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DA3" w:rsidRDefault="00162515" w:rsidP="00061384">
      <w:pPr>
        <w:bidi/>
        <w:spacing w:line="288" w:lineRule="auto"/>
        <w:contextualSpacing/>
        <w:jc w:val="both"/>
        <w:rPr>
          <w:rFonts w:asciiTheme="majorBidi" w:hAnsiTheme="majorBidi" w:cstheme="majorBidi"/>
          <w:sz w:val="44"/>
          <w:szCs w:val="44"/>
          <w:rtl/>
          <w:lang w:bidi="ar-LB"/>
        </w:rPr>
      </w:pPr>
      <w:r>
        <w:rPr>
          <w:rFonts w:ascii="Porsche Next TT" w:hAnsi="Porsche Next TT" w:cs="Porsche Next TT"/>
          <w:noProof/>
          <w:color w:val="000000"/>
          <w:szCs w:val="24"/>
        </w:rPr>
        <w:drawing>
          <wp:anchor distT="0" distB="0" distL="114300" distR="114300" simplePos="0" relativeHeight="251659264" behindDoc="0" locked="0" layoutInCell="1" allowOverlap="1" wp14:anchorId="287BA24C" wp14:editId="2A0E15CD">
            <wp:simplePos x="0" y="0"/>
            <wp:positionH relativeFrom="margin">
              <wp:posOffset>-659363</wp:posOffset>
            </wp:positionH>
            <wp:positionV relativeFrom="margin">
              <wp:posOffset>353695</wp:posOffset>
            </wp:positionV>
            <wp:extent cx="6657975" cy="3604260"/>
            <wp:effectExtent l="0" t="0" r="9525" b="0"/>
            <wp:wrapSquare wrapText="bothSides"/>
            <wp:docPr id="1" name="Grafik 1" descr="X:\Proj\G\G0002\Pressearchiv\Bilder und Videos\G2\32 Panamera Turbo S E-Hybrid Sport Turismo\low_res_RGB\P17_0790_a5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roj\G\G0002\Pressearchiv\Bilder und Videos\G2\32 Panamera Turbo S E-Hybrid Sport Turismo\low_res_RGB\P17_0790_a5_rgb.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58" t="8234" r="4729" b="5312"/>
                    <a:stretch/>
                  </pic:blipFill>
                  <pic:spPr bwMode="auto">
                    <a:xfrm>
                      <a:off x="0" y="0"/>
                      <a:ext cx="6657975" cy="3604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5DA3" w:rsidRPr="007D20EC" w:rsidRDefault="00985DA3" w:rsidP="00061384">
      <w:pPr>
        <w:bidi/>
        <w:spacing w:line="288" w:lineRule="auto"/>
        <w:contextualSpacing/>
        <w:rPr>
          <w:rFonts w:asciiTheme="majorBidi" w:hAnsiTheme="majorBidi" w:cstheme="majorBidi"/>
          <w:sz w:val="28"/>
          <w:szCs w:val="28"/>
          <w:rtl/>
          <w:lang w:bidi="ar-LB"/>
        </w:rPr>
      </w:pPr>
    </w:p>
    <w:p w:rsidR="007F669C" w:rsidRDefault="007F669C" w:rsidP="00061384">
      <w:pPr>
        <w:bidi/>
        <w:spacing w:line="288" w:lineRule="auto"/>
        <w:contextualSpacing/>
        <w:jc w:val="center"/>
        <w:rPr>
          <w:rFonts w:asciiTheme="majorBidi" w:hAnsiTheme="majorBidi" w:cstheme="majorBidi"/>
          <w:b/>
          <w:bCs/>
          <w:sz w:val="52"/>
          <w:szCs w:val="52"/>
          <w:rtl/>
          <w:lang w:bidi="ar-LB"/>
        </w:rPr>
      </w:pPr>
    </w:p>
    <w:p w:rsidR="00665503" w:rsidRPr="007F669C" w:rsidRDefault="00985DA3" w:rsidP="00061384">
      <w:pPr>
        <w:bidi/>
        <w:spacing w:line="288" w:lineRule="auto"/>
        <w:contextualSpacing/>
        <w:jc w:val="center"/>
        <w:rPr>
          <w:rFonts w:asciiTheme="majorBidi" w:hAnsiTheme="majorBidi" w:cstheme="majorBidi"/>
          <w:b/>
          <w:bCs/>
          <w:sz w:val="54"/>
          <w:szCs w:val="54"/>
          <w:rtl/>
          <w:lang w:bidi="ar-LB"/>
        </w:rPr>
      </w:pPr>
      <w:r w:rsidRPr="007F669C">
        <w:rPr>
          <w:rFonts w:asciiTheme="majorBidi" w:hAnsiTheme="majorBidi" w:cstheme="majorBidi" w:hint="cs"/>
          <w:b/>
          <w:bCs/>
          <w:sz w:val="54"/>
          <w:szCs w:val="54"/>
          <w:rtl/>
          <w:lang w:bidi="ar-LB"/>
        </w:rPr>
        <w:t>باناميرا</w:t>
      </w:r>
      <w:r w:rsidR="006821B6">
        <w:rPr>
          <w:rFonts w:asciiTheme="majorBidi" w:hAnsiTheme="majorBidi" w:cstheme="majorBidi" w:hint="cs"/>
          <w:b/>
          <w:bCs/>
          <w:sz w:val="54"/>
          <w:szCs w:val="54"/>
          <w:rtl/>
          <w:lang w:bidi="ar-LB"/>
        </w:rPr>
        <w:t xml:space="preserve"> توربو إس إي-هايبريد</w:t>
      </w:r>
      <w:r w:rsidR="00162515">
        <w:rPr>
          <w:rFonts w:asciiTheme="majorBidi" w:hAnsiTheme="majorBidi" w:cstheme="majorBidi" w:hint="cs"/>
          <w:b/>
          <w:bCs/>
          <w:sz w:val="54"/>
          <w:szCs w:val="54"/>
          <w:rtl/>
          <w:lang w:bidi="ar-LB"/>
        </w:rPr>
        <w:t xml:space="preserve"> سبورت توريزمو</w:t>
      </w:r>
    </w:p>
    <w:p w:rsidR="00985DA3" w:rsidRPr="00BB53CE" w:rsidRDefault="00985DA3" w:rsidP="00061384">
      <w:pPr>
        <w:bidi/>
        <w:spacing w:line="288" w:lineRule="auto"/>
        <w:contextualSpacing/>
        <w:jc w:val="center"/>
        <w:rPr>
          <w:rFonts w:asciiTheme="majorBidi" w:hAnsiTheme="majorBidi" w:cstheme="majorBidi"/>
          <w:b/>
          <w:bCs/>
          <w:sz w:val="48"/>
          <w:szCs w:val="48"/>
          <w:rtl/>
          <w:lang w:bidi="ar-LB"/>
        </w:rPr>
      </w:pPr>
    </w:p>
    <w:p w:rsidR="00985DA3" w:rsidRPr="00985DA3" w:rsidRDefault="00985DA3" w:rsidP="00061384">
      <w:pPr>
        <w:bidi/>
        <w:spacing w:line="288" w:lineRule="auto"/>
        <w:contextualSpacing/>
        <w:jc w:val="center"/>
        <w:rPr>
          <w:rFonts w:asciiTheme="majorBidi" w:hAnsiTheme="majorBidi" w:cstheme="majorBidi"/>
          <w:sz w:val="52"/>
          <w:szCs w:val="52"/>
          <w:rtl/>
          <w:lang w:bidi="ar-LB"/>
        </w:rPr>
        <w:sectPr w:rsidR="00985DA3" w:rsidRPr="00985DA3" w:rsidSect="00297707">
          <w:headerReference w:type="default" r:id="rId9"/>
          <w:footerReference w:type="default" r:id="rId10"/>
          <w:headerReference w:type="first" r:id="rId11"/>
          <w:footerReference w:type="first" r:id="rId12"/>
          <w:pgSz w:w="11906" w:h="16838" w:code="9"/>
          <w:pgMar w:top="1008" w:right="1728" w:bottom="1440" w:left="1728" w:header="706" w:footer="144" w:gutter="0"/>
          <w:cols w:space="708"/>
          <w:bidi/>
          <w:rtlGutter/>
          <w:docGrid w:linePitch="360"/>
        </w:sectPr>
      </w:pPr>
      <w:r w:rsidRPr="00985DA3">
        <w:rPr>
          <w:rFonts w:asciiTheme="majorBidi" w:hAnsiTheme="majorBidi" w:cstheme="majorBidi" w:hint="cs"/>
          <w:sz w:val="44"/>
          <w:szCs w:val="44"/>
          <w:rtl/>
          <w:lang w:bidi="ar-LB"/>
        </w:rPr>
        <w:t>كُتيِّب صحفي</w:t>
      </w:r>
    </w:p>
    <w:p w:rsidR="00061624" w:rsidRPr="00061624" w:rsidRDefault="00061624" w:rsidP="00061384">
      <w:pPr>
        <w:bidi/>
        <w:spacing w:line="288" w:lineRule="auto"/>
        <w:contextualSpacing/>
        <w:jc w:val="both"/>
        <w:rPr>
          <w:rFonts w:asciiTheme="majorBidi" w:hAnsiTheme="majorBidi" w:cstheme="majorBidi"/>
          <w:b/>
          <w:bCs/>
          <w:sz w:val="40"/>
          <w:szCs w:val="40"/>
          <w:rtl/>
          <w:lang w:bidi="ar-LB"/>
        </w:rPr>
      </w:pPr>
      <w:r w:rsidRPr="00061624">
        <w:rPr>
          <w:rFonts w:asciiTheme="majorBidi" w:hAnsiTheme="majorBidi" w:cstheme="majorBidi" w:hint="cs"/>
          <w:b/>
          <w:bCs/>
          <w:sz w:val="44"/>
          <w:szCs w:val="44"/>
          <w:rtl/>
          <w:lang w:bidi="ar-LB"/>
        </w:rPr>
        <w:lastRenderedPageBreak/>
        <w:t>المحتويات</w:t>
      </w:r>
    </w:p>
    <w:p w:rsidR="00061624" w:rsidRPr="00061624" w:rsidRDefault="00061624" w:rsidP="00061384">
      <w:pPr>
        <w:bidi/>
        <w:spacing w:line="288" w:lineRule="auto"/>
        <w:contextualSpacing/>
        <w:jc w:val="both"/>
        <w:rPr>
          <w:rFonts w:asciiTheme="majorBidi" w:hAnsiTheme="majorBidi" w:cstheme="majorBidi"/>
          <w:sz w:val="18"/>
          <w:szCs w:val="18"/>
          <w:u w:val="single"/>
          <w:rtl/>
          <w:lang w:bidi="ar-LB"/>
        </w:rPr>
      </w:pPr>
    </w:p>
    <w:p w:rsidR="00061624" w:rsidRPr="00061624" w:rsidRDefault="00061624" w:rsidP="00061384">
      <w:pPr>
        <w:tabs>
          <w:tab w:val="right" w:pos="4860"/>
        </w:tabs>
        <w:bidi/>
        <w:spacing w:after="0" w:line="288" w:lineRule="auto"/>
        <w:contextualSpacing/>
        <w:jc w:val="both"/>
        <w:rPr>
          <w:rFonts w:asciiTheme="majorBidi" w:hAnsiTheme="majorBidi" w:cstheme="majorBidi"/>
          <w:b/>
          <w:bCs/>
          <w:sz w:val="40"/>
          <w:szCs w:val="40"/>
          <w:highlight w:val="cyan"/>
          <w:rtl/>
          <w:lang w:bidi="ar-LB"/>
        </w:rPr>
      </w:pPr>
    </w:p>
    <w:tbl>
      <w:tblPr>
        <w:tblStyle w:val="TableGrid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2"/>
        <w:gridCol w:w="720"/>
      </w:tblGrid>
      <w:tr w:rsidR="00061624" w:rsidRPr="00061624" w:rsidTr="00822B17">
        <w:trPr>
          <w:trHeight w:hRule="exact" w:val="403"/>
        </w:trPr>
        <w:tc>
          <w:tcPr>
            <w:tcW w:w="7652" w:type="dxa"/>
            <w:vAlign w:val="center"/>
          </w:tcPr>
          <w:p w:rsidR="00061624" w:rsidRPr="000D3EED" w:rsidRDefault="000D3EED" w:rsidP="00061384">
            <w:pPr>
              <w:bidi/>
              <w:spacing w:line="288" w:lineRule="auto"/>
              <w:contextualSpacing/>
              <w:rPr>
                <w:rFonts w:asciiTheme="majorBidi" w:hAnsiTheme="majorBidi" w:cstheme="majorBidi"/>
                <w:sz w:val="40"/>
                <w:szCs w:val="40"/>
                <w:rtl/>
                <w:lang w:bidi="ar-LB"/>
              </w:rPr>
            </w:pPr>
            <w:r w:rsidRPr="000D3EED">
              <w:rPr>
                <w:rFonts w:asciiTheme="majorBidi" w:hAnsiTheme="majorBidi" w:cs="Times New Roman" w:hint="cs"/>
                <w:sz w:val="28"/>
                <w:szCs w:val="28"/>
                <w:rtl/>
                <w:lang w:bidi="ar-LB"/>
              </w:rPr>
              <w:t xml:space="preserve">أبرز </w:t>
            </w:r>
            <w:r w:rsidR="00D37E00" w:rsidRPr="000D3EED">
              <w:rPr>
                <w:rFonts w:asciiTheme="majorBidi" w:hAnsiTheme="majorBidi" w:cs="Times New Roman" w:hint="cs"/>
                <w:sz w:val="28"/>
                <w:szCs w:val="28"/>
                <w:rtl/>
                <w:lang w:bidi="ar-LB"/>
              </w:rPr>
              <w:t>المزايا</w:t>
            </w:r>
          </w:p>
        </w:tc>
        <w:tc>
          <w:tcPr>
            <w:tcW w:w="720" w:type="dxa"/>
            <w:vAlign w:val="center"/>
          </w:tcPr>
          <w:p w:rsidR="00061624" w:rsidRPr="00061624" w:rsidRDefault="00061624" w:rsidP="00061384">
            <w:pPr>
              <w:spacing w:line="288" w:lineRule="auto"/>
              <w:contextualSpacing/>
              <w:jc w:val="both"/>
              <w:rPr>
                <w:rFonts w:asciiTheme="majorBidi" w:hAnsiTheme="majorBidi" w:cstheme="majorBidi"/>
                <w:b/>
                <w:bCs/>
                <w:sz w:val="28"/>
                <w:szCs w:val="28"/>
                <w:rtl/>
                <w:lang w:bidi="ar-LB"/>
              </w:rPr>
            </w:pPr>
          </w:p>
        </w:tc>
      </w:tr>
      <w:tr w:rsidR="00061624" w:rsidRPr="00061624" w:rsidTr="00822B17">
        <w:trPr>
          <w:trHeight w:hRule="exact" w:val="403"/>
        </w:trPr>
        <w:tc>
          <w:tcPr>
            <w:tcW w:w="7652" w:type="dxa"/>
            <w:vAlign w:val="center"/>
          </w:tcPr>
          <w:p w:rsidR="00061624" w:rsidRPr="00061624" w:rsidRDefault="000D3EED" w:rsidP="00061384">
            <w:pPr>
              <w:bidi/>
              <w:spacing w:line="288" w:lineRule="auto"/>
              <w:contextualSpacing/>
              <w:rPr>
                <w:rFonts w:asciiTheme="majorBidi" w:hAnsiTheme="majorBidi" w:cstheme="majorBidi"/>
                <w:b/>
                <w:bCs/>
                <w:sz w:val="48"/>
                <w:szCs w:val="48"/>
                <w:rtl/>
                <w:lang w:bidi="ar-LB"/>
              </w:rPr>
            </w:pPr>
            <w:r>
              <w:rPr>
                <w:rFonts w:asciiTheme="majorBidi" w:hAnsiTheme="majorBidi" w:cstheme="majorBidi" w:hint="cs"/>
                <w:b/>
                <w:bCs/>
                <w:sz w:val="28"/>
                <w:szCs w:val="28"/>
                <w:rtl/>
                <w:lang w:bidi="ar-LB"/>
              </w:rPr>
              <w:t xml:space="preserve">أداء رياضي وفعالية </w:t>
            </w:r>
            <w:r w:rsidR="009F0CBB">
              <w:rPr>
                <w:rFonts w:asciiTheme="majorBidi" w:hAnsiTheme="majorBidi" w:cstheme="majorBidi" w:hint="cs"/>
                <w:b/>
                <w:bCs/>
                <w:sz w:val="28"/>
                <w:szCs w:val="28"/>
                <w:rtl/>
                <w:lang w:bidi="ar-LB"/>
              </w:rPr>
              <w:t xml:space="preserve">مع </w:t>
            </w:r>
            <w:r>
              <w:rPr>
                <w:rFonts w:asciiTheme="majorBidi" w:hAnsiTheme="majorBidi" w:cstheme="majorBidi" w:hint="cs"/>
                <w:b/>
                <w:bCs/>
                <w:sz w:val="28"/>
                <w:szCs w:val="28"/>
                <w:rtl/>
                <w:lang w:bidi="ar-LB"/>
              </w:rPr>
              <w:t xml:space="preserve">عملية </w:t>
            </w:r>
            <w:r w:rsidR="00433428">
              <w:rPr>
                <w:rFonts w:asciiTheme="majorBidi" w:hAnsiTheme="majorBidi" w:cstheme="majorBidi" w:hint="cs"/>
                <w:b/>
                <w:bCs/>
                <w:sz w:val="28"/>
                <w:szCs w:val="28"/>
                <w:rtl/>
                <w:lang w:bidi="ar-LB"/>
              </w:rPr>
              <w:t>أثناء الاستخدام اليومي</w:t>
            </w:r>
          </w:p>
        </w:tc>
        <w:tc>
          <w:tcPr>
            <w:tcW w:w="720" w:type="dxa"/>
            <w:vAlign w:val="center"/>
          </w:tcPr>
          <w:p w:rsidR="00061624" w:rsidRPr="00061624" w:rsidRDefault="00F660BA" w:rsidP="00061384">
            <w:pPr>
              <w:spacing w:line="288" w:lineRule="auto"/>
              <w:contextualSpacing/>
              <w:jc w:val="both"/>
              <w:rPr>
                <w:rFonts w:asciiTheme="majorBidi" w:hAnsiTheme="majorBidi" w:cstheme="majorBidi"/>
                <w:b/>
                <w:bCs/>
                <w:sz w:val="28"/>
                <w:szCs w:val="28"/>
                <w:rtl/>
                <w:lang w:bidi="ar-LB"/>
              </w:rPr>
            </w:pPr>
            <w:r w:rsidRPr="002C291D">
              <w:rPr>
                <w:rFonts w:asciiTheme="majorBidi" w:hAnsiTheme="majorBidi" w:cstheme="majorBidi" w:hint="cs"/>
                <w:b/>
                <w:bCs/>
                <w:sz w:val="28"/>
                <w:szCs w:val="28"/>
                <w:rtl/>
                <w:lang w:bidi="ar-LB"/>
              </w:rPr>
              <w:t>3</w:t>
            </w:r>
          </w:p>
        </w:tc>
      </w:tr>
      <w:tr w:rsidR="00061624" w:rsidRPr="00061624" w:rsidTr="00822B17">
        <w:trPr>
          <w:trHeight w:hRule="exact" w:val="216"/>
        </w:trPr>
        <w:tc>
          <w:tcPr>
            <w:tcW w:w="7652" w:type="dxa"/>
            <w:vAlign w:val="center"/>
          </w:tcPr>
          <w:p w:rsidR="00061624" w:rsidRPr="00061624" w:rsidRDefault="00061624" w:rsidP="00061384">
            <w:pPr>
              <w:bidi/>
              <w:spacing w:line="288" w:lineRule="auto"/>
              <w:contextualSpacing/>
              <w:jc w:val="both"/>
              <w:rPr>
                <w:rFonts w:asciiTheme="majorBidi" w:hAnsiTheme="majorBidi" w:cs="Times New Roman"/>
                <w:b/>
                <w:bCs/>
                <w:sz w:val="28"/>
                <w:szCs w:val="28"/>
                <w:rtl/>
                <w:lang w:bidi="ar-LB"/>
              </w:rPr>
            </w:pPr>
          </w:p>
        </w:tc>
        <w:tc>
          <w:tcPr>
            <w:tcW w:w="720" w:type="dxa"/>
            <w:vAlign w:val="center"/>
          </w:tcPr>
          <w:p w:rsidR="00061624" w:rsidRPr="00061624" w:rsidRDefault="00061624" w:rsidP="00061384">
            <w:pPr>
              <w:spacing w:line="288" w:lineRule="auto"/>
              <w:contextualSpacing/>
              <w:jc w:val="both"/>
              <w:rPr>
                <w:rFonts w:asciiTheme="majorBidi" w:hAnsiTheme="majorBidi" w:cstheme="majorBidi"/>
                <w:sz w:val="28"/>
                <w:szCs w:val="28"/>
                <w:rtl/>
                <w:lang w:bidi="ar-LB"/>
              </w:rPr>
            </w:pPr>
          </w:p>
        </w:tc>
      </w:tr>
      <w:tr w:rsidR="00061624" w:rsidRPr="00061624" w:rsidTr="00822B17">
        <w:trPr>
          <w:trHeight w:hRule="exact" w:val="403"/>
        </w:trPr>
        <w:tc>
          <w:tcPr>
            <w:tcW w:w="7652" w:type="dxa"/>
            <w:vAlign w:val="center"/>
          </w:tcPr>
          <w:p w:rsidR="00061624" w:rsidRPr="00433428" w:rsidRDefault="00F660BA" w:rsidP="00061384">
            <w:pPr>
              <w:bidi/>
              <w:spacing w:line="288" w:lineRule="auto"/>
              <w:contextualSpacing/>
              <w:rPr>
                <w:rFonts w:asciiTheme="majorBidi" w:hAnsiTheme="majorBidi" w:cs="Times New Roman"/>
                <w:sz w:val="28"/>
                <w:szCs w:val="28"/>
                <w:rtl/>
                <w:lang w:bidi="ar-LB"/>
              </w:rPr>
            </w:pPr>
            <w:r w:rsidRPr="00433428">
              <w:rPr>
                <w:rFonts w:asciiTheme="majorBidi" w:hAnsiTheme="majorBidi" w:cs="Times New Roman" w:hint="cs"/>
                <w:sz w:val="28"/>
                <w:szCs w:val="28"/>
                <w:rtl/>
                <w:lang w:bidi="ar-LB"/>
              </w:rPr>
              <w:t>مُلخّ</w:t>
            </w:r>
            <w:r w:rsidR="003B17DB" w:rsidRPr="00433428">
              <w:rPr>
                <w:rFonts w:asciiTheme="majorBidi" w:hAnsiTheme="majorBidi" w:cs="Times New Roman" w:hint="cs"/>
                <w:sz w:val="28"/>
                <w:szCs w:val="28"/>
                <w:rtl/>
                <w:lang w:bidi="ar-LB"/>
              </w:rPr>
              <w:t>َ</w:t>
            </w:r>
            <w:r w:rsidRPr="00433428">
              <w:rPr>
                <w:rFonts w:asciiTheme="majorBidi" w:hAnsiTheme="majorBidi" w:cs="Times New Roman" w:hint="cs"/>
                <w:sz w:val="28"/>
                <w:szCs w:val="28"/>
                <w:rtl/>
                <w:lang w:bidi="ar-LB"/>
              </w:rPr>
              <w:t>ص</w:t>
            </w:r>
          </w:p>
        </w:tc>
        <w:tc>
          <w:tcPr>
            <w:tcW w:w="720" w:type="dxa"/>
            <w:vAlign w:val="center"/>
          </w:tcPr>
          <w:p w:rsidR="00061624" w:rsidRPr="00061624" w:rsidRDefault="00061624" w:rsidP="00061384">
            <w:pPr>
              <w:spacing w:line="288" w:lineRule="auto"/>
              <w:contextualSpacing/>
              <w:jc w:val="both"/>
              <w:rPr>
                <w:rFonts w:asciiTheme="majorBidi" w:hAnsiTheme="majorBidi" w:cstheme="majorBidi"/>
                <w:sz w:val="28"/>
                <w:szCs w:val="28"/>
                <w:lang w:bidi="ar-LB"/>
              </w:rPr>
            </w:pPr>
          </w:p>
        </w:tc>
      </w:tr>
      <w:tr w:rsidR="00061624" w:rsidRPr="00061624" w:rsidTr="00822B17">
        <w:trPr>
          <w:trHeight w:hRule="exact" w:val="403"/>
        </w:trPr>
        <w:tc>
          <w:tcPr>
            <w:tcW w:w="7652" w:type="dxa"/>
            <w:vAlign w:val="center"/>
          </w:tcPr>
          <w:p w:rsidR="00061624" w:rsidRPr="00061624" w:rsidRDefault="00433428" w:rsidP="00061384">
            <w:pPr>
              <w:bidi/>
              <w:spacing w:line="288" w:lineRule="auto"/>
              <w:contextualSpacing/>
              <w:jc w:val="both"/>
              <w:rPr>
                <w:rFonts w:asciiTheme="majorBidi" w:hAnsiTheme="majorBidi" w:cs="Times New Roman"/>
                <w:b/>
                <w:bCs/>
                <w:sz w:val="28"/>
                <w:szCs w:val="28"/>
                <w:rtl/>
                <w:lang w:bidi="ar-LB"/>
              </w:rPr>
            </w:pPr>
            <w:r>
              <w:rPr>
                <w:rFonts w:asciiTheme="majorBidi" w:hAnsiTheme="majorBidi" w:cs="Times New Roman" w:hint="cs"/>
                <w:b/>
                <w:bCs/>
                <w:sz w:val="28"/>
                <w:szCs w:val="28"/>
                <w:rtl/>
                <w:lang w:bidi="ar-LB"/>
              </w:rPr>
              <w:t>"باناميرا توربو إس إي-هايبريد" تتوّج عائلة "سبورت توريزمو"</w:t>
            </w:r>
          </w:p>
        </w:tc>
        <w:tc>
          <w:tcPr>
            <w:tcW w:w="720" w:type="dxa"/>
            <w:vAlign w:val="center"/>
          </w:tcPr>
          <w:p w:rsidR="00061624" w:rsidRPr="00061624" w:rsidRDefault="00B15D0A" w:rsidP="00061384">
            <w:pPr>
              <w:spacing w:line="288" w:lineRule="auto"/>
              <w:contextualSpacing/>
              <w:jc w:val="both"/>
              <w:rPr>
                <w:rFonts w:asciiTheme="majorBidi" w:hAnsiTheme="majorBidi" w:cstheme="majorBidi"/>
                <w:b/>
                <w:bCs/>
                <w:sz w:val="28"/>
                <w:szCs w:val="28"/>
                <w:rtl/>
                <w:lang w:bidi="ar-LB"/>
              </w:rPr>
            </w:pPr>
            <w:r>
              <w:rPr>
                <w:rFonts w:asciiTheme="majorBidi" w:hAnsiTheme="majorBidi" w:cstheme="majorBidi" w:hint="cs"/>
                <w:b/>
                <w:bCs/>
                <w:sz w:val="28"/>
                <w:szCs w:val="28"/>
                <w:rtl/>
                <w:lang w:bidi="ar-LB"/>
              </w:rPr>
              <w:t>5</w:t>
            </w:r>
          </w:p>
        </w:tc>
      </w:tr>
      <w:tr w:rsidR="00061624" w:rsidRPr="00061624" w:rsidTr="00822B17">
        <w:trPr>
          <w:trHeight w:hRule="exact" w:val="216"/>
        </w:trPr>
        <w:tc>
          <w:tcPr>
            <w:tcW w:w="7652" w:type="dxa"/>
            <w:vAlign w:val="center"/>
          </w:tcPr>
          <w:p w:rsidR="00061624" w:rsidRPr="000A0EF0" w:rsidRDefault="00061624" w:rsidP="00061384">
            <w:pPr>
              <w:bidi/>
              <w:spacing w:line="288" w:lineRule="auto"/>
              <w:contextualSpacing/>
              <w:jc w:val="both"/>
              <w:rPr>
                <w:rFonts w:asciiTheme="majorBidi" w:hAnsiTheme="majorBidi" w:cs="Times New Roman"/>
                <w:b/>
                <w:bCs/>
                <w:sz w:val="28"/>
                <w:szCs w:val="28"/>
                <w:rtl/>
                <w:lang w:bidi="ar-LB"/>
              </w:rPr>
            </w:pPr>
          </w:p>
        </w:tc>
        <w:tc>
          <w:tcPr>
            <w:tcW w:w="720" w:type="dxa"/>
            <w:vAlign w:val="center"/>
          </w:tcPr>
          <w:p w:rsidR="00061624" w:rsidRPr="00061624" w:rsidRDefault="00061624" w:rsidP="00061384">
            <w:pPr>
              <w:spacing w:line="288" w:lineRule="auto"/>
              <w:contextualSpacing/>
              <w:jc w:val="both"/>
              <w:rPr>
                <w:rFonts w:asciiTheme="majorBidi" w:hAnsiTheme="majorBidi" w:cstheme="majorBidi"/>
                <w:sz w:val="28"/>
                <w:szCs w:val="28"/>
                <w:rtl/>
                <w:lang w:bidi="ar-LB"/>
              </w:rPr>
            </w:pPr>
          </w:p>
        </w:tc>
      </w:tr>
      <w:tr w:rsidR="00E13584" w:rsidRPr="00061624" w:rsidTr="00822B17">
        <w:trPr>
          <w:trHeight w:hRule="exact" w:val="403"/>
        </w:trPr>
        <w:tc>
          <w:tcPr>
            <w:tcW w:w="7652" w:type="dxa"/>
            <w:vAlign w:val="center"/>
          </w:tcPr>
          <w:p w:rsidR="00E13584" w:rsidRPr="00433428" w:rsidRDefault="0063762D" w:rsidP="00061384">
            <w:pPr>
              <w:bidi/>
              <w:spacing w:line="288" w:lineRule="auto"/>
              <w:contextualSpacing/>
              <w:rPr>
                <w:rFonts w:asciiTheme="majorBidi" w:hAnsiTheme="majorBidi" w:cs="Times New Roman"/>
                <w:sz w:val="28"/>
                <w:szCs w:val="28"/>
                <w:rtl/>
                <w:lang w:bidi="ar-LB"/>
              </w:rPr>
            </w:pPr>
            <w:r w:rsidRPr="00433428">
              <w:rPr>
                <w:rFonts w:asciiTheme="majorBidi" w:hAnsiTheme="majorBidi" w:cs="Times New Roman" w:hint="cs"/>
                <w:sz w:val="28"/>
                <w:szCs w:val="28"/>
                <w:rtl/>
                <w:lang w:bidi="ar-LB"/>
              </w:rPr>
              <w:t xml:space="preserve">نظام </w:t>
            </w:r>
            <w:r w:rsidR="00E078E8" w:rsidRPr="00433428">
              <w:rPr>
                <w:rFonts w:asciiTheme="majorBidi" w:hAnsiTheme="majorBidi" w:cs="Times New Roman" w:hint="cs"/>
                <w:sz w:val="28"/>
                <w:szCs w:val="28"/>
                <w:rtl/>
                <w:lang w:bidi="ar-LB"/>
              </w:rPr>
              <w:t>’</w:t>
            </w:r>
            <w:r w:rsidR="00680ACE" w:rsidRPr="00433428">
              <w:rPr>
                <w:rFonts w:asciiTheme="majorBidi" w:hAnsiTheme="majorBidi" w:cs="Times New Roman" w:hint="cs"/>
                <w:sz w:val="28"/>
                <w:szCs w:val="28"/>
                <w:rtl/>
                <w:lang w:bidi="ar-LB"/>
              </w:rPr>
              <w:t>دفع مختلط مع قابس</w:t>
            </w:r>
            <w:r w:rsidR="00E078E8" w:rsidRPr="00433428">
              <w:rPr>
                <w:rFonts w:asciiTheme="majorBidi" w:hAnsiTheme="majorBidi" w:cs="Times New Roman" w:hint="cs"/>
                <w:sz w:val="28"/>
                <w:szCs w:val="28"/>
                <w:rtl/>
                <w:lang w:bidi="ar-LB"/>
              </w:rPr>
              <w:t>‘</w:t>
            </w:r>
            <w:r w:rsidR="00680ACE" w:rsidRPr="00433428">
              <w:rPr>
                <w:rFonts w:asciiTheme="majorBidi" w:hAnsiTheme="majorBidi" w:cs="Times New Roman" w:hint="cs"/>
                <w:sz w:val="28"/>
                <w:szCs w:val="28"/>
                <w:rtl/>
                <w:lang w:bidi="ar-LB"/>
              </w:rPr>
              <w:t xml:space="preserve"> ودفع رباعي</w:t>
            </w:r>
          </w:p>
        </w:tc>
        <w:tc>
          <w:tcPr>
            <w:tcW w:w="720" w:type="dxa"/>
            <w:vAlign w:val="center"/>
          </w:tcPr>
          <w:p w:rsidR="00E13584" w:rsidRPr="00061624" w:rsidRDefault="00E13584" w:rsidP="00061384">
            <w:pPr>
              <w:spacing w:line="288" w:lineRule="auto"/>
              <w:contextualSpacing/>
              <w:jc w:val="both"/>
              <w:rPr>
                <w:rFonts w:asciiTheme="majorBidi" w:hAnsiTheme="majorBidi" w:cstheme="majorBidi"/>
                <w:sz w:val="28"/>
                <w:szCs w:val="28"/>
                <w:lang w:bidi="ar-LB"/>
              </w:rPr>
            </w:pPr>
          </w:p>
        </w:tc>
      </w:tr>
      <w:tr w:rsidR="00E13584" w:rsidRPr="00061624" w:rsidTr="00822B17">
        <w:trPr>
          <w:trHeight w:hRule="exact" w:val="403"/>
        </w:trPr>
        <w:tc>
          <w:tcPr>
            <w:tcW w:w="7652" w:type="dxa"/>
            <w:vAlign w:val="bottom"/>
          </w:tcPr>
          <w:p w:rsidR="00E13584" w:rsidRPr="00061624" w:rsidRDefault="00513A04" w:rsidP="00061384">
            <w:pPr>
              <w:bidi/>
              <w:spacing w:line="288" w:lineRule="auto"/>
              <w:contextualSpacing/>
              <w:jc w:val="both"/>
              <w:rPr>
                <w:rFonts w:asciiTheme="majorBidi" w:hAnsiTheme="majorBidi" w:cs="Times New Roman"/>
                <w:b/>
                <w:bCs/>
                <w:sz w:val="28"/>
                <w:szCs w:val="28"/>
                <w:rtl/>
                <w:lang w:bidi="ar-LB"/>
              </w:rPr>
            </w:pPr>
            <w:r>
              <w:rPr>
                <w:rFonts w:asciiTheme="majorBidi" w:hAnsiTheme="majorBidi" w:cs="Times New Roman" w:hint="cs"/>
                <w:b/>
                <w:bCs/>
                <w:sz w:val="28"/>
                <w:szCs w:val="28"/>
                <w:rtl/>
                <w:lang w:bidi="ar-LB"/>
              </w:rPr>
              <w:t>أعلى مستوى</w:t>
            </w:r>
            <w:r w:rsidR="00680ACE">
              <w:rPr>
                <w:rFonts w:asciiTheme="majorBidi" w:hAnsiTheme="majorBidi" w:cs="Times New Roman" w:hint="cs"/>
                <w:b/>
                <w:bCs/>
                <w:sz w:val="28"/>
                <w:szCs w:val="28"/>
                <w:rtl/>
                <w:lang w:bidi="ar-LB"/>
              </w:rPr>
              <w:t xml:space="preserve"> من أداء الدفع المختلط</w:t>
            </w:r>
          </w:p>
        </w:tc>
        <w:tc>
          <w:tcPr>
            <w:tcW w:w="720" w:type="dxa"/>
            <w:shd w:val="clear" w:color="auto" w:fill="auto"/>
            <w:vAlign w:val="center"/>
          </w:tcPr>
          <w:p w:rsidR="00E13584" w:rsidRPr="00E71BB2" w:rsidRDefault="004139EF" w:rsidP="00061384">
            <w:pPr>
              <w:spacing w:line="288" w:lineRule="auto"/>
              <w:contextualSpacing/>
              <w:jc w:val="both"/>
              <w:rPr>
                <w:rFonts w:asciiTheme="majorBidi" w:hAnsiTheme="majorBidi" w:cstheme="majorBidi"/>
                <w:b/>
                <w:bCs/>
                <w:sz w:val="28"/>
                <w:szCs w:val="28"/>
                <w:lang w:bidi="ar-LB"/>
              </w:rPr>
            </w:pPr>
            <w:r>
              <w:rPr>
                <w:rFonts w:asciiTheme="majorBidi" w:hAnsiTheme="majorBidi" w:cstheme="majorBidi" w:hint="cs"/>
                <w:b/>
                <w:bCs/>
                <w:sz w:val="28"/>
                <w:szCs w:val="28"/>
                <w:rtl/>
                <w:lang w:bidi="ar-LB"/>
              </w:rPr>
              <w:t>8</w:t>
            </w:r>
          </w:p>
        </w:tc>
      </w:tr>
      <w:tr w:rsidR="00061624" w:rsidRPr="00061624" w:rsidTr="00822B17">
        <w:trPr>
          <w:trHeight w:hRule="exact" w:val="216"/>
        </w:trPr>
        <w:tc>
          <w:tcPr>
            <w:tcW w:w="7652" w:type="dxa"/>
            <w:vAlign w:val="center"/>
          </w:tcPr>
          <w:p w:rsidR="00061624" w:rsidRPr="00061624" w:rsidRDefault="00061624" w:rsidP="00061384">
            <w:pPr>
              <w:bidi/>
              <w:spacing w:line="288" w:lineRule="auto"/>
              <w:contextualSpacing/>
              <w:jc w:val="both"/>
              <w:rPr>
                <w:rFonts w:asciiTheme="majorBidi" w:hAnsiTheme="majorBidi" w:cs="Times New Roman"/>
                <w:sz w:val="28"/>
                <w:szCs w:val="28"/>
                <w:rtl/>
                <w:lang w:bidi="ar-LB"/>
              </w:rPr>
            </w:pPr>
          </w:p>
        </w:tc>
        <w:tc>
          <w:tcPr>
            <w:tcW w:w="720" w:type="dxa"/>
            <w:shd w:val="clear" w:color="auto" w:fill="auto"/>
            <w:vAlign w:val="center"/>
          </w:tcPr>
          <w:p w:rsidR="00061624" w:rsidRPr="00E71BB2" w:rsidRDefault="00061624" w:rsidP="00061384">
            <w:pPr>
              <w:spacing w:line="288" w:lineRule="auto"/>
              <w:contextualSpacing/>
              <w:jc w:val="both"/>
              <w:rPr>
                <w:rFonts w:asciiTheme="majorBidi" w:hAnsiTheme="majorBidi" w:cstheme="majorBidi"/>
                <w:b/>
                <w:bCs/>
                <w:sz w:val="28"/>
                <w:szCs w:val="28"/>
                <w:highlight w:val="cyan"/>
                <w:lang w:bidi="ar-LB"/>
              </w:rPr>
            </w:pPr>
          </w:p>
        </w:tc>
      </w:tr>
      <w:tr w:rsidR="00CA74D7" w:rsidRPr="00061624" w:rsidTr="00822B17">
        <w:trPr>
          <w:trHeight w:hRule="exact" w:val="403"/>
        </w:trPr>
        <w:tc>
          <w:tcPr>
            <w:tcW w:w="7652" w:type="dxa"/>
            <w:vAlign w:val="center"/>
          </w:tcPr>
          <w:p w:rsidR="00CA74D7" w:rsidRPr="00513A04" w:rsidRDefault="00680ACE" w:rsidP="00061384">
            <w:pPr>
              <w:bidi/>
              <w:spacing w:line="288" w:lineRule="auto"/>
              <w:contextualSpacing/>
              <w:rPr>
                <w:rFonts w:asciiTheme="majorBidi" w:hAnsiTheme="majorBidi" w:cs="Times New Roman"/>
                <w:sz w:val="28"/>
                <w:szCs w:val="28"/>
                <w:rtl/>
                <w:lang w:bidi="ar-LB"/>
              </w:rPr>
            </w:pPr>
            <w:r w:rsidRPr="00513A04">
              <w:rPr>
                <w:rFonts w:asciiTheme="majorBidi" w:hAnsiTheme="majorBidi" w:cs="Times New Roman" w:hint="cs"/>
                <w:sz w:val="28"/>
                <w:szCs w:val="28"/>
                <w:rtl/>
                <w:lang w:bidi="ar-LB"/>
              </w:rPr>
              <w:t>التواصل والمفهوم الداخلي</w:t>
            </w:r>
          </w:p>
        </w:tc>
        <w:tc>
          <w:tcPr>
            <w:tcW w:w="720" w:type="dxa"/>
            <w:vAlign w:val="center"/>
          </w:tcPr>
          <w:p w:rsidR="00CA74D7" w:rsidRPr="00061624" w:rsidRDefault="00CA74D7" w:rsidP="00061384">
            <w:pPr>
              <w:spacing w:line="288" w:lineRule="auto"/>
              <w:contextualSpacing/>
              <w:jc w:val="both"/>
              <w:rPr>
                <w:rFonts w:asciiTheme="majorBidi" w:hAnsiTheme="majorBidi" w:cstheme="majorBidi"/>
                <w:sz w:val="28"/>
                <w:szCs w:val="28"/>
                <w:highlight w:val="cyan"/>
                <w:lang w:bidi="ar-LB"/>
              </w:rPr>
            </w:pPr>
          </w:p>
        </w:tc>
      </w:tr>
      <w:tr w:rsidR="00CA74D7" w:rsidRPr="00061624" w:rsidTr="00822B17">
        <w:trPr>
          <w:trHeight w:hRule="exact" w:val="403"/>
        </w:trPr>
        <w:tc>
          <w:tcPr>
            <w:tcW w:w="7652" w:type="dxa"/>
            <w:vAlign w:val="bottom"/>
          </w:tcPr>
          <w:p w:rsidR="00CA74D7" w:rsidRPr="00061624" w:rsidRDefault="00141920" w:rsidP="00061384">
            <w:pPr>
              <w:bidi/>
              <w:spacing w:line="288" w:lineRule="auto"/>
              <w:contextualSpacing/>
              <w:jc w:val="both"/>
              <w:rPr>
                <w:rFonts w:asciiTheme="majorBidi" w:hAnsiTheme="majorBidi" w:cs="Times New Roman"/>
                <w:b/>
                <w:bCs/>
                <w:sz w:val="28"/>
                <w:szCs w:val="28"/>
                <w:rtl/>
                <w:lang w:bidi="ar-LB"/>
              </w:rPr>
            </w:pPr>
            <w:r>
              <w:rPr>
                <w:rFonts w:asciiTheme="majorBidi" w:hAnsiTheme="majorBidi" w:cs="Times New Roman" w:hint="cs"/>
                <w:b/>
                <w:bCs/>
                <w:sz w:val="28"/>
                <w:szCs w:val="28"/>
                <w:rtl/>
                <w:lang w:bidi="ar-LB"/>
              </w:rPr>
              <w:t>مستوى متقدّم من المرونة والعملية أثناء الاستخدام اليومي</w:t>
            </w:r>
          </w:p>
        </w:tc>
        <w:tc>
          <w:tcPr>
            <w:tcW w:w="720" w:type="dxa"/>
            <w:vAlign w:val="center"/>
          </w:tcPr>
          <w:p w:rsidR="00CA74D7" w:rsidRPr="00061624" w:rsidRDefault="00CA74D7" w:rsidP="00061384">
            <w:pPr>
              <w:spacing w:line="288" w:lineRule="auto"/>
              <w:contextualSpacing/>
              <w:jc w:val="both"/>
              <w:rPr>
                <w:rFonts w:asciiTheme="majorBidi" w:hAnsiTheme="majorBidi" w:cstheme="majorBidi"/>
                <w:b/>
                <w:bCs/>
                <w:sz w:val="28"/>
                <w:szCs w:val="28"/>
                <w:highlight w:val="cyan"/>
                <w:lang w:bidi="ar-LB"/>
              </w:rPr>
            </w:pPr>
            <w:r w:rsidRPr="00C73091">
              <w:rPr>
                <w:rFonts w:asciiTheme="majorBidi" w:hAnsiTheme="majorBidi" w:cstheme="majorBidi" w:hint="cs"/>
                <w:b/>
                <w:bCs/>
                <w:sz w:val="28"/>
                <w:szCs w:val="28"/>
                <w:rtl/>
                <w:lang w:bidi="ar-LB"/>
              </w:rPr>
              <w:t>1</w:t>
            </w:r>
            <w:r w:rsidR="00141920">
              <w:rPr>
                <w:rFonts w:asciiTheme="majorBidi" w:hAnsiTheme="majorBidi" w:cstheme="majorBidi" w:hint="cs"/>
                <w:b/>
                <w:bCs/>
                <w:sz w:val="28"/>
                <w:szCs w:val="28"/>
                <w:rtl/>
                <w:lang w:bidi="ar-LB"/>
              </w:rPr>
              <w:t>1</w:t>
            </w:r>
          </w:p>
        </w:tc>
      </w:tr>
      <w:tr w:rsidR="00061624" w:rsidRPr="00061624" w:rsidTr="00822B17">
        <w:trPr>
          <w:trHeight w:hRule="exact" w:val="216"/>
        </w:trPr>
        <w:tc>
          <w:tcPr>
            <w:tcW w:w="7652" w:type="dxa"/>
            <w:vAlign w:val="center"/>
          </w:tcPr>
          <w:p w:rsidR="00061624" w:rsidRPr="00061624" w:rsidRDefault="00061624" w:rsidP="00061384">
            <w:pPr>
              <w:bidi/>
              <w:spacing w:line="288" w:lineRule="auto"/>
              <w:contextualSpacing/>
              <w:jc w:val="both"/>
              <w:rPr>
                <w:rFonts w:asciiTheme="majorBidi" w:hAnsiTheme="majorBidi" w:cs="Times New Roman"/>
                <w:sz w:val="28"/>
                <w:szCs w:val="28"/>
                <w:rtl/>
                <w:lang w:bidi="ar-LB"/>
              </w:rPr>
            </w:pPr>
          </w:p>
        </w:tc>
        <w:tc>
          <w:tcPr>
            <w:tcW w:w="720" w:type="dxa"/>
            <w:vAlign w:val="center"/>
          </w:tcPr>
          <w:p w:rsidR="00061624" w:rsidRPr="00061624" w:rsidRDefault="00061624" w:rsidP="00061384">
            <w:pPr>
              <w:spacing w:line="288" w:lineRule="auto"/>
              <w:contextualSpacing/>
              <w:jc w:val="both"/>
              <w:rPr>
                <w:rFonts w:asciiTheme="majorBidi" w:hAnsiTheme="majorBidi" w:cstheme="majorBidi"/>
                <w:sz w:val="28"/>
                <w:szCs w:val="28"/>
                <w:highlight w:val="cyan"/>
                <w:rtl/>
                <w:lang w:bidi="ar-LB"/>
              </w:rPr>
            </w:pPr>
          </w:p>
        </w:tc>
      </w:tr>
      <w:tr w:rsidR="008E74D4" w:rsidRPr="00061624" w:rsidTr="00822B17">
        <w:trPr>
          <w:trHeight w:hRule="exact" w:val="403"/>
        </w:trPr>
        <w:tc>
          <w:tcPr>
            <w:tcW w:w="7652" w:type="dxa"/>
            <w:vAlign w:val="center"/>
          </w:tcPr>
          <w:p w:rsidR="008E74D4" w:rsidRPr="00513A04" w:rsidRDefault="00C70C07" w:rsidP="00061384">
            <w:pPr>
              <w:bidi/>
              <w:spacing w:line="288" w:lineRule="auto"/>
              <w:contextualSpacing/>
              <w:rPr>
                <w:rFonts w:asciiTheme="majorBidi" w:hAnsiTheme="majorBidi" w:cs="Times New Roman"/>
                <w:sz w:val="28"/>
                <w:szCs w:val="28"/>
                <w:rtl/>
                <w:lang w:bidi="ar-LB"/>
              </w:rPr>
            </w:pPr>
            <w:r w:rsidRPr="00513A04">
              <w:rPr>
                <w:rFonts w:asciiTheme="majorBidi" w:hAnsiTheme="majorBidi" w:cs="Times New Roman" w:hint="cs"/>
                <w:sz w:val="28"/>
                <w:szCs w:val="28"/>
                <w:rtl/>
                <w:lang w:bidi="ar-LB"/>
              </w:rPr>
              <w:t>أنظمة المساندة والراحة</w:t>
            </w:r>
          </w:p>
        </w:tc>
        <w:tc>
          <w:tcPr>
            <w:tcW w:w="720" w:type="dxa"/>
            <w:vAlign w:val="center"/>
          </w:tcPr>
          <w:p w:rsidR="008E74D4" w:rsidRPr="00061624" w:rsidRDefault="008E74D4" w:rsidP="00061384">
            <w:pPr>
              <w:spacing w:line="288" w:lineRule="auto"/>
              <w:contextualSpacing/>
              <w:jc w:val="both"/>
              <w:rPr>
                <w:rFonts w:asciiTheme="majorBidi" w:hAnsiTheme="majorBidi" w:cstheme="majorBidi"/>
                <w:sz w:val="28"/>
                <w:szCs w:val="28"/>
                <w:highlight w:val="cyan"/>
                <w:lang w:bidi="ar-LB"/>
              </w:rPr>
            </w:pPr>
          </w:p>
        </w:tc>
      </w:tr>
      <w:tr w:rsidR="008E74D4" w:rsidRPr="00061624" w:rsidTr="00822B17">
        <w:trPr>
          <w:trHeight w:hRule="exact" w:val="403"/>
        </w:trPr>
        <w:tc>
          <w:tcPr>
            <w:tcW w:w="7652" w:type="dxa"/>
            <w:vAlign w:val="center"/>
          </w:tcPr>
          <w:p w:rsidR="008E74D4" w:rsidRPr="00061624" w:rsidRDefault="00C70C07" w:rsidP="00061384">
            <w:pPr>
              <w:bidi/>
              <w:spacing w:line="288" w:lineRule="auto"/>
              <w:contextualSpacing/>
              <w:jc w:val="both"/>
              <w:rPr>
                <w:rFonts w:asciiTheme="majorBidi" w:hAnsiTheme="majorBidi" w:cs="Times New Roman"/>
                <w:b/>
                <w:bCs/>
                <w:sz w:val="28"/>
                <w:szCs w:val="28"/>
                <w:rtl/>
                <w:lang w:bidi="ar-LB"/>
              </w:rPr>
            </w:pPr>
            <w:r>
              <w:rPr>
                <w:rFonts w:asciiTheme="majorBidi" w:hAnsiTheme="majorBidi" w:cs="Times New Roman" w:hint="cs"/>
                <w:b/>
                <w:bCs/>
                <w:sz w:val="28"/>
                <w:szCs w:val="28"/>
                <w:rtl/>
                <w:lang w:bidi="ar-LB"/>
              </w:rPr>
              <w:t xml:space="preserve">ترابط </w:t>
            </w:r>
            <w:r w:rsidR="007540D9">
              <w:rPr>
                <w:rFonts w:asciiTheme="majorBidi" w:hAnsiTheme="majorBidi" w:cs="Times New Roman" w:hint="cs"/>
                <w:b/>
                <w:bCs/>
                <w:sz w:val="28"/>
                <w:szCs w:val="28"/>
                <w:rtl/>
                <w:lang w:bidi="ar-LB"/>
              </w:rPr>
              <w:t xml:space="preserve">شبكي </w:t>
            </w:r>
            <w:r>
              <w:rPr>
                <w:rFonts w:asciiTheme="majorBidi" w:hAnsiTheme="majorBidi" w:cs="Times New Roman" w:hint="cs"/>
                <w:b/>
                <w:bCs/>
                <w:sz w:val="28"/>
                <w:szCs w:val="28"/>
                <w:rtl/>
                <w:lang w:bidi="ar-LB"/>
              </w:rPr>
              <w:t>ذكي</w:t>
            </w:r>
          </w:p>
        </w:tc>
        <w:tc>
          <w:tcPr>
            <w:tcW w:w="720" w:type="dxa"/>
            <w:vAlign w:val="center"/>
          </w:tcPr>
          <w:p w:rsidR="008E74D4" w:rsidRPr="00061624" w:rsidRDefault="008E74D4" w:rsidP="00061384">
            <w:pPr>
              <w:spacing w:line="288" w:lineRule="auto"/>
              <w:contextualSpacing/>
              <w:jc w:val="both"/>
              <w:rPr>
                <w:rFonts w:asciiTheme="majorBidi" w:hAnsiTheme="majorBidi" w:cstheme="majorBidi"/>
                <w:b/>
                <w:bCs/>
                <w:sz w:val="28"/>
                <w:szCs w:val="28"/>
                <w:highlight w:val="cyan"/>
                <w:lang w:bidi="ar-LB"/>
              </w:rPr>
            </w:pPr>
            <w:r w:rsidRPr="00263567">
              <w:rPr>
                <w:rFonts w:asciiTheme="majorBidi" w:hAnsiTheme="majorBidi" w:cstheme="majorBidi" w:hint="cs"/>
                <w:b/>
                <w:bCs/>
                <w:sz w:val="28"/>
                <w:szCs w:val="28"/>
                <w:rtl/>
                <w:lang w:bidi="ar-LB"/>
              </w:rPr>
              <w:t>1</w:t>
            </w:r>
            <w:r w:rsidR="007540D9">
              <w:rPr>
                <w:rFonts w:asciiTheme="majorBidi" w:hAnsiTheme="majorBidi" w:cstheme="majorBidi" w:hint="cs"/>
                <w:b/>
                <w:bCs/>
                <w:sz w:val="28"/>
                <w:szCs w:val="28"/>
                <w:rtl/>
                <w:lang w:bidi="ar-LB"/>
              </w:rPr>
              <w:t>4</w:t>
            </w:r>
          </w:p>
        </w:tc>
      </w:tr>
      <w:tr w:rsidR="00061624" w:rsidRPr="00061624" w:rsidTr="00822B17">
        <w:trPr>
          <w:trHeight w:hRule="exact" w:val="216"/>
        </w:trPr>
        <w:tc>
          <w:tcPr>
            <w:tcW w:w="7652" w:type="dxa"/>
            <w:vAlign w:val="center"/>
          </w:tcPr>
          <w:p w:rsidR="00061624" w:rsidRPr="00061624" w:rsidRDefault="00061624" w:rsidP="00061384">
            <w:pPr>
              <w:bidi/>
              <w:spacing w:line="288" w:lineRule="auto"/>
              <w:contextualSpacing/>
              <w:jc w:val="both"/>
              <w:rPr>
                <w:rFonts w:asciiTheme="majorBidi" w:hAnsiTheme="majorBidi" w:cs="Times New Roman"/>
                <w:sz w:val="28"/>
                <w:szCs w:val="28"/>
                <w:rtl/>
                <w:lang w:bidi="ar-LB"/>
              </w:rPr>
            </w:pPr>
          </w:p>
        </w:tc>
        <w:tc>
          <w:tcPr>
            <w:tcW w:w="720" w:type="dxa"/>
            <w:vAlign w:val="center"/>
          </w:tcPr>
          <w:p w:rsidR="00061624" w:rsidRPr="00061624" w:rsidRDefault="00061624" w:rsidP="00061384">
            <w:pPr>
              <w:spacing w:line="288" w:lineRule="auto"/>
              <w:contextualSpacing/>
              <w:jc w:val="both"/>
              <w:rPr>
                <w:rFonts w:asciiTheme="majorBidi" w:hAnsiTheme="majorBidi" w:cstheme="majorBidi"/>
                <w:sz w:val="28"/>
                <w:szCs w:val="28"/>
                <w:highlight w:val="cyan"/>
                <w:rtl/>
                <w:lang w:bidi="ar-LB"/>
              </w:rPr>
            </w:pPr>
          </w:p>
        </w:tc>
      </w:tr>
      <w:tr w:rsidR="000A4000" w:rsidRPr="00061624" w:rsidTr="00822B17">
        <w:trPr>
          <w:trHeight w:hRule="exact" w:val="403"/>
        </w:trPr>
        <w:tc>
          <w:tcPr>
            <w:tcW w:w="7652" w:type="dxa"/>
            <w:shd w:val="clear" w:color="auto" w:fill="auto"/>
            <w:vAlign w:val="center"/>
          </w:tcPr>
          <w:p w:rsidR="000A4000" w:rsidRPr="00513A04" w:rsidRDefault="00500049" w:rsidP="00061384">
            <w:pPr>
              <w:bidi/>
              <w:spacing w:line="288" w:lineRule="auto"/>
              <w:contextualSpacing/>
              <w:rPr>
                <w:rFonts w:asciiTheme="majorBidi" w:hAnsiTheme="majorBidi" w:cs="Times New Roman"/>
                <w:sz w:val="28"/>
                <w:szCs w:val="28"/>
                <w:rtl/>
                <w:lang w:bidi="ar-LB"/>
              </w:rPr>
            </w:pPr>
            <w:r w:rsidRPr="00513A04">
              <w:rPr>
                <w:rFonts w:asciiTheme="majorBidi" w:hAnsiTheme="majorBidi" w:cs="Times New Roman" w:hint="cs"/>
                <w:sz w:val="28"/>
                <w:szCs w:val="28"/>
                <w:rtl/>
                <w:lang w:bidi="ar-LB"/>
              </w:rPr>
              <w:t>الهيكل وأنظمته</w:t>
            </w:r>
          </w:p>
        </w:tc>
        <w:tc>
          <w:tcPr>
            <w:tcW w:w="720" w:type="dxa"/>
            <w:vAlign w:val="center"/>
          </w:tcPr>
          <w:p w:rsidR="000A4000" w:rsidRPr="00061624" w:rsidRDefault="000A4000" w:rsidP="00061384">
            <w:pPr>
              <w:spacing w:line="288" w:lineRule="auto"/>
              <w:contextualSpacing/>
              <w:jc w:val="both"/>
              <w:rPr>
                <w:rFonts w:asciiTheme="majorBidi" w:hAnsiTheme="majorBidi" w:cstheme="majorBidi"/>
                <w:sz w:val="28"/>
                <w:szCs w:val="28"/>
                <w:highlight w:val="cyan"/>
                <w:lang w:bidi="ar-LB"/>
              </w:rPr>
            </w:pPr>
          </w:p>
        </w:tc>
      </w:tr>
      <w:tr w:rsidR="000A4000" w:rsidRPr="00061624" w:rsidTr="00822B17">
        <w:trPr>
          <w:trHeight w:hRule="exact" w:val="403"/>
        </w:trPr>
        <w:tc>
          <w:tcPr>
            <w:tcW w:w="7652" w:type="dxa"/>
            <w:vAlign w:val="center"/>
          </w:tcPr>
          <w:p w:rsidR="000A4000" w:rsidRPr="00061624" w:rsidRDefault="003C1A6E" w:rsidP="00061384">
            <w:pPr>
              <w:bidi/>
              <w:spacing w:line="288" w:lineRule="auto"/>
              <w:contextualSpacing/>
              <w:jc w:val="both"/>
              <w:rPr>
                <w:rFonts w:asciiTheme="majorBidi" w:hAnsiTheme="majorBidi" w:cs="Times New Roman"/>
                <w:b/>
                <w:bCs/>
                <w:sz w:val="28"/>
                <w:szCs w:val="28"/>
                <w:rtl/>
                <w:lang w:bidi="ar-LB"/>
              </w:rPr>
            </w:pPr>
            <w:r>
              <w:rPr>
                <w:rFonts w:asciiTheme="majorBidi" w:hAnsiTheme="majorBidi" w:cs="Times New Roman" w:hint="cs"/>
                <w:b/>
                <w:bCs/>
                <w:sz w:val="28"/>
                <w:szCs w:val="28"/>
                <w:rtl/>
                <w:lang w:bidi="ar-LB"/>
              </w:rPr>
              <w:t>توازن</w:t>
            </w:r>
            <w:r w:rsidR="00C3680C">
              <w:rPr>
                <w:rFonts w:asciiTheme="majorBidi" w:hAnsiTheme="majorBidi" w:cs="Times New Roman" w:hint="cs"/>
                <w:b/>
                <w:bCs/>
                <w:sz w:val="28"/>
                <w:szCs w:val="28"/>
                <w:rtl/>
                <w:lang w:bidi="ar-LB"/>
              </w:rPr>
              <w:t xml:space="preserve"> واسع</w:t>
            </w:r>
            <w:r>
              <w:rPr>
                <w:rFonts w:asciiTheme="majorBidi" w:hAnsiTheme="majorBidi" w:cs="Times New Roman" w:hint="cs"/>
                <w:b/>
                <w:bCs/>
                <w:sz w:val="28"/>
                <w:szCs w:val="28"/>
                <w:rtl/>
                <w:lang w:bidi="ar-LB"/>
              </w:rPr>
              <w:t xml:space="preserve"> النطاق</w:t>
            </w:r>
            <w:r w:rsidR="00C3680C">
              <w:rPr>
                <w:rFonts w:asciiTheme="majorBidi" w:hAnsiTheme="majorBidi" w:cs="Times New Roman" w:hint="cs"/>
                <w:b/>
                <w:bCs/>
                <w:sz w:val="28"/>
                <w:szCs w:val="28"/>
                <w:rtl/>
                <w:lang w:bidi="ar-LB"/>
              </w:rPr>
              <w:t xml:space="preserve"> بين الأداء الرياضي والراحة</w:t>
            </w:r>
          </w:p>
        </w:tc>
        <w:tc>
          <w:tcPr>
            <w:tcW w:w="720" w:type="dxa"/>
            <w:vAlign w:val="center"/>
          </w:tcPr>
          <w:p w:rsidR="000A4000" w:rsidRPr="00061624" w:rsidRDefault="0092556F" w:rsidP="00061384">
            <w:pPr>
              <w:spacing w:line="288" w:lineRule="auto"/>
              <w:contextualSpacing/>
              <w:jc w:val="both"/>
              <w:rPr>
                <w:rFonts w:asciiTheme="majorBidi" w:hAnsiTheme="majorBidi" w:cstheme="majorBidi"/>
                <w:b/>
                <w:bCs/>
                <w:sz w:val="28"/>
                <w:szCs w:val="28"/>
                <w:highlight w:val="cyan"/>
                <w:lang w:bidi="ar-LB"/>
              </w:rPr>
            </w:pPr>
            <w:r>
              <w:rPr>
                <w:rFonts w:asciiTheme="majorBidi" w:hAnsiTheme="majorBidi" w:cstheme="majorBidi" w:hint="cs"/>
                <w:b/>
                <w:bCs/>
                <w:sz w:val="28"/>
                <w:szCs w:val="28"/>
                <w:rtl/>
                <w:lang w:bidi="ar-LB"/>
              </w:rPr>
              <w:t>15</w:t>
            </w:r>
          </w:p>
        </w:tc>
      </w:tr>
      <w:tr w:rsidR="003B17DB" w:rsidRPr="00061624" w:rsidTr="00822B17">
        <w:trPr>
          <w:trHeight w:hRule="exact" w:val="216"/>
        </w:trPr>
        <w:tc>
          <w:tcPr>
            <w:tcW w:w="7652" w:type="dxa"/>
            <w:vAlign w:val="center"/>
          </w:tcPr>
          <w:p w:rsidR="003B17DB" w:rsidRDefault="003B17DB" w:rsidP="00061384">
            <w:pPr>
              <w:bidi/>
              <w:spacing w:line="288" w:lineRule="auto"/>
              <w:contextualSpacing/>
              <w:jc w:val="both"/>
              <w:rPr>
                <w:rFonts w:asciiTheme="majorBidi" w:hAnsiTheme="majorBidi" w:cs="Times New Roman"/>
                <w:b/>
                <w:bCs/>
                <w:sz w:val="28"/>
                <w:szCs w:val="28"/>
                <w:rtl/>
                <w:lang w:bidi="ar-LB"/>
              </w:rPr>
            </w:pPr>
          </w:p>
        </w:tc>
        <w:tc>
          <w:tcPr>
            <w:tcW w:w="720" w:type="dxa"/>
            <w:vAlign w:val="center"/>
          </w:tcPr>
          <w:p w:rsidR="003B17DB" w:rsidRPr="000958EC" w:rsidRDefault="003B17DB" w:rsidP="00061384">
            <w:pPr>
              <w:spacing w:line="288" w:lineRule="auto"/>
              <w:contextualSpacing/>
              <w:jc w:val="both"/>
              <w:rPr>
                <w:rFonts w:asciiTheme="majorBidi" w:hAnsiTheme="majorBidi" w:cstheme="majorBidi"/>
                <w:b/>
                <w:bCs/>
                <w:sz w:val="28"/>
                <w:szCs w:val="28"/>
                <w:highlight w:val="cyan"/>
                <w:rtl/>
                <w:lang w:bidi="ar-LB"/>
              </w:rPr>
            </w:pPr>
          </w:p>
        </w:tc>
      </w:tr>
      <w:tr w:rsidR="003D32F7" w:rsidRPr="00061624" w:rsidTr="00822B17">
        <w:trPr>
          <w:trHeight w:hRule="exact" w:val="403"/>
        </w:trPr>
        <w:tc>
          <w:tcPr>
            <w:tcW w:w="7652" w:type="dxa"/>
            <w:vAlign w:val="center"/>
          </w:tcPr>
          <w:p w:rsidR="003D32F7" w:rsidRPr="00513A04" w:rsidRDefault="003D32F7" w:rsidP="00061384">
            <w:pPr>
              <w:bidi/>
              <w:spacing w:line="288" w:lineRule="auto"/>
              <w:contextualSpacing/>
              <w:rPr>
                <w:rFonts w:asciiTheme="majorBidi" w:hAnsiTheme="majorBidi" w:cs="Times New Roman"/>
                <w:sz w:val="28"/>
                <w:szCs w:val="28"/>
                <w:rtl/>
                <w:lang w:bidi="ar-LB"/>
              </w:rPr>
            </w:pPr>
            <w:r w:rsidRPr="00513A04">
              <w:rPr>
                <w:rFonts w:asciiTheme="majorBidi" w:hAnsiTheme="majorBidi" w:cs="Times New Roman" w:hint="cs"/>
                <w:sz w:val="28"/>
                <w:szCs w:val="28"/>
                <w:rtl/>
                <w:lang w:bidi="ar-LB"/>
              </w:rPr>
              <w:t>الخارج</w:t>
            </w:r>
          </w:p>
        </w:tc>
        <w:tc>
          <w:tcPr>
            <w:tcW w:w="720" w:type="dxa"/>
            <w:vAlign w:val="center"/>
          </w:tcPr>
          <w:p w:rsidR="003D32F7" w:rsidRPr="00061624" w:rsidRDefault="003D32F7" w:rsidP="00061384">
            <w:pPr>
              <w:spacing w:line="288" w:lineRule="auto"/>
              <w:contextualSpacing/>
              <w:jc w:val="both"/>
              <w:rPr>
                <w:rFonts w:asciiTheme="majorBidi" w:hAnsiTheme="majorBidi" w:cstheme="majorBidi"/>
                <w:sz w:val="28"/>
                <w:szCs w:val="28"/>
                <w:highlight w:val="cyan"/>
                <w:lang w:bidi="ar-LB"/>
              </w:rPr>
            </w:pPr>
          </w:p>
        </w:tc>
      </w:tr>
      <w:tr w:rsidR="003D32F7" w:rsidRPr="00061624" w:rsidTr="00822B17">
        <w:trPr>
          <w:trHeight w:hRule="exact" w:val="403"/>
        </w:trPr>
        <w:tc>
          <w:tcPr>
            <w:tcW w:w="7652" w:type="dxa"/>
            <w:vAlign w:val="center"/>
          </w:tcPr>
          <w:p w:rsidR="003D32F7" w:rsidRPr="003D32F7" w:rsidRDefault="00F24D0D" w:rsidP="00061384">
            <w:pPr>
              <w:bidi/>
              <w:spacing w:line="288" w:lineRule="auto"/>
              <w:contextualSpacing/>
              <w:jc w:val="both"/>
              <w:rPr>
                <w:rFonts w:asciiTheme="majorBidi" w:hAnsiTheme="majorBidi" w:cs="Times New Roman"/>
                <w:b/>
                <w:bCs/>
                <w:sz w:val="28"/>
                <w:szCs w:val="28"/>
                <w:rtl/>
                <w:lang w:bidi="ar-LB"/>
              </w:rPr>
            </w:pPr>
            <w:r>
              <w:rPr>
                <w:rFonts w:asciiTheme="majorBidi" w:hAnsiTheme="majorBidi" w:cs="Times New Roman" w:hint="cs"/>
                <w:b/>
                <w:bCs/>
                <w:sz w:val="28"/>
                <w:szCs w:val="28"/>
                <w:rtl/>
                <w:lang w:bidi="ar-LB"/>
              </w:rPr>
              <w:t>لغة تصميم جديدة لفئة السيارات الفاخرة</w:t>
            </w:r>
          </w:p>
        </w:tc>
        <w:tc>
          <w:tcPr>
            <w:tcW w:w="720" w:type="dxa"/>
            <w:vAlign w:val="center"/>
          </w:tcPr>
          <w:p w:rsidR="003D32F7" w:rsidRPr="003D32F7" w:rsidRDefault="00F24D0D" w:rsidP="00061384">
            <w:pPr>
              <w:spacing w:line="288" w:lineRule="auto"/>
              <w:contextualSpacing/>
              <w:jc w:val="both"/>
              <w:rPr>
                <w:rFonts w:asciiTheme="majorBidi" w:hAnsiTheme="majorBidi" w:cstheme="majorBidi"/>
                <w:b/>
                <w:bCs/>
                <w:sz w:val="28"/>
                <w:szCs w:val="28"/>
                <w:highlight w:val="cyan"/>
                <w:lang w:bidi="ar-LB"/>
              </w:rPr>
            </w:pPr>
            <w:r>
              <w:rPr>
                <w:rFonts w:asciiTheme="majorBidi" w:hAnsiTheme="majorBidi" w:cstheme="majorBidi"/>
                <w:b/>
                <w:bCs/>
                <w:sz w:val="28"/>
                <w:szCs w:val="28"/>
                <w:lang w:bidi="ar-LB"/>
              </w:rPr>
              <w:t>1</w:t>
            </w:r>
            <w:r w:rsidR="001B0601">
              <w:rPr>
                <w:rFonts w:asciiTheme="majorBidi" w:hAnsiTheme="majorBidi" w:cstheme="majorBidi" w:hint="cs"/>
                <w:b/>
                <w:bCs/>
                <w:sz w:val="28"/>
                <w:szCs w:val="28"/>
                <w:rtl/>
                <w:lang w:bidi="ar-LB"/>
              </w:rPr>
              <w:t>8</w:t>
            </w:r>
          </w:p>
        </w:tc>
      </w:tr>
      <w:tr w:rsidR="003D32F7" w:rsidRPr="00061624" w:rsidTr="00822B17">
        <w:trPr>
          <w:trHeight w:hRule="exact" w:val="216"/>
        </w:trPr>
        <w:tc>
          <w:tcPr>
            <w:tcW w:w="7652" w:type="dxa"/>
            <w:vAlign w:val="center"/>
          </w:tcPr>
          <w:p w:rsidR="003D32F7" w:rsidRPr="003D32F7" w:rsidRDefault="003D32F7" w:rsidP="00061384">
            <w:pPr>
              <w:bidi/>
              <w:spacing w:line="288" w:lineRule="auto"/>
              <w:contextualSpacing/>
              <w:jc w:val="both"/>
              <w:rPr>
                <w:rFonts w:asciiTheme="majorBidi" w:hAnsiTheme="majorBidi" w:cs="Times New Roman"/>
                <w:b/>
                <w:bCs/>
                <w:sz w:val="28"/>
                <w:szCs w:val="28"/>
                <w:rtl/>
                <w:lang w:bidi="ar-LB"/>
              </w:rPr>
            </w:pPr>
          </w:p>
        </w:tc>
        <w:tc>
          <w:tcPr>
            <w:tcW w:w="720" w:type="dxa"/>
            <w:vAlign w:val="center"/>
          </w:tcPr>
          <w:p w:rsidR="003D32F7" w:rsidRPr="00061624" w:rsidRDefault="003D32F7" w:rsidP="00061384">
            <w:pPr>
              <w:spacing w:line="288" w:lineRule="auto"/>
              <w:contextualSpacing/>
              <w:jc w:val="both"/>
              <w:rPr>
                <w:rFonts w:asciiTheme="majorBidi" w:hAnsiTheme="majorBidi" w:cstheme="majorBidi"/>
                <w:sz w:val="28"/>
                <w:szCs w:val="28"/>
                <w:highlight w:val="cyan"/>
                <w:lang w:bidi="ar-LB"/>
              </w:rPr>
            </w:pPr>
          </w:p>
        </w:tc>
      </w:tr>
      <w:tr w:rsidR="003B17DB" w:rsidRPr="00061624" w:rsidTr="00822B17">
        <w:trPr>
          <w:trHeight w:hRule="exact" w:val="403"/>
        </w:trPr>
        <w:tc>
          <w:tcPr>
            <w:tcW w:w="7652" w:type="dxa"/>
            <w:vAlign w:val="center"/>
          </w:tcPr>
          <w:p w:rsidR="003B17DB" w:rsidRPr="00513A04" w:rsidRDefault="0050267B" w:rsidP="00061384">
            <w:pPr>
              <w:bidi/>
              <w:spacing w:line="288" w:lineRule="auto"/>
              <w:contextualSpacing/>
              <w:rPr>
                <w:rFonts w:asciiTheme="majorBidi" w:hAnsiTheme="majorBidi" w:cs="Times New Roman"/>
                <w:sz w:val="28"/>
                <w:szCs w:val="28"/>
                <w:rtl/>
                <w:lang w:bidi="ar-LB"/>
              </w:rPr>
            </w:pPr>
            <w:r w:rsidRPr="00513A04">
              <w:rPr>
                <w:rFonts w:asciiTheme="majorBidi" w:hAnsiTheme="majorBidi" w:cs="Times New Roman" w:hint="cs"/>
                <w:sz w:val="28"/>
                <w:szCs w:val="28"/>
                <w:rtl/>
                <w:lang w:bidi="ar-LB"/>
              </w:rPr>
              <w:t>التجهيزات القياسية</w:t>
            </w:r>
          </w:p>
        </w:tc>
        <w:tc>
          <w:tcPr>
            <w:tcW w:w="720" w:type="dxa"/>
            <w:vAlign w:val="center"/>
          </w:tcPr>
          <w:p w:rsidR="003B17DB" w:rsidRPr="00061624" w:rsidRDefault="003B17DB" w:rsidP="00061384">
            <w:pPr>
              <w:spacing w:line="288" w:lineRule="auto"/>
              <w:contextualSpacing/>
              <w:jc w:val="both"/>
              <w:rPr>
                <w:rFonts w:asciiTheme="majorBidi" w:hAnsiTheme="majorBidi" w:cstheme="majorBidi"/>
                <w:sz w:val="28"/>
                <w:szCs w:val="28"/>
                <w:highlight w:val="cyan"/>
                <w:lang w:bidi="ar-LB"/>
              </w:rPr>
            </w:pPr>
          </w:p>
        </w:tc>
      </w:tr>
      <w:tr w:rsidR="003B17DB" w:rsidRPr="00061624" w:rsidTr="00822B17">
        <w:trPr>
          <w:trHeight w:hRule="exact" w:val="403"/>
        </w:trPr>
        <w:tc>
          <w:tcPr>
            <w:tcW w:w="7652" w:type="dxa"/>
            <w:vAlign w:val="center"/>
          </w:tcPr>
          <w:p w:rsidR="003B17DB" w:rsidRPr="00061624" w:rsidRDefault="00F24D0D" w:rsidP="00061384">
            <w:pPr>
              <w:bidi/>
              <w:spacing w:line="288" w:lineRule="auto"/>
              <w:contextualSpacing/>
              <w:jc w:val="both"/>
              <w:rPr>
                <w:rFonts w:asciiTheme="majorBidi" w:hAnsiTheme="majorBidi" w:cs="Times New Roman"/>
                <w:b/>
                <w:bCs/>
                <w:sz w:val="28"/>
                <w:szCs w:val="28"/>
                <w:highlight w:val="cyan"/>
                <w:rtl/>
                <w:lang w:bidi="ar-LB"/>
              </w:rPr>
            </w:pPr>
            <w:r>
              <w:rPr>
                <w:rFonts w:asciiTheme="majorBidi" w:hAnsiTheme="majorBidi" w:cs="Times New Roman" w:hint="cs"/>
                <w:b/>
                <w:bCs/>
                <w:sz w:val="28"/>
                <w:szCs w:val="28"/>
                <w:rtl/>
                <w:lang w:bidi="ar-LB"/>
              </w:rPr>
              <w:t>أنظمة هيكل مُبتَكرة من المصنع مباشرة</w:t>
            </w:r>
          </w:p>
        </w:tc>
        <w:tc>
          <w:tcPr>
            <w:tcW w:w="720" w:type="dxa"/>
            <w:vAlign w:val="center"/>
          </w:tcPr>
          <w:p w:rsidR="003B17DB" w:rsidRPr="00061624" w:rsidRDefault="003B17DB" w:rsidP="006A6BCC">
            <w:pPr>
              <w:spacing w:line="288" w:lineRule="auto"/>
              <w:contextualSpacing/>
              <w:jc w:val="both"/>
              <w:rPr>
                <w:rFonts w:asciiTheme="majorBidi" w:hAnsiTheme="majorBidi" w:cstheme="majorBidi"/>
                <w:b/>
                <w:bCs/>
                <w:sz w:val="28"/>
                <w:szCs w:val="28"/>
                <w:highlight w:val="cyan"/>
                <w:lang w:bidi="ar-LB"/>
              </w:rPr>
            </w:pPr>
            <w:r w:rsidRPr="0050267B">
              <w:rPr>
                <w:rFonts w:asciiTheme="majorBidi" w:hAnsiTheme="majorBidi" w:cstheme="majorBidi" w:hint="cs"/>
                <w:b/>
                <w:bCs/>
                <w:sz w:val="28"/>
                <w:szCs w:val="28"/>
                <w:rtl/>
                <w:lang w:bidi="ar-LB"/>
              </w:rPr>
              <w:t>2</w:t>
            </w:r>
            <w:r w:rsidR="006A6BCC">
              <w:rPr>
                <w:rFonts w:asciiTheme="majorBidi" w:hAnsiTheme="majorBidi" w:cstheme="majorBidi" w:hint="cs"/>
                <w:b/>
                <w:bCs/>
                <w:sz w:val="28"/>
                <w:szCs w:val="28"/>
                <w:rtl/>
                <w:lang w:bidi="ar-LB"/>
              </w:rPr>
              <w:t>1</w:t>
            </w:r>
          </w:p>
        </w:tc>
      </w:tr>
      <w:tr w:rsidR="00555F72" w:rsidRPr="00061624" w:rsidTr="00822B17">
        <w:trPr>
          <w:trHeight w:hRule="exact" w:val="432"/>
        </w:trPr>
        <w:tc>
          <w:tcPr>
            <w:tcW w:w="7652" w:type="dxa"/>
            <w:vAlign w:val="center"/>
          </w:tcPr>
          <w:p w:rsidR="00555F72" w:rsidRDefault="00555F72" w:rsidP="00061384">
            <w:pPr>
              <w:bidi/>
              <w:spacing w:line="288" w:lineRule="auto"/>
              <w:contextualSpacing/>
              <w:jc w:val="both"/>
              <w:rPr>
                <w:rFonts w:asciiTheme="majorBidi" w:hAnsiTheme="majorBidi" w:cs="Times New Roman"/>
                <w:b/>
                <w:bCs/>
                <w:sz w:val="28"/>
                <w:szCs w:val="28"/>
                <w:rtl/>
                <w:lang w:bidi="ar-LB"/>
              </w:rPr>
            </w:pPr>
          </w:p>
        </w:tc>
        <w:tc>
          <w:tcPr>
            <w:tcW w:w="720" w:type="dxa"/>
            <w:vAlign w:val="center"/>
          </w:tcPr>
          <w:p w:rsidR="00555F72" w:rsidRPr="002151BE" w:rsidRDefault="00555F72" w:rsidP="00061384">
            <w:pPr>
              <w:spacing w:line="288" w:lineRule="auto"/>
              <w:contextualSpacing/>
              <w:jc w:val="both"/>
              <w:rPr>
                <w:rFonts w:asciiTheme="majorBidi" w:hAnsiTheme="majorBidi" w:cstheme="majorBidi"/>
                <w:b/>
                <w:bCs/>
                <w:sz w:val="28"/>
                <w:szCs w:val="28"/>
                <w:rtl/>
                <w:lang w:bidi="ar-LB"/>
              </w:rPr>
            </w:pPr>
          </w:p>
        </w:tc>
      </w:tr>
      <w:tr w:rsidR="00811485" w:rsidRPr="00061624" w:rsidTr="00822B17">
        <w:trPr>
          <w:trHeight w:hRule="exact" w:val="403"/>
        </w:trPr>
        <w:tc>
          <w:tcPr>
            <w:tcW w:w="7652" w:type="dxa"/>
            <w:vAlign w:val="center"/>
          </w:tcPr>
          <w:p w:rsidR="00811485" w:rsidRPr="00061624" w:rsidRDefault="00811485" w:rsidP="00061384">
            <w:pPr>
              <w:bidi/>
              <w:spacing w:line="288" w:lineRule="auto"/>
              <w:contextualSpacing/>
              <w:jc w:val="both"/>
              <w:rPr>
                <w:rFonts w:asciiTheme="majorBidi" w:hAnsiTheme="majorBidi" w:cs="Times New Roman"/>
                <w:b/>
                <w:bCs/>
                <w:sz w:val="28"/>
                <w:szCs w:val="28"/>
                <w:rtl/>
                <w:lang w:bidi="ar-LB"/>
              </w:rPr>
            </w:pPr>
            <w:r>
              <w:rPr>
                <w:rFonts w:asciiTheme="majorBidi" w:hAnsiTheme="majorBidi" w:cs="Times New Roman" w:hint="cs"/>
                <w:b/>
                <w:bCs/>
                <w:sz w:val="28"/>
                <w:szCs w:val="28"/>
                <w:rtl/>
                <w:lang w:bidi="ar-LB"/>
              </w:rPr>
              <w:t xml:space="preserve">استهلاك الوقود </w:t>
            </w:r>
          </w:p>
        </w:tc>
        <w:tc>
          <w:tcPr>
            <w:tcW w:w="720" w:type="dxa"/>
            <w:vAlign w:val="center"/>
          </w:tcPr>
          <w:p w:rsidR="00811485" w:rsidRPr="002151BE" w:rsidRDefault="00133DB2" w:rsidP="00AD0DCA">
            <w:pPr>
              <w:spacing w:line="288" w:lineRule="auto"/>
              <w:contextualSpacing/>
              <w:jc w:val="both"/>
              <w:rPr>
                <w:rFonts w:asciiTheme="majorBidi" w:hAnsiTheme="majorBidi" w:cstheme="majorBidi"/>
                <w:b/>
                <w:bCs/>
                <w:sz w:val="28"/>
                <w:szCs w:val="28"/>
                <w:lang w:bidi="ar-LB"/>
              </w:rPr>
            </w:pPr>
            <w:r>
              <w:rPr>
                <w:rFonts w:asciiTheme="majorBidi" w:hAnsiTheme="majorBidi" w:cstheme="majorBidi" w:hint="cs"/>
                <w:b/>
                <w:bCs/>
                <w:sz w:val="28"/>
                <w:szCs w:val="28"/>
                <w:rtl/>
                <w:lang w:bidi="ar-LB"/>
              </w:rPr>
              <w:t>2</w:t>
            </w:r>
            <w:r w:rsidR="00AD0DCA">
              <w:rPr>
                <w:rFonts w:asciiTheme="majorBidi" w:hAnsiTheme="majorBidi" w:cstheme="majorBidi" w:hint="cs"/>
                <w:b/>
                <w:bCs/>
                <w:sz w:val="28"/>
                <w:szCs w:val="28"/>
                <w:rtl/>
                <w:lang w:bidi="ar-LB"/>
              </w:rPr>
              <w:t>3</w:t>
            </w:r>
          </w:p>
        </w:tc>
      </w:tr>
    </w:tbl>
    <w:p w:rsidR="00B2382E" w:rsidRDefault="00B2382E" w:rsidP="00061384">
      <w:pPr>
        <w:bidi/>
        <w:spacing w:line="288" w:lineRule="auto"/>
        <w:contextualSpacing/>
        <w:rPr>
          <w:rFonts w:asciiTheme="majorBidi" w:hAnsiTheme="majorBidi" w:cstheme="majorBidi"/>
          <w:sz w:val="28"/>
          <w:szCs w:val="28"/>
          <w:rtl/>
          <w:lang w:bidi="ar-LB"/>
        </w:rPr>
      </w:pPr>
    </w:p>
    <w:p w:rsidR="00B2382E" w:rsidRPr="00B2382E" w:rsidRDefault="00B2382E" w:rsidP="00061384">
      <w:pPr>
        <w:bidi/>
        <w:spacing w:line="288" w:lineRule="auto"/>
        <w:contextualSpacing/>
        <w:rPr>
          <w:rFonts w:asciiTheme="majorBidi" w:hAnsiTheme="majorBidi" w:cstheme="majorBidi"/>
          <w:sz w:val="28"/>
          <w:szCs w:val="28"/>
          <w:rtl/>
          <w:lang w:bidi="ar-LB"/>
        </w:rPr>
      </w:pPr>
    </w:p>
    <w:p w:rsidR="00B2382E" w:rsidRDefault="00B2382E" w:rsidP="00061384">
      <w:pPr>
        <w:bidi/>
        <w:spacing w:line="288" w:lineRule="auto"/>
        <w:contextualSpacing/>
        <w:rPr>
          <w:rFonts w:asciiTheme="majorBidi" w:hAnsiTheme="majorBidi" w:cstheme="majorBidi"/>
          <w:sz w:val="28"/>
          <w:szCs w:val="28"/>
          <w:rtl/>
          <w:lang w:bidi="ar-LB"/>
        </w:rPr>
      </w:pPr>
    </w:p>
    <w:p w:rsidR="00B2382E" w:rsidRDefault="00B2382E" w:rsidP="00061384">
      <w:pPr>
        <w:bidi/>
        <w:spacing w:line="288" w:lineRule="auto"/>
        <w:contextualSpacing/>
        <w:rPr>
          <w:rFonts w:asciiTheme="majorBidi" w:hAnsiTheme="majorBidi" w:cstheme="majorBidi"/>
          <w:sz w:val="28"/>
          <w:szCs w:val="28"/>
          <w:rtl/>
          <w:lang w:bidi="ar-LB"/>
        </w:rPr>
      </w:pPr>
    </w:p>
    <w:p w:rsidR="00061624" w:rsidRPr="00B2382E" w:rsidRDefault="00061624" w:rsidP="00061384">
      <w:pPr>
        <w:bidi/>
        <w:spacing w:line="288" w:lineRule="auto"/>
        <w:contextualSpacing/>
        <w:rPr>
          <w:rFonts w:asciiTheme="majorBidi" w:hAnsiTheme="majorBidi" w:cstheme="majorBidi"/>
          <w:sz w:val="28"/>
          <w:szCs w:val="28"/>
          <w:rtl/>
          <w:lang w:bidi="ar-LB"/>
        </w:rPr>
        <w:sectPr w:rsidR="00061624" w:rsidRPr="00B2382E" w:rsidSect="009E279B">
          <w:pgSz w:w="11906" w:h="16838" w:code="9"/>
          <w:pgMar w:top="1008" w:right="1728" w:bottom="1440" w:left="1728" w:header="706" w:footer="144" w:gutter="0"/>
          <w:cols w:space="708"/>
          <w:titlePg/>
          <w:bidi/>
          <w:rtlGutter/>
          <w:docGrid w:linePitch="360"/>
        </w:sectPr>
      </w:pPr>
    </w:p>
    <w:p w:rsidR="00513D70" w:rsidRPr="00224F1F" w:rsidRDefault="00DE0ABA" w:rsidP="00061384">
      <w:pPr>
        <w:bidi/>
        <w:spacing w:line="288" w:lineRule="auto"/>
        <w:contextualSpacing/>
        <w:jc w:val="both"/>
        <w:rPr>
          <w:rFonts w:asciiTheme="majorBidi" w:hAnsiTheme="majorBidi" w:cstheme="majorBidi"/>
          <w:sz w:val="32"/>
          <w:szCs w:val="32"/>
          <w:u w:val="single"/>
          <w:rtl/>
          <w:lang w:bidi="ar-LB"/>
        </w:rPr>
      </w:pPr>
      <w:r>
        <w:rPr>
          <w:rFonts w:asciiTheme="majorBidi" w:hAnsiTheme="majorBidi" w:cs="Times New Roman" w:hint="cs"/>
          <w:sz w:val="32"/>
          <w:szCs w:val="32"/>
          <w:u w:val="single"/>
          <w:rtl/>
          <w:lang w:bidi="ar-LB"/>
        </w:rPr>
        <w:lastRenderedPageBreak/>
        <w:t xml:space="preserve">أبرز </w:t>
      </w:r>
      <w:r w:rsidR="00F94EC1">
        <w:rPr>
          <w:rFonts w:asciiTheme="majorBidi" w:hAnsiTheme="majorBidi" w:cs="Times New Roman" w:hint="cs"/>
          <w:sz w:val="32"/>
          <w:szCs w:val="32"/>
          <w:u w:val="single"/>
          <w:rtl/>
          <w:lang w:bidi="ar-LB"/>
        </w:rPr>
        <w:t>المزاي</w:t>
      </w:r>
      <w:r w:rsidR="005F1EE5" w:rsidRPr="005F1EE5">
        <w:rPr>
          <w:rFonts w:asciiTheme="majorBidi" w:hAnsiTheme="majorBidi" w:cs="Times New Roman"/>
          <w:sz w:val="32"/>
          <w:szCs w:val="32"/>
          <w:u w:val="single"/>
          <w:rtl/>
          <w:lang w:bidi="ar-LB"/>
        </w:rPr>
        <w:t>ا</w:t>
      </w:r>
    </w:p>
    <w:p w:rsidR="00513D70" w:rsidRPr="007466F5" w:rsidRDefault="00513D70" w:rsidP="00061384">
      <w:pPr>
        <w:bidi/>
        <w:spacing w:line="288" w:lineRule="auto"/>
        <w:contextualSpacing/>
        <w:jc w:val="both"/>
        <w:rPr>
          <w:rFonts w:asciiTheme="majorBidi" w:hAnsiTheme="majorBidi" w:cstheme="majorBidi"/>
          <w:highlight w:val="cyan"/>
          <w:rtl/>
          <w:lang w:bidi="ar-LB"/>
        </w:rPr>
      </w:pPr>
    </w:p>
    <w:p w:rsidR="00513D70" w:rsidRPr="00224F1F" w:rsidRDefault="00DE0ABA" w:rsidP="00061384">
      <w:pPr>
        <w:tabs>
          <w:tab w:val="right" w:pos="4860"/>
        </w:tabs>
        <w:bidi/>
        <w:spacing w:after="0" w:line="288" w:lineRule="auto"/>
        <w:contextualSpacing/>
        <w:jc w:val="both"/>
        <w:rPr>
          <w:rFonts w:asciiTheme="majorBidi" w:hAnsiTheme="majorBidi" w:cstheme="majorBidi"/>
          <w:b/>
          <w:bCs/>
          <w:sz w:val="36"/>
          <w:szCs w:val="36"/>
          <w:highlight w:val="cyan"/>
          <w:rtl/>
          <w:lang w:bidi="ar-LB"/>
        </w:rPr>
      </w:pPr>
      <w:r w:rsidRPr="00DE0ABA">
        <w:rPr>
          <w:rFonts w:asciiTheme="majorBidi" w:hAnsiTheme="majorBidi" w:cs="Times New Roman"/>
          <w:b/>
          <w:bCs/>
          <w:sz w:val="36"/>
          <w:szCs w:val="36"/>
          <w:rtl/>
          <w:lang w:bidi="ar-LB"/>
        </w:rPr>
        <w:t>أداء رياضي وفعالية مع عملية أثناء الاستخدام اليومي</w:t>
      </w:r>
      <w:r w:rsidR="00513D70" w:rsidRPr="00224F1F">
        <w:rPr>
          <w:rFonts w:asciiTheme="majorBidi" w:hAnsiTheme="majorBidi" w:cs="Times New Roman" w:hint="cs"/>
          <w:b/>
          <w:bCs/>
          <w:sz w:val="36"/>
          <w:szCs w:val="36"/>
          <w:rtl/>
          <w:lang w:bidi="ar-LB"/>
        </w:rPr>
        <w:t xml:space="preserve"> </w:t>
      </w:r>
    </w:p>
    <w:p w:rsidR="00513D70" w:rsidRPr="00176F62" w:rsidRDefault="00513D70" w:rsidP="00061384">
      <w:pPr>
        <w:tabs>
          <w:tab w:val="right" w:pos="4860"/>
        </w:tabs>
        <w:bidi/>
        <w:spacing w:after="0" w:line="288" w:lineRule="auto"/>
        <w:contextualSpacing/>
        <w:jc w:val="both"/>
        <w:rPr>
          <w:rFonts w:asciiTheme="majorBidi" w:hAnsiTheme="majorBidi" w:cstheme="majorBidi"/>
          <w:color w:val="000000"/>
          <w:sz w:val="32"/>
          <w:szCs w:val="32"/>
          <w:highlight w:val="cyan"/>
          <w:rtl/>
          <w:lang w:bidi="ar-LB"/>
        </w:rPr>
      </w:pPr>
    </w:p>
    <w:p w:rsidR="00FF669E" w:rsidRPr="00DE0ABA" w:rsidRDefault="00F017F1" w:rsidP="00061384">
      <w:pPr>
        <w:pStyle w:val="ListParagraph"/>
        <w:numPr>
          <w:ilvl w:val="0"/>
          <w:numId w:val="1"/>
        </w:numPr>
        <w:bidi/>
        <w:spacing w:line="288" w:lineRule="auto"/>
        <w:contextualSpacing/>
        <w:jc w:val="both"/>
        <w:rPr>
          <w:rFonts w:asciiTheme="majorBidi" w:hAnsiTheme="majorBidi" w:cstheme="majorBidi"/>
          <w:b/>
          <w:bCs/>
          <w:color w:val="000000"/>
          <w:sz w:val="28"/>
          <w:szCs w:val="28"/>
          <w:lang w:bidi="ar-LB"/>
        </w:rPr>
      </w:pPr>
      <w:r w:rsidRPr="00DE0ABA">
        <w:rPr>
          <w:rFonts w:asciiTheme="majorBidi" w:hAnsiTheme="majorBidi" w:cstheme="majorBidi" w:hint="cs"/>
          <w:b/>
          <w:bCs/>
          <w:color w:val="000000"/>
          <w:sz w:val="28"/>
          <w:szCs w:val="28"/>
          <w:rtl/>
          <w:lang w:bidi="ar-LB"/>
        </w:rPr>
        <w:t>طراز قمّة</w:t>
      </w:r>
      <w:r w:rsidR="008B05C1">
        <w:rPr>
          <w:rFonts w:asciiTheme="majorBidi" w:hAnsiTheme="majorBidi" w:cstheme="majorBidi" w:hint="cs"/>
          <w:b/>
          <w:bCs/>
          <w:color w:val="000000"/>
          <w:sz w:val="28"/>
          <w:szCs w:val="28"/>
          <w:rtl/>
          <w:lang w:bidi="ar-LB"/>
        </w:rPr>
        <w:t xml:space="preserve"> جديد في عائلة </w:t>
      </w:r>
      <w:r w:rsidRPr="00DE0ABA">
        <w:rPr>
          <w:rFonts w:asciiTheme="majorBidi" w:hAnsiTheme="majorBidi" w:cstheme="majorBidi" w:hint="cs"/>
          <w:b/>
          <w:bCs/>
          <w:color w:val="000000"/>
          <w:sz w:val="28"/>
          <w:szCs w:val="28"/>
          <w:rtl/>
          <w:lang w:bidi="ar-LB"/>
        </w:rPr>
        <w:t>"باناميرا</w:t>
      </w:r>
      <w:r w:rsidR="008B05C1">
        <w:rPr>
          <w:rFonts w:asciiTheme="majorBidi" w:hAnsiTheme="majorBidi" w:cstheme="majorBidi" w:hint="cs"/>
          <w:b/>
          <w:bCs/>
          <w:color w:val="000000"/>
          <w:sz w:val="28"/>
          <w:szCs w:val="28"/>
          <w:rtl/>
          <w:lang w:bidi="ar-LB"/>
        </w:rPr>
        <w:t xml:space="preserve"> سبورت توريزمو</w:t>
      </w:r>
      <w:r w:rsidRPr="00DE0ABA">
        <w:rPr>
          <w:rFonts w:asciiTheme="majorBidi" w:hAnsiTheme="majorBidi" w:cstheme="majorBidi" w:hint="cs"/>
          <w:b/>
          <w:bCs/>
          <w:color w:val="000000"/>
          <w:sz w:val="28"/>
          <w:szCs w:val="28"/>
          <w:rtl/>
          <w:lang w:bidi="ar-LB"/>
        </w:rPr>
        <w:t>"</w:t>
      </w:r>
    </w:p>
    <w:p w:rsidR="00924D00" w:rsidRPr="003A65E1" w:rsidRDefault="00924D00" w:rsidP="00061384">
      <w:pPr>
        <w:pStyle w:val="ListParagraph"/>
        <w:bidi/>
        <w:spacing w:line="288" w:lineRule="auto"/>
        <w:contextualSpacing/>
        <w:jc w:val="both"/>
        <w:rPr>
          <w:rFonts w:asciiTheme="majorBidi" w:hAnsiTheme="majorBidi" w:cstheme="majorBidi"/>
          <w:b/>
          <w:bCs/>
          <w:color w:val="000000"/>
          <w:sz w:val="12"/>
          <w:szCs w:val="12"/>
          <w:lang w:bidi="ar-LB"/>
        </w:rPr>
      </w:pPr>
    </w:p>
    <w:p w:rsidR="00924D00" w:rsidRDefault="008B05C1" w:rsidP="00061384">
      <w:pPr>
        <w:pStyle w:val="ListParagraph"/>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تتربّع "باناميرا </w:t>
      </w:r>
      <w:r w:rsidR="00A90DFD">
        <w:rPr>
          <w:rFonts w:asciiTheme="majorBidi" w:hAnsiTheme="majorBidi" w:cstheme="majorBidi" w:hint="cs"/>
          <w:color w:val="000000"/>
          <w:sz w:val="28"/>
          <w:szCs w:val="28"/>
          <w:rtl/>
          <w:lang w:bidi="ar-LB"/>
        </w:rPr>
        <w:t>توربو إس إي-هايبريد</w:t>
      </w:r>
      <w:r>
        <w:rPr>
          <w:rFonts w:asciiTheme="majorBidi" w:hAnsiTheme="majorBidi" w:cstheme="majorBidi" w:hint="cs"/>
          <w:color w:val="000000"/>
          <w:sz w:val="28"/>
          <w:szCs w:val="28"/>
          <w:rtl/>
          <w:lang w:bidi="ar-LB"/>
        </w:rPr>
        <w:t xml:space="preserve"> سبورت توريزمو</w:t>
      </w:r>
      <w:r w:rsidR="00A90DFD">
        <w:rPr>
          <w:rFonts w:asciiTheme="majorBidi" w:hAnsiTheme="majorBidi" w:cstheme="majorBidi" w:hint="cs"/>
          <w:color w:val="000000"/>
          <w:sz w:val="28"/>
          <w:szCs w:val="28"/>
          <w:rtl/>
          <w:lang w:bidi="ar-LB"/>
        </w:rPr>
        <w:t xml:space="preserve">" </w:t>
      </w:r>
      <w:r w:rsidR="006966DD">
        <w:rPr>
          <w:rFonts w:asciiTheme="majorBidi" w:hAnsiTheme="majorBidi" w:cstheme="majorBidi"/>
          <w:color w:val="000000"/>
          <w:sz w:val="28"/>
          <w:szCs w:val="28"/>
          <w:lang w:bidi="ar-LB"/>
        </w:rPr>
        <w:t xml:space="preserve">Panamera </w:t>
      </w:r>
      <w:r w:rsidR="00A90DFD">
        <w:rPr>
          <w:rFonts w:asciiTheme="majorBidi" w:hAnsiTheme="majorBidi" w:cstheme="majorBidi"/>
          <w:color w:val="000000"/>
          <w:sz w:val="28"/>
          <w:szCs w:val="28"/>
          <w:lang w:bidi="ar-LB"/>
        </w:rPr>
        <w:t>Turbo S E-Hybrid</w:t>
      </w:r>
      <w:r>
        <w:rPr>
          <w:rFonts w:asciiTheme="majorBidi" w:hAnsiTheme="majorBidi" w:cstheme="majorBidi"/>
          <w:color w:val="000000"/>
          <w:sz w:val="28"/>
          <w:szCs w:val="28"/>
          <w:lang w:bidi="ar-LB"/>
        </w:rPr>
        <w:t xml:space="preserve"> Sport Turismo</w:t>
      </w:r>
      <w:r>
        <w:rPr>
          <w:rFonts w:asciiTheme="majorBidi" w:hAnsiTheme="majorBidi" w:cstheme="majorBidi" w:hint="cs"/>
          <w:color w:val="000000"/>
          <w:sz w:val="28"/>
          <w:szCs w:val="28"/>
          <w:rtl/>
          <w:lang w:bidi="ar-LB"/>
        </w:rPr>
        <w:t xml:space="preserve"> على عرش عائلة "سبورت توريزمو" متسلّحة بقوة محركيْن يولدان قوة إجمالية تبلغ 680 حصاناً (500 كيلوواط)</w:t>
      </w:r>
      <w:r w:rsidR="00982D4A">
        <w:rPr>
          <w:rFonts w:asciiTheme="majorBidi" w:hAnsiTheme="majorBidi" w:cstheme="majorBidi" w:hint="cs"/>
          <w:color w:val="000000"/>
          <w:sz w:val="28"/>
          <w:szCs w:val="28"/>
          <w:rtl/>
          <w:lang w:bidi="ar-LB"/>
        </w:rPr>
        <w:t>.</w:t>
      </w:r>
    </w:p>
    <w:p w:rsidR="00924D00" w:rsidRDefault="00924D00" w:rsidP="00061384">
      <w:pPr>
        <w:pStyle w:val="ListParagraph"/>
        <w:bidi/>
        <w:spacing w:line="288" w:lineRule="auto"/>
        <w:contextualSpacing/>
        <w:jc w:val="both"/>
        <w:rPr>
          <w:rFonts w:asciiTheme="majorBidi" w:hAnsiTheme="majorBidi" w:cstheme="majorBidi"/>
          <w:color w:val="000000"/>
          <w:sz w:val="28"/>
          <w:szCs w:val="28"/>
          <w:rtl/>
          <w:lang w:bidi="ar-LB"/>
        </w:rPr>
      </w:pPr>
    </w:p>
    <w:p w:rsidR="00924D00" w:rsidRPr="00DE0ABA" w:rsidRDefault="00A90DFD" w:rsidP="00061384">
      <w:pPr>
        <w:pStyle w:val="ListParagraph"/>
        <w:numPr>
          <w:ilvl w:val="0"/>
          <w:numId w:val="1"/>
        </w:numPr>
        <w:bidi/>
        <w:spacing w:line="288" w:lineRule="auto"/>
        <w:contextualSpacing/>
        <w:jc w:val="both"/>
        <w:rPr>
          <w:rFonts w:asciiTheme="majorBidi" w:hAnsiTheme="majorBidi" w:cstheme="majorBidi"/>
          <w:b/>
          <w:bCs/>
          <w:color w:val="000000"/>
          <w:sz w:val="28"/>
          <w:szCs w:val="28"/>
          <w:lang w:bidi="ar-LB"/>
        </w:rPr>
      </w:pPr>
      <w:r w:rsidRPr="00DE0ABA">
        <w:rPr>
          <w:rFonts w:asciiTheme="majorBidi" w:hAnsiTheme="majorBidi" w:cstheme="majorBidi" w:hint="cs"/>
          <w:b/>
          <w:bCs/>
          <w:color w:val="000000"/>
          <w:sz w:val="28"/>
          <w:szCs w:val="28"/>
          <w:rtl/>
          <w:lang w:bidi="ar-LB"/>
        </w:rPr>
        <w:t>تسارع مثل 911</w:t>
      </w:r>
    </w:p>
    <w:p w:rsidR="00924D00" w:rsidRPr="003A65E1" w:rsidRDefault="00924D00" w:rsidP="00061384">
      <w:pPr>
        <w:pStyle w:val="ListParagraph"/>
        <w:bidi/>
        <w:spacing w:line="288" w:lineRule="auto"/>
        <w:contextualSpacing/>
        <w:jc w:val="both"/>
        <w:rPr>
          <w:rFonts w:asciiTheme="majorBidi" w:hAnsiTheme="majorBidi" w:cstheme="majorBidi"/>
          <w:color w:val="000000"/>
          <w:sz w:val="12"/>
          <w:szCs w:val="12"/>
          <w:rtl/>
          <w:lang w:bidi="ar-LB"/>
        </w:rPr>
      </w:pPr>
    </w:p>
    <w:p w:rsidR="00FA4263" w:rsidRDefault="00FA4263" w:rsidP="00061384">
      <w:pPr>
        <w:pStyle w:val="ListParagraph"/>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يولّد نظام </w:t>
      </w:r>
      <w:r w:rsidR="002F6D54">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الدفع المختلط</w:t>
      </w:r>
      <w:r w:rsidR="002F6D54">
        <w:rPr>
          <w:rFonts w:asciiTheme="majorBidi" w:hAnsiTheme="majorBidi" w:cstheme="majorBidi" w:hint="cs"/>
          <w:color w:val="000000"/>
          <w:sz w:val="28"/>
          <w:szCs w:val="28"/>
          <w:rtl/>
          <w:lang w:bidi="ar-LB"/>
        </w:rPr>
        <w:t xml:space="preserve"> مع قابس‘</w:t>
      </w:r>
      <w:r w:rsidR="00581D50">
        <w:rPr>
          <w:rFonts w:asciiTheme="majorBidi" w:hAnsiTheme="majorBidi" w:cstheme="majorBidi" w:hint="cs"/>
          <w:color w:val="000000"/>
          <w:sz w:val="28"/>
          <w:szCs w:val="28"/>
          <w:rtl/>
          <w:lang w:bidi="ar-LB"/>
        </w:rPr>
        <w:t xml:space="preserve"> عزم دوران يبلغ </w:t>
      </w:r>
      <w:r>
        <w:rPr>
          <w:rFonts w:asciiTheme="majorBidi" w:hAnsiTheme="majorBidi" w:cstheme="majorBidi" w:hint="cs"/>
          <w:color w:val="000000"/>
          <w:sz w:val="28"/>
          <w:szCs w:val="28"/>
          <w:rtl/>
          <w:lang w:bidi="ar-LB"/>
        </w:rPr>
        <w:t>850 نيوتن-متر، ما</w:t>
      </w:r>
      <w:r w:rsidR="00581D50">
        <w:rPr>
          <w:rFonts w:asciiTheme="majorBidi" w:hAnsiTheme="majorBidi" w:cstheme="majorBidi" w:hint="cs"/>
          <w:color w:val="000000"/>
          <w:sz w:val="28"/>
          <w:szCs w:val="28"/>
          <w:rtl/>
          <w:lang w:bidi="ar-LB"/>
        </w:rPr>
        <w:t xml:space="preserve"> يتيح لنسخة </w:t>
      </w:r>
      <w:r w:rsidR="006966DD">
        <w:rPr>
          <w:rFonts w:asciiTheme="majorBidi" w:hAnsiTheme="majorBidi" w:cstheme="majorBidi" w:hint="cs"/>
          <w:color w:val="000000"/>
          <w:sz w:val="28"/>
          <w:szCs w:val="28"/>
          <w:rtl/>
          <w:lang w:bidi="ar-LB"/>
        </w:rPr>
        <w:t>"</w:t>
      </w:r>
      <w:r w:rsidR="00581D50">
        <w:rPr>
          <w:rFonts w:asciiTheme="majorBidi" w:hAnsiTheme="majorBidi" w:cstheme="majorBidi" w:hint="cs"/>
          <w:color w:val="000000"/>
          <w:sz w:val="28"/>
          <w:szCs w:val="28"/>
          <w:rtl/>
          <w:lang w:bidi="ar-LB"/>
        </w:rPr>
        <w:t>سبورت توريزمو</w:t>
      </w:r>
      <w:r w:rsidR="006966DD">
        <w:rPr>
          <w:rFonts w:asciiTheme="majorBidi" w:hAnsiTheme="majorBidi" w:cstheme="majorBidi" w:hint="cs"/>
          <w:color w:val="000000"/>
          <w:sz w:val="28"/>
          <w:szCs w:val="28"/>
          <w:rtl/>
          <w:lang w:bidi="ar-LB"/>
        </w:rPr>
        <w:t>"</w:t>
      </w:r>
      <w:r w:rsidR="00581D50">
        <w:rPr>
          <w:rFonts w:asciiTheme="majorBidi" w:hAnsiTheme="majorBidi" w:cstheme="majorBidi" w:hint="cs"/>
          <w:color w:val="000000"/>
          <w:sz w:val="28"/>
          <w:szCs w:val="28"/>
          <w:rtl/>
          <w:lang w:bidi="ar-LB"/>
        </w:rPr>
        <w:t xml:space="preserve"> الجديدة التسارع من صفر</w:t>
      </w:r>
      <w:r w:rsidR="00DE2EA5">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إلى 100 كلم/س في غضون 3.4 ثوانٍ.</w:t>
      </w:r>
    </w:p>
    <w:p w:rsidR="00FA4263" w:rsidRDefault="00FA4263" w:rsidP="00061384">
      <w:pPr>
        <w:pStyle w:val="ListParagraph"/>
        <w:bidi/>
        <w:spacing w:line="288" w:lineRule="auto"/>
        <w:contextualSpacing/>
        <w:jc w:val="both"/>
        <w:rPr>
          <w:rFonts w:asciiTheme="majorBidi" w:hAnsiTheme="majorBidi" w:cstheme="majorBidi"/>
          <w:color w:val="000000"/>
          <w:sz w:val="28"/>
          <w:szCs w:val="28"/>
          <w:rtl/>
          <w:lang w:bidi="ar-LB"/>
        </w:rPr>
      </w:pPr>
    </w:p>
    <w:p w:rsidR="00A90DFD" w:rsidRPr="00DE0ABA" w:rsidRDefault="00FA4263" w:rsidP="00061384">
      <w:pPr>
        <w:pStyle w:val="ListParagraph"/>
        <w:numPr>
          <w:ilvl w:val="0"/>
          <w:numId w:val="1"/>
        </w:numPr>
        <w:bidi/>
        <w:spacing w:line="288" w:lineRule="auto"/>
        <w:contextualSpacing/>
        <w:jc w:val="both"/>
        <w:rPr>
          <w:rFonts w:asciiTheme="majorBidi" w:hAnsiTheme="majorBidi" w:cstheme="majorBidi"/>
          <w:b/>
          <w:bCs/>
          <w:color w:val="000000"/>
          <w:sz w:val="28"/>
          <w:szCs w:val="28"/>
          <w:lang w:bidi="ar-LB"/>
        </w:rPr>
      </w:pPr>
      <w:r w:rsidRPr="00DE0ABA">
        <w:rPr>
          <w:rFonts w:asciiTheme="majorBidi" w:hAnsiTheme="majorBidi" w:cstheme="majorBidi" w:hint="cs"/>
          <w:b/>
          <w:bCs/>
          <w:color w:val="000000"/>
          <w:sz w:val="28"/>
          <w:szCs w:val="28"/>
          <w:rtl/>
          <w:lang w:bidi="ar-LB"/>
        </w:rPr>
        <w:t>مُستوحاة من "918 سبايدر"</w:t>
      </w:r>
    </w:p>
    <w:p w:rsidR="007B0038" w:rsidRPr="007B0038" w:rsidRDefault="007B0038" w:rsidP="00061384">
      <w:pPr>
        <w:pStyle w:val="ListParagraph"/>
        <w:bidi/>
        <w:spacing w:line="288" w:lineRule="auto"/>
        <w:contextualSpacing/>
        <w:jc w:val="both"/>
        <w:rPr>
          <w:rFonts w:asciiTheme="majorBidi" w:hAnsiTheme="majorBidi" w:cstheme="majorBidi"/>
          <w:b/>
          <w:bCs/>
          <w:color w:val="000000"/>
          <w:sz w:val="12"/>
          <w:szCs w:val="12"/>
          <w:lang w:bidi="ar-LB"/>
        </w:rPr>
      </w:pPr>
    </w:p>
    <w:p w:rsidR="00FA4263" w:rsidRDefault="000D60A1" w:rsidP="00061384">
      <w:pPr>
        <w:pStyle w:val="ListParagraph"/>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استُمِدَّت </w:t>
      </w:r>
      <w:r w:rsidR="008662D4">
        <w:rPr>
          <w:rFonts w:asciiTheme="majorBidi" w:hAnsiTheme="majorBidi" w:cstheme="majorBidi" w:hint="cs"/>
          <w:color w:val="000000"/>
          <w:sz w:val="28"/>
          <w:szCs w:val="28"/>
          <w:rtl/>
          <w:lang w:bidi="ar-LB"/>
        </w:rPr>
        <w:t xml:space="preserve">إستراتيجية </w:t>
      </w:r>
      <w:r w:rsidR="00DE2EA5">
        <w:rPr>
          <w:rFonts w:asciiTheme="majorBidi" w:hAnsiTheme="majorBidi" w:cstheme="majorBidi" w:hint="cs"/>
          <w:color w:val="000000"/>
          <w:sz w:val="28"/>
          <w:szCs w:val="28"/>
          <w:rtl/>
          <w:lang w:bidi="ar-LB"/>
        </w:rPr>
        <w:t>ال</w:t>
      </w:r>
      <w:r w:rsidR="008662D4">
        <w:rPr>
          <w:rFonts w:asciiTheme="majorBidi" w:hAnsiTheme="majorBidi" w:cstheme="majorBidi" w:hint="cs"/>
          <w:color w:val="000000"/>
          <w:sz w:val="28"/>
          <w:szCs w:val="28"/>
          <w:rtl/>
          <w:lang w:bidi="ar-LB"/>
        </w:rPr>
        <w:t>تعزيز</w:t>
      </w:r>
      <w:r w:rsidR="00DE2EA5">
        <w:rPr>
          <w:rFonts w:asciiTheme="majorBidi" w:hAnsiTheme="majorBidi" w:cstheme="majorBidi" w:hint="cs"/>
          <w:color w:val="000000"/>
          <w:sz w:val="28"/>
          <w:szCs w:val="28"/>
          <w:rtl/>
          <w:lang w:bidi="ar-LB"/>
        </w:rPr>
        <w:t xml:space="preserve"> في </w:t>
      </w:r>
      <w:r w:rsidR="006170B4" w:rsidRPr="006170B4">
        <w:rPr>
          <w:rFonts w:asciiTheme="majorBidi" w:hAnsiTheme="majorBidi" w:cs="Times New Roman"/>
          <w:color w:val="000000"/>
          <w:sz w:val="28"/>
          <w:szCs w:val="28"/>
          <w:rtl/>
          <w:lang w:bidi="ar-LB"/>
        </w:rPr>
        <w:t>"باناميرا توربو إس إي-هايبريد سبورت توريزمو"</w:t>
      </w:r>
      <w:r w:rsidR="008662D4">
        <w:rPr>
          <w:rFonts w:asciiTheme="majorBidi" w:hAnsiTheme="majorBidi" w:cstheme="majorBidi" w:hint="cs"/>
          <w:color w:val="000000"/>
          <w:sz w:val="28"/>
          <w:szCs w:val="28"/>
          <w:rtl/>
          <w:lang w:bidi="ar-LB"/>
        </w:rPr>
        <w:t xml:space="preserve"> من</w:t>
      </w:r>
      <w:r w:rsidR="006170B4">
        <w:rPr>
          <w:rFonts w:asciiTheme="majorBidi" w:hAnsiTheme="majorBidi" w:cstheme="majorBidi" w:hint="cs"/>
          <w:color w:val="000000"/>
          <w:sz w:val="28"/>
          <w:szCs w:val="28"/>
          <w:rtl/>
          <w:lang w:bidi="ar-LB"/>
        </w:rPr>
        <w:t xml:space="preserve"> سيارة</w:t>
      </w:r>
      <w:r w:rsidR="008662D4">
        <w:rPr>
          <w:rFonts w:asciiTheme="majorBidi" w:hAnsiTheme="majorBidi" w:cstheme="majorBidi" w:hint="cs"/>
          <w:color w:val="000000"/>
          <w:sz w:val="28"/>
          <w:szCs w:val="28"/>
          <w:rtl/>
          <w:lang w:bidi="ar-LB"/>
        </w:rPr>
        <w:t xml:space="preserve"> "918 سبايدر" </w:t>
      </w:r>
      <w:r w:rsidR="008662D4">
        <w:rPr>
          <w:rFonts w:asciiTheme="majorBidi" w:hAnsiTheme="majorBidi" w:cstheme="majorBidi"/>
          <w:color w:val="000000"/>
          <w:sz w:val="28"/>
          <w:szCs w:val="28"/>
          <w:lang w:bidi="ar-LB"/>
        </w:rPr>
        <w:t>918 Spyder</w:t>
      </w:r>
      <w:r w:rsidR="006170B4">
        <w:rPr>
          <w:rFonts w:asciiTheme="majorBidi" w:hAnsiTheme="majorBidi" w:cstheme="majorBidi" w:hint="cs"/>
          <w:color w:val="000000"/>
          <w:sz w:val="28"/>
          <w:szCs w:val="28"/>
          <w:rtl/>
          <w:lang w:bidi="ar-LB"/>
        </w:rPr>
        <w:t xml:space="preserve"> الرياضية الخارقة</w:t>
      </w:r>
      <w:r>
        <w:rPr>
          <w:rFonts w:asciiTheme="majorBidi" w:hAnsiTheme="majorBidi" w:cstheme="majorBidi" w:hint="cs"/>
          <w:color w:val="000000"/>
          <w:sz w:val="28"/>
          <w:szCs w:val="28"/>
          <w:rtl/>
          <w:lang w:bidi="ar-LB"/>
        </w:rPr>
        <w:t>. لذلك،</w:t>
      </w:r>
      <w:r w:rsidR="00F8016C">
        <w:rPr>
          <w:rFonts w:asciiTheme="majorBidi" w:hAnsiTheme="majorBidi" w:cstheme="majorBidi" w:hint="cs"/>
          <w:color w:val="000000"/>
          <w:sz w:val="28"/>
          <w:szCs w:val="28"/>
          <w:rtl/>
          <w:lang w:bidi="ar-LB"/>
        </w:rPr>
        <w:t xml:space="preserve"> لا تنحصر مزايا الدفع الكهربائي بفعالية استهلاك الطاقة فحسب، بل تشمل أيضاً </w:t>
      </w:r>
      <w:r w:rsidR="00A93BF6">
        <w:rPr>
          <w:rFonts w:asciiTheme="majorBidi" w:hAnsiTheme="majorBidi" w:cstheme="majorBidi" w:hint="cs"/>
          <w:color w:val="000000"/>
          <w:sz w:val="28"/>
          <w:szCs w:val="28"/>
          <w:rtl/>
          <w:lang w:bidi="ar-LB"/>
        </w:rPr>
        <w:t xml:space="preserve">توليد قوة دفع </w:t>
      </w:r>
      <w:r w:rsidR="00F8016C">
        <w:rPr>
          <w:rFonts w:asciiTheme="majorBidi" w:hAnsiTheme="majorBidi" w:cstheme="majorBidi" w:hint="cs"/>
          <w:color w:val="000000"/>
          <w:sz w:val="28"/>
          <w:szCs w:val="28"/>
          <w:rtl/>
          <w:lang w:bidi="ar-LB"/>
        </w:rPr>
        <w:t>إضافي</w:t>
      </w:r>
      <w:r w:rsidR="002F6D54">
        <w:rPr>
          <w:rFonts w:asciiTheme="majorBidi" w:hAnsiTheme="majorBidi" w:cstheme="majorBidi" w:hint="cs"/>
          <w:color w:val="000000"/>
          <w:sz w:val="28"/>
          <w:szCs w:val="28"/>
          <w:rtl/>
          <w:lang w:bidi="ar-LB"/>
        </w:rPr>
        <w:t>ة</w:t>
      </w:r>
      <w:r w:rsidR="00F8016C">
        <w:rPr>
          <w:rFonts w:asciiTheme="majorBidi" w:hAnsiTheme="majorBidi" w:cstheme="majorBidi" w:hint="cs"/>
          <w:color w:val="000000"/>
          <w:sz w:val="28"/>
          <w:szCs w:val="28"/>
          <w:rtl/>
          <w:lang w:bidi="ar-LB"/>
        </w:rPr>
        <w:t>.</w:t>
      </w:r>
    </w:p>
    <w:p w:rsidR="00F8016C" w:rsidRDefault="00F8016C" w:rsidP="00061384">
      <w:pPr>
        <w:pStyle w:val="ListParagraph"/>
        <w:bidi/>
        <w:spacing w:line="288" w:lineRule="auto"/>
        <w:contextualSpacing/>
        <w:jc w:val="both"/>
        <w:rPr>
          <w:rFonts w:asciiTheme="majorBidi" w:hAnsiTheme="majorBidi" w:cstheme="majorBidi"/>
          <w:color w:val="000000"/>
          <w:sz w:val="28"/>
          <w:szCs w:val="28"/>
          <w:rtl/>
          <w:lang w:bidi="ar-LB"/>
        </w:rPr>
      </w:pPr>
    </w:p>
    <w:p w:rsidR="00F8016C" w:rsidRPr="00DE0ABA" w:rsidRDefault="005F7E6A" w:rsidP="00061384">
      <w:pPr>
        <w:pStyle w:val="ListParagraph"/>
        <w:numPr>
          <w:ilvl w:val="0"/>
          <w:numId w:val="1"/>
        </w:numPr>
        <w:bidi/>
        <w:spacing w:line="288" w:lineRule="auto"/>
        <w:contextualSpacing/>
        <w:jc w:val="both"/>
        <w:rPr>
          <w:rFonts w:asciiTheme="majorBidi" w:hAnsiTheme="majorBidi" w:cstheme="majorBidi"/>
          <w:b/>
          <w:bCs/>
          <w:color w:val="000000"/>
          <w:sz w:val="28"/>
          <w:szCs w:val="28"/>
          <w:lang w:bidi="ar-LB"/>
        </w:rPr>
      </w:pPr>
      <w:r w:rsidRPr="00DE0ABA">
        <w:rPr>
          <w:rFonts w:asciiTheme="majorBidi" w:hAnsiTheme="majorBidi" w:cstheme="majorBidi" w:hint="cs"/>
          <w:b/>
          <w:bCs/>
          <w:color w:val="000000"/>
          <w:sz w:val="28"/>
          <w:szCs w:val="28"/>
          <w:rtl/>
          <w:lang w:bidi="ar-LB"/>
        </w:rPr>
        <w:t>استهلاك</w:t>
      </w:r>
      <w:r w:rsidR="00F8016C" w:rsidRPr="00DE0ABA">
        <w:rPr>
          <w:rFonts w:asciiTheme="majorBidi" w:hAnsiTheme="majorBidi" w:cstheme="majorBidi" w:hint="cs"/>
          <w:b/>
          <w:bCs/>
          <w:color w:val="000000"/>
          <w:sz w:val="28"/>
          <w:szCs w:val="28"/>
          <w:rtl/>
          <w:lang w:bidi="ar-LB"/>
        </w:rPr>
        <w:t xml:space="preserve"> مُستدام للطاقة</w:t>
      </w:r>
    </w:p>
    <w:p w:rsidR="00F8016C" w:rsidRPr="007B0038" w:rsidRDefault="00F8016C" w:rsidP="00061384">
      <w:pPr>
        <w:pStyle w:val="ListParagraph"/>
        <w:bidi/>
        <w:spacing w:line="288" w:lineRule="auto"/>
        <w:contextualSpacing/>
        <w:jc w:val="both"/>
        <w:rPr>
          <w:rFonts w:asciiTheme="majorBidi" w:hAnsiTheme="majorBidi" w:cstheme="majorBidi"/>
          <w:b/>
          <w:bCs/>
          <w:color w:val="000000"/>
          <w:sz w:val="12"/>
          <w:szCs w:val="12"/>
          <w:lang w:bidi="ar-LB"/>
        </w:rPr>
      </w:pPr>
    </w:p>
    <w:p w:rsidR="00F8016C" w:rsidRDefault="002F19D9" w:rsidP="00061384">
      <w:pPr>
        <w:pStyle w:val="ListParagraph"/>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تس</w:t>
      </w:r>
      <w:r w:rsidR="000D60A1">
        <w:rPr>
          <w:rFonts w:asciiTheme="majorBidi" w:hAnsiTheme="majorBidi" w:cstheme="majorBidi" w:hint="cs"/>
          <w:color w:val="000000"/>
          <w:sz w:val="28"/>
          <w:szCs w:val="28"/>
          <w:rtl/>
          <w:lang w:bidi="ar-LB"/>
        </w:rPr>
        <w:t xml:space="preserve">تهلك </w:t>
      </w:r>
      <w:r w:rsidR="00146E00">
        <w:rPr>
          <w:rFonts w:asciiTheme="majorBidi" w:hAnsiTheme="majorBidi" w:cstheme="majorBidi" w:hint="cs"/>
          <w:color w:val="000000"/>
          <w:sz w:val="28"/>
          <w:szCs w:val="28"/>
          <w:rtl/>
          <w:lang w:bidi="ar-LB"/>
        </w:rPr>
        <w:t>"باناميرا توربو إس إي-هايبريد سبورت توريزمو" 3</w:t>
      </w:r>
      <w:r>
        <w:rPr>
          <w:rFonts w:asciiTheme="majorBidi" w:hAnsiTheme="majorBidi" w:cstheme="majorBidi" w:hint="cs"/>
          <w:color w:val="000000"/>
          <w:sz w:val="28"/>
          <w:szCs w:val="28"/>
          <w:rtl/>
          <w:lang w:bidi="ar-LB"/>
        </w:rPr>
        <w:t>.</w:t>
      </w:r>
      <w:r w:rsidR="00146E00">
        <w:rPr>
          <w:rFonts w:asciiTheme="majorBidi" w:hAnsiTheme="majorBidi" w:cstheme="majorBidi" w:hint="cs"/>
          <w:color w:val="000000"/>
          <w:sz w:val="28"/>
          <w:szCs w:val="28"/>
          <w:rtl/>
          <w:lang w:bidi="ar-LB"/>
        </w:rPr>
        <w:t>0</w:t>
      </w:r>
      <w:r>
        <w:rPr>
          <w:rFonts w:asciiTheme="majorBidi" w:hAnsiTheme="majorBidi" w:cstheme="majorBidi" w:hint="cs"/>
          <w:color w:val="000000"/>
          <w:sz w:val="28"/>
          <w:szCs w:val="28"/>
          <w:rtl/>
          <w:lang w:bidi="ar-LB"/>
        </w:rPr>
        <w:t xml:space="preserve"> ليتر/100 كلم من ا</w:t>
      </w:r>
      <w:r w:rsidR="00AA40B7">
        <w:rPr>
          <w:rFonts w:asciiTheme="majorBidi" w:hAnsiTheme="majorBidi" w:cstheme="majorBidi" w:hint="cs"/>
          <w:color w:val="000000"/>
          <w:sz w:val="28"/>
          <w:szCs w:val="28"/>
          <w:rtl/>
          <w:lang w:bidi="ar-LB"/>
        </w:rPr>
        <w:t xml:space="preserve">لوقود في "دورة القيادة الأوروبية الجديدة" </w:t>
      </w:r>
      <w:r w:rsidR="00AA40B7">
        <w:rPr>
          <w:rFonts w:asciiTheme="majorBidi" w:hAnsiTheme="majorBidi" w:cstheme="majorBidi"/>
          <w:color w:val="000000"/>
          <w:sz w:val="28"/>
          <w:szCs w:val="28"/>
          <w:lang w:bidi="ar-LB"/>
        </w:rPr>
        <w:t>NEDC</w:t>
      </w:r>
      <w:r w:rsidR="00AA40B7">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و</w:t>
      </w:r>
      <w:r w:rsidR="00AA40B7">
        <w:rPr>
          <w:rFonts w:asciiTheme="majorBidi" w:hAnsiTheme="majorBidi" w:cstheme="majorBidi" w:hint="cs"/>
          <w:color w:val="000000"/>
          <w:sz w:val="28"/>
          <w:szCs w:val="28"/>
          <w:rtl/>
          <w:lang w:bidi="ar-LB"/>
        </w:rPr>
        <w:t>1</w:t>
      </w:r>
      <w:r w:rsidR="00146E00">
        <w:rPr>
          <w:rFonts w:asciiTheme="majorBidi" w:hAnsiTheme="majorBidi" w:cstheme="majorBidi" w:hint="cs"/>
          <w:color w:val="000000"/>
          <w:sz w:val="28"/>
          <w:szCs w:val="28"/>
          <w:rtl/>
          <w:lang w:bidi="ar-LB"/>
        </w:rPr>
        <w:t>7</w:t>
      </w:r>
      <w:r w:rsidR="00AA40B7">
        <w:rPr>
          <w:rFonts w:asciiTheme="majorBidi" w:hAnsiTheme="majorBidi" w:cstheme="majorBidi" w:hint="cs"/>
          <w:color w:val="000000"/>
          <w:sz w:val="28"/>
          <w:szCs w:val="28"/>
          <w:rtl/>
          <w:lang w:bidi="ar-LB"/>
        </w:rPr>
        <w:t>.</w:t>
      </w:r>
      <w:r w:rsidR="00146E00">
        <w:rPr>
          <w:rFonts w:asciiTheme="majorBidi" w:hAnsiTheme="majorBidi" w:cstheme="majorBidi" w:hint="cs"/>
          <w:color w:val="000000"/>
          <w:sz w:val="28"/>
          <w:szCs w:val="28"/>
          <w:rtl/>
          <w:lang w:bidi="ar-LB"/>
        </w:rPr>
        <w:t>6</w:t>
      </w:r>
      <w:r w:rsidR="00AA40B7">
        <w:rPr>
          <w:rFonts w:asciiTheme="majorBidi" w:hAnsiTheme="majorBidi" w:cstheme="majorBidi" w:hint="cs"/>
          <w:color w:val="000000"/>
          <w:sz w:val="28"/>
          <w:szCs w:val="28"/>
          <w:rtl/>
          <w:lang w:bidi="ar-LB"/>
        </w:rPr>
        <w:t xml:space="preserve"> </w:t>
      </w:r>
      <w:r w:rsidR="006F188C">
        <w:rPr>
          <w:rFonts w:asciiTheme="majorBidi" w:hAnsiTheme="majorBidi" w:cstheme="majorBidi" w:hint="cs"/>
          <w:color w:val="000000"/>
          <w:sz w:val="28"/>
          <w:szCs w:val="28"/>
          <w:rtl/>
          <w:lang w:bidi="ar-LB"/>
        </w:rPr>
        <w:t>كيلوواط-ساعة</w:t>
      </w:r>
      <w:r>
        <w:rPr>
          <w:rFonts w:asciiTheme="majorBidi" w:hAnsiTheme="majorBidi" w:cstheme="majorBidi" w:hint="cs"/>
          <w:color w:val="000000"/>
          <w:sz w:val="28"/>
          <w:szCs w:val="28"/>
          <w:rtl/>
          <w:lang w:bidi="ar-LB"/>
        </w:rPr>
        <w:t xml:space="preserve">/100 كلم </w:t>
      </w:r>
      <w:r w:rsidRPr="000B721A">
        <w:rPr>
          <w:rFonts w:asciiTheme="majorBidi" w:hAnsiTheme="majorBidi" w:cstheme="majorBidi" w:hint="cs"/>
          <w:color w:val="000000"/>
          <w:sz w:val="28"/>
          <w:szCs w:val="28"/>
          <w:rtl/>
          <w:lang w:bidi="ar-LB"/>
        </w:rPr>
        <w:t>من الطاقة الكهربائية</w:t>
      </w:r>
      <w:r>
        <w:rPr>
          <w:rFonts w:asciiTheme="majorBidi" w:hAnsiTheme="majorBidi" w:cstheme="majorBidi" w:hint="cs"/>
          <w:color w:val="000000"/>
          <w:sz w:val="28"/>
          <w:szCs w:val="28"/>
          <w:rtl/>
          <w:lang w:bidi="ar-LB"/>
        </w:rPr>
        <w:t>.</w:t>
      </w:r>
    </w:p>
    <w:p w:rsidR="00F46318" w:rsidRDefault="00F46318" w:rsidP="00061384">
      <w:pPr>
        <w:pStyle w:val="ListParagraph"/>
        <w:bidi/>
        <w:spacing w:line="288" w:lineRule="auto"/>
        <w:contextualSpacing/>
        <w:jc w:val="both"/>
        <w:rPr>
          <w:rFonts w:asciiTheme="majorBidi" w:hAnsiTheme="majorBidi" w:cstheme="majorBidi"/>
          <w:color w:val="000000"/>
          <w:sz w:val="28"/>
          <w:szCs w:val="28"/>
          <w:rtl/>
          <w:lang w:bidi="ar-LB"/>
        </w:rPr>
      </w:pPr>
    </w:p>
    <w:p w:rsidR="00F46318" w:rsidRPr="00DE0ABA" w:rsidRDefault="00F46318" w:rsidP="00061384">
      <w:pPr>
        <w:pStyle w:val="ListParagraph"/>
        <w:numPr>
          <w:ilvl w:val="0"/>
          <w:numId w:val="1"/>
        </w:numPr>
        <w:bidi/>
        <w:spacing w:line="288" w:lineRule="auto"/>
        <w:contextualSpacing/>
        <w:jc w:val="both"/>
        <w:rPr>
          <w:rFonts w:asciiTheme="majorBidi" w:hAnsiTheme="majorBidi" w:cstheme="majorBidi"/>
          <w:b/>
          <w:bCs/>
          <w:color w:val="000000"/>
          <w:sz w:val="28"/>
          <w:szCs w:val="28"/>
          <w:lang w:bidi="ar-LB"/>
        </w:rPr>
      </w:pPr>
      <w:r w:rsidRPr="00DE0ABA">
        <w:rPr>
          <w:rFonts w:asciiTheme="majorBidi" w:hAnsiTheme="majorBidi" w:cstheme="majorBidi" w:hint="cs"/>
          <w:b/>
          <w:bCs/>
          <w:color w:val="000000"/>
          <w:sz w:val="28"/>
          <w:szCs w:val="28"/>
          <w:rtl/>
          <w:lang w:bidi="ar-LB"/>
        </w:rPr>
        <w:t>قيادة محلّية من دون انبعاثات</w:t>
      </w:r>
    </w:p>
    <w:p w:rsidR="00F46318" w:rsidRPr="00F46318" w:rsidRDefault="00F46318" w:rsidP="00061384">
      <w:pPr>
        <w:pStyle w:val="ListParagraph"/>
        <w:bidi/>
        <w:spacing w:line="288" w:lineRule="auto"/>
        <w:contextualSpacing/>
        <w:jc w:val="both"/>
        <w:rPr>
          <w:rFonts w:asciiTheme="majorBidi" w:hAnsiTheme="majorBidi" w:cstheme="majorBidi"/>
          <w:b/>
          <w:bCs/>
          <w:color w:val="000000"/>
          <w:sz w:val="12"/>
          <w:szCs w:val="12"/>
          <w:lang w:bidi="ar-LB"/>
        </w:rPr>
      </w:pPr>
    </w:p>
    <w:p w:rsidR="00B94CF0" w:rsidRDefault="00F46318" w:rsidP="00061384">
      <w:pPr>
        <w:pStyle w:val="ListParagraph"/>
        <w:bidi/>
        <w:spacing w:line="288" w:lineRule="auto"/>
        <w:contextualSpacing/>
        <w:jc w:val="both"/>
        <w:rPr>
          <w:rFonts w:asciiTheme="majorBidi" w:hAnsiTheme="majorBidi" w:cstheme="majorBidi"/>
          <w:color w:val="000000"/>
          <w:sz w:val="28"/>
          <w:szCs w:val="28"/>
          <w:rtl/>
          <w:lang w:bidi="ar-LB"/>
        </w:rPr>
        <w:sectPr w:rsidR="00B94CF0" w:rsidSect="00F97609">
          <w:pgSz w:w="11906" w:h="16838" w:code="9"/>
          <w:pgMar w:top="1008" w:right="1728" w:bottom="864" w:left="1728" w:header="706" w:footer="151" w:gutter="0"/>
          <w:cols w:space="708"/>
          <w:titlePg/>
          <w:bidi/>
          <w:rtlGutter/>
          <w:docGrid w:linePitch="360"/>
        </w:sectPr>
      </w:pPr>
      <w:r>
        <w:rPr>
          <w:rFonts w:asciiTheme="majorBidi" w:hAnsiTheme="majorBidi" w:cstheme="majorBidi" w:hint="cs"/>
          <w:color w:val="000000"/>
          <w:sz w:val="28"/>
          <w:szCs w:val="28"/>
          <w:rtl/>
          <w:lang w:bidi="ar-LB"/>
        </w:rPr>
        <w:t xml:space="preserve">تستطيع </w:t>
      </w:r>
      <w:r w:rsidR="002A5954">
        <w:rPr>
          <w:rFonts w:asciiTheme="majorBidi" w:hAnsiTheme="majorBidi" w:cstheme="majorBidi" w:hint="cs"/>
          <w:color w:val="000000"/>
          <w:sz w:val="28"/>
          <w:szCs w:val="28"/>
          <w:rtl/>
          <w:lang w:bidi="ar-LB"/>
        </w:rPr>
        <w:t xml:space="preserve">"باناميرا توربو إس إي-هايبريد سبورت توريزمو" </w:t>
      </w:r>
      <w:r w:rsidR="00F0658A">
        <w:rPr>
          <w:rFonts w:asciiTheme="majorBidi" w:hAnsiTheme="majorBidi" w:cstheme="majorBidi" w:hint="cs"/>
          <w:color w:val="000000"/>
          <w:sz w:val="28"/>
          <w:szCs w:val="28"/>
          <w:rtl/>
          <w:lang w:bidi="ar-LB"/>
        </w:rPr>
        <w:t xml:space="preserve">اجتياز مسافة تصل إلى </w:t>
      </w:r>
      <w:r w:rsidR="002A5954">
        <w:rPr>
          <w:rFonts w:asciiTheme="majorBidi" w:hAnsiTheme="majorBidi" w:cstheme="majorBidi" w:hint="cs"/>
          <w:color w:val="000000"/>
          <w:sz w:val="28"/>
          <w:szCs w:val="28"/>
          <w:rtl/>
          <w:lang w:bidi="ar-LB"/>
        </w:rPr>
        <w:t>49</w:t>
      </w:r>
      <w:r w:rsidR="00F0658A">
        <w:rPr>
          <w:rFonts w:asciiTheme="majorBidi" w:hAnsiTheme="majorBidi" w:cstheme="majorBidi" w:hint="cs"/>
          <w:color w:val="000000"/>
          <w:sz w:val="28"/>
          <w:szCs w:val="28"/>
          <w:rtl/>
          <w:lang w:bidi="ar-LB"/>
        </w:rPr>
        <w:t xml:space="preserve"> كلم على الطاقة الكهربائية </w:t>
      </w:r>
      <w:r w:rsidR="00016275">
        <w:rPr>
          <w:rFonts w:asciiTheme="majorBidi" w:hAnsiTheme="majorBidi" w:cstheme="majorBidi" w:hint="cs"/>
          <w:color w:val="000000"/>
          <w:sz w:val="28"/>
          <w:szCs w:val="28"/>
          <w:rtl/>
          <w:lang w:bidi="ar-LB"/>
        </w:rPr>
        <w:t>وفقاً لـ "</w:t>
      </w:r>
      <w:r w:rsidR="00F0658A">
        <w:rPr>
          <w:rFonts w:asciiTheme="majorBidi" w:hAnsiTheme="majorBidi" w:cstheme="majorBidi" w:hint="cs"/>
          <w:color w:val="000000"/>
          <w:sz w:val="28"/>
          <w:szCs w:val="28"/>
          <w:rtl/>
          <w:lang w:bidi="ar-LB"/>
        </w:rPr>
        <w:t>دورة القيادة الأوروبية الجديدة"</w:t>
      </w:r>
      <w:r w:rsidR="00812346">
        <w:rPr>
          <w:rFonts w:asciiTheme="majorBidi" w:hAnsiTheme="majorBidi" w:cstheme="majorBidi" w:hint="cs"/>
          <w:color w:val="000000"/>
          <w:sz w:val="28"/>
          <w:szCs w:val="28"/>
          <w:rtl/>
          <w:lang w:bidi="ar-LB"/>
        </w:rPr>
        <w:t>، ما يتيح قيادتها</w:t>
      </w:r>
      <w:r w:rsidR="00812346" w:rsidRPr="00812346">
        <w:rPr>
          <w:rFonts w:asciiTheme="majorBidi" w:hAnsiTheme="majorBidi" w:cstheme="majorBidi" w:hint="cs"/>
          <w:color w:val="000000"/>
          <w:sz w:val="28"/>
          <w:szCs w:val="28"/>
          <w:rtl/>
          <w:lang w:bidi="ar-LB"/>
        </w:rPr>
        <w:t xml:space="preserve"> </w:t>
      </w:r>
      <w:r w:rsidR="00812346">
        <w:rPr>
          <w:rFonts w:asciiTheme="majorBidi" w:hAnsiTheme="majorBidi" w:cstheme="majorBidi" w:hint="cs"/>
          <w:color w:val="000000"/>
          <w:sz w:val="28"/>
          <w:szCs w:val="28"/>
          <w:rtl/>
          <w:lang w:bidi="ar-LB"/>
        </w:rPr>
        <w:t>من دون</w:t>
      </w:r>
      <w:r w:rsidR="00812346" w:rsidRPr="00A254EF">
        <w:rPr>
          <w:rFonts w:asciiTheme="majorBidi" w:hAnsiTheme="majorBidi" w:cstheme="majorBidi" w:hint="cs"/>
          <w:color w:val="000000"/>
          <w:sz w:val="28"/>
          <w:szCs w:val="28"/>
          <w:rtl/>
          <w:lang w:bidi="ar-LB"/>
        </w:rPr>
        <w:t xml:space="preserve"> </w:t>
      </w:r>
      <w:r w:rsidR="00812346">
        <w:rPr>
          <w:rFonts w:asciiTheme="majorBidi" w:hAnsiTheme="majorBidi" w:cstheme="majorBidi" w:hint="cs"/>
          <w:color w:val="000000"/>
          <w:sz w:val="28"/>
          <w:szCs w:val="28"/>
          <w:rtl/>
          <w:lang w:bidi="ar-LB"/>
        </w:rPr>
        <w:t>انبعاثات محلية.</w:t>
      </w:r>
    </w:p>
    <w:p w:rsidR="00016275" w:rsidRPr="00DE0ABA" w:rsidRDefault="00A254EF" w:rsidP="00061384">
      <w:pPr>
        <w:pStyle w:val="ListParagraph"/>
        <w:numPr>
          <w:ilvl w:val="0"/>
          <w:numId w:val="1"/>
        </w:numPr>
        <w:bidi/>
        <w:spacing w:line="288" w:lineRule="auto"/>
        <w:contextualSpacing/>
        <w:jc w:val="both"/>
        <w:rPr>
          <w:rFonts w:asciiTheme="majorBidi" w:hAnsiTheme="majorBidi" w:cstheme="majorBidi"/>
          <w:b/>
          <w:bCs/>
          <w:color w:val="000000"/>
          <w:sz w:val="28"/>
          <w:szCs w:val="28"/>
          <w:lang w:bidi="ar-LB"/>
        </w:rPr>
      </w:pPr>
      <w:r>
        <w:rPr>
          <w:rFonts w:asciiTheme="majorBidi" w:hAnsiTheme="majorBidi" w:cstheme="majorBidi" w:hint="cs"/>
          <w:b/>
          <w:bCs/>
          <w:color w:val="000000"/>
          <w:sz w:val="28"/>
          <w:szCs w:val="28"/>
          <w:rtl/>
          <w:lang w:bidi="ar-LB"/>
        </w:rPr>
        <w:lastRenderedPageBreak/>
        <w:t>تجهيزات شاملة</w:t>
      </w:r>
    </w:p>
    <w:p w:rsidR="00016275" w:rsidRPr="00F46318" w:rsidRDefault="00016275" w:rsidP="00061384">
      <w:pPr>
        <w:pStyle w:val="ListParagraph"/>
        <w:bidi/>
        <w:spacing w:line="288" w:lineRule="auto"/>
        <w:contextualSpacing/>
        <w:jc w:val="both"/>
        <w:rPr>
          <w:rFonts w:asciiTheme="majorBidi" w:hAnsiTheme="majorBidi" w:cstheme="majorBidi"/>
          <w:b/>
          <w:bCs/>
          <w:color w:val="000000"/>
          <w:sz w:val="12"/>
          <w:szCs w:val="12"/>
          <w:lang w:bidi="ar-LB"/>
        </w:rPr>
      </w:pPr>
    </w:p>
    <w:p w:rsidR="00F46318" w:rsidRDefault="004F72F1" w:rsidP="00061384">
      <w:pPr>
        <w:pStyle w:val="ListParagraph"/>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يحفل طراز القمة بلائحة أشمل بكثير من التجهيزات القياسية، تشمل تعليقاً هوائياً ومكابح سيراميك وعجلات</w:t>
      </w:r>
      <w:r w:rsidR="003B41D2">
        <w:rPr>
          <w:rFonts w:asciiTheme="majorBidi" w:hAnsiTheme="majorBidi" w:cstheme="majorBidi" w:hint="cs"/>
          <w:color w:val="000000"/>
          <w:sz w:val="28"/>
          <w:szCs w:val="28"/>
          <w:rtl/>
          <w:lang w:bidi="ar-LB"/>
        </w:rPr>
        <w:t xml:space="preserve"> قياس</w:t>
      </w:r>
      <w:r>
        <w:rPr>
          <w:rFonts w:asciiTheme="majorBidi" w:hAnsiTheme="majorBidi" w:cstheme="majorBidi" w:hint="cs"/>
          <w:color w:val="000000"/>
          <w:sz w:val="28"/>
          <w:szCs w:val="28"/>
          <w:rtl/>
          <w:lang w:bidi="ar-LB"/>
        </w:rPr>
        <w:t xml:space="preserve"> 21 بوصة،</w:t>
      </w:r>
      <w:r w:rsidR="003B41D2">
        <w:rPr>
          <w:rFonts w:asciiTheme="majorBidi" w:hAnsiTheme="majorBidi" w:cstheme="majorBidi" w:hint="cs"/>
          <w:color w:val="000000"/>
          <w:sz w:val="28"/>
          <w:szCs w:val="28"/>
          <w:rtl/>
          <w:lang w:bidi="ar-LB"/>
        </w:rPr>
        <w:t xml:space="preserve"> </w:t>
      </w:r>
      <w:r w:rsidR="00146E00">
        <w:rPr>
          <w:rFonts w:asciiTheme="majorBidi" w:hAnsiTheme="majorBidi" w:cstheme="majorBidi" w:hint="cs"/>
          <w:color w:val="000000"/>
          <w:sz w:val="28"/>
          <w:szCs w:val="28"/>
          <w:rtl/>
          <w:lang w:bidi="ar-LB"/>
        </w:rPr>
        <w:t xml:space="preserve">هذا </w:t>
      </w:r>
      <w:r w:rsidR="003B41D2">
        <w:rPr>
          <w:rFonts w:asciiTheme="majorBidi" w:hAnsiTheme="majorBidi" w:cstheme="majorBidi" w:hint="cs"/>
          <w:color w:val="000000"/>
          <w:sz w:val="28"/>
          <w:szCs w:val="28"/>
          <w:rtl/>
          <w:lang w:bidi="ar-LB"/>
        </w:rPr>
        <w:t>ب</w:t>
      </w:r>
      <w:r>
        <w:rPr>
          <w:rFonts w:asciiTheme="majorBidi" w:hAnsiTheme="majorBidi" w:cstheme="majorBidi" w:hint="cs"/>
          <w:color w:val="000000"/>
          <w:sz w:val="28"/>
          <w:szCs w:val="28"/>
          <w:rtl/>
          <w:lang w:bidi="ar-LB"/>
        </w:rPr>
        <w:t xml:space="preserve">الإضافة إلى هيكل نشط ونظام صوت "بوز" </w:t>
      </w:r>
      <w:r>
        <w:rPr>
          <w:rFonts w:asciiTheme="majorBidi" w:hAnsiTheme="majorBidi" w:cstheme="majorBidi"/>
          <w:color w:val="000000"/>
          <w:sz w:val="28"/>
          <w:szCs w:val="28"/>
          <w:lang w:bidi="ar-LB"/>
        </w:rPr>
        <w:t>Bose</w:t>
      </w:r>
      <w:r w:rsidRPr="004F72F1">
        <w:rPr>
          <w:rFonts w:asciiTheme="majorBidi" w:hAnsiTheme="majorBidi" w:cstheme="majorBidi"/>
          <w:color w:val="000000"/>
          <w:sz w:val="28"/>
          <w:szCs w:val="28"/>
          <w:lang w:bidi="ar-LB"/>
        </w:rPr>
        <w:t>®</w:t>
      </w:r>
      <w:r>
        <w:rPr>
          <w:rFonts w:asciiTheme="majorBidi" w:hAnsiTheme="majorBidi" w:cstheme="majorBidi" w:hint="cs"/>
          <w:color w:val="000000"/>
          <w:sz w:val="28"/>
          <w:szCs w:val="28"/>
          <w:rtl/>
          <w:lang w:bidi="ar-LB"/>
        </w:rPr>
        <w:t>.</w:t>
      </w:r>
    </w:p>
    <w:p w:rsidR="00C1254F" w:rsidRPr="0001632B" w:rsidRDefault="00C1254F" w:rsidP="00061384">
      <w:pPr>
        <w:pStyle w:val="ListParagraph"/>
        <w:bidi/>
        <w:spacing w:line="288" w:lineRule="auto"/>
        <w:contextualSpacing/>
        <w:jc w:val="both"/>
        <w:rPr>
          <w:rFonts w:asciiTheme="majorBidi" w:hAnsiTheme="majorBidi" w:cstheme="majorBidi"/>
          <w:color w:val="000000"/>
          <w:sz w:val="28"/>
          <w:szCs w:val="28"/>
          <w:rtl/>
          <w:lang w:bidi="ar-LB"/>
        </w:rPr>
      </w:pPr>
    </w:p>
    <w:p w:rsidR="00C1254F" w:rsidRPr="00DE0ABA" w:rsidRDefault="00146E00" w:rsidP="00061384">
      <w:pPr>
        <w:pStyle w:val="ListParagraph"/>
        <w:numPr>
          <w:ilvl w:val="0"/>
          <w:numId w:val="1"/>
        </w:numPr>
        <w:bidi/>
        <w:spacing w:line="288" w:lineRule="auto"/>
        <w:contextualSpacing/>
        <w:jc w:val="both"/>
        <w:rPr>
          <w:rFonts w:asciiTheme="majorBidi" w:hAnsiTheme="majorBidi" w:cstheme="majorBidi"/>
          <w:b/>
          <w:bCs/>
          <w:color w:val="000000"/>
          <w:sz w:val="28"/>
          <w:szCs w:val="28"/>
          <w:lang w:bidi="ar-LB"/>
        </w:rPr>
      </w:pPr>
      <w:r>
        <w:rPr>
          <w:rFonts w:asciiTheme="majorBidi" w:hAnsiTheme="majorBidi" w:cstheme="majorBidi" w:hint="cs"/>
          <w:b/>
          <w:bCs/>
          <w:color w:val="000000"/>
          <w:sz w:val="28"/>
          <w:szCs w:val="28"/>
          <w:rtl/>
          <w:lang w:bidi="ar-LB"/>
        </w:rPr>
        <w:t>تصميم طليعي</w:t>
      </w:r>
    </w:p>
    <w:p w:rsidR="00C1254F" w:rsidRPr="00F46318" w:rsidRDefault="00C1254F" w:rsidP="00061384">
      <w:pPr>
        <w:pStyle w:val="ListParagraph"/>
        <w:bidi/>
        <w:spacing w:line="288" w:lineRule="auto"/>
        <w:contextualSpacing/>
        <w:jc w:val="both"/>
        <w:rPr>
          <w:rFonts w:asciiTheme="majorBidi" w:hAnsiTheme="majorBidi" w:cstheme="majorBidi"/>
          <w:b/>
          <w:bCs/>
          <w:color w:val="000000"/>
          <w:sz w:val="12"/>
          <w:szCs w:val="12"/>
          <w:lang w:bidi="ar-LB"/>
        </w:rPr>
      </w:pPr>
    </w:p>
    <w:p w:rsidR="00583085" w:rsidRDefault="00B616F8" w:rsidP="00061384">
      <w:pPr>
        <w:pStyle w:val="ListParagraph"/>
        <w:bidi/>
        <w:spacing w:line="288" w:lineRule="auto"/>
        <w:contextualSpacing/>
        <w:jc w:val="both"/>
        <w:rPr>
          <w:rFonts w:asciiTheme="majorBidi" w:hAnsiTheme="majorBidi" w:cstheme="majorBidi"/>
          <w:b/>
          <w:bCs/>
          <w:color w:val="000000"/>
          <w:sz w:val="28"/>
          <w:szCs w:val="28"/>
          <w:rtl/>
          <w:lang w:bidi="ar-LB"/>
        </w:rPr>
      </w:pPr>
      <w:r>
        <w:rPr>
          <w:rFonts w:asciiTheme="majorBidi" w:hAnsiTheme="majorBidi" w:cs="Times New Roman" w:hint="cs"/>
          <w:color w:val="000000"/>
          <w:sz w:val="28"/>
          <w:szCs w:val="28"/>
          <w:rtl/>
          <w:lang w:bidi="ar-LB"/>
        </w:rPr>
        <w:t xml:space="preserve">حصلت </w:t>
      </w:r>
      <w:r w:rsidRPr="00B616F8">
        <w:rPr>
          <w:rFonts w:asciiTheme="majorBidi" w:hAnsiTheme="majorBidi" w:cs="Times New Roman"/>
          <w:color w:val="000000"/>
          <w:sz w:val="28"/>
          <w:szCs w:val="28"/>
          <w:rtl/>
          <w:lang w:bidi="ar-LB"/>
        </w:rPr>
        <w:t>"باناميرا سبورت توريزمو"</w:t>
      </w:r>
      <w:r>
        <w:rPr>
          <w:rFonts w:asciiTheme="majorBidi" w:hAnsiTheme="majorBidi" w:cs="Times New Roman" w:hint="cs"/>
          <w:color w:val="000000"/>
          <w:sz w:val="28"/>
          <w:szCs w:val="28"/>
          <w:rtl/>
          <w:lang w:bidi="ar-LB"/>
        </w:rPr>
        <w:t xml:space="preserve"> على تصميم فريد </w:t>
      </w:r>
      <w:r w:rsidR="00976999">
        <w:rPr>
          <w:rFonts w:asciiTheme="majorBidi" w:hAnsiTheme="majorBidi" w:cs="Times New Roman" w:hint="cs"/>
          <w:color w:val="000000"/>
          <w:sz w:val="28"/>
          <w:szCs w:val="28"/>
          <w:rtl/>
          <w:lang w:bidi="ar-LB"/>
        </w:rPr>
        <w:t xml:space="preserve">بالكامل </w:t>
      </w:r>
      <w:r>
        <w:rPr>
          <w:rFonts w:asciiTheme="majorBidi" w:hAnsiTheme="majorBidi" w:cs="Times New Roman" w:hint="cs"/>
          <w:color w:val="000000"/>
          <w:sz w:val="28"/>
          <w:szCs w:val="28"/>
          <w:rtl/>
          <w:lang w:bidi="ar-LB"/>
        </w:rPr>
        <w:t xml:space="preserve">بدءاً من دعامة الجسم الثانية وحتى </w:t>
      </w:r>
      <w:r w:rsidR="00976999">
        <w:rPr>
          <w:rFonts w:asciiTheme="majorBidi" w:hAnsiTheme="majorBidi" w:cs="Times New Roman" w:hint="cs"/>
          <w:color w:val="000000"/>
          <w:sz w:val="28"/>
          <w:szCs w:val="28"/>
          <w:rtl/>
          <w:lang w:bidi="ar-LB"/>
        </w:rPr>
        <w:t>ال</w:t>
      </w:r>
      <w:r>
        <w:rPr>
          <w:rFonts w:asciiTheme="majorBidi" w:hAnsiTheme="majorBidi" w:cs="Times New Roman" w:hint="cs"/>
          <w:color w:val="000000"/>
          <w:sz w:val="28"/>
          <w:szCs w:val="28"/>
          <w:rtl/>
          <w:lang w:bidi="ar-LB"/>
        </w:rPr>
        <w:t xml:space="preserve">قسم الخلفي. وهي توفّر </w:t>
      </w:r>
      <w:r w:rsidR="00720CAE">
        <w:rPr>
          <w:rFonts w:asciiTheme="majorBidi" w:hAnsiTheme="majorBidi" w:cs="Times New Roman" w:hint="cs"/>
          <w:color w:val="000000"/>
          <w:sz w:val="28"/>
          <w:szCs w:val="28"/>
          <w:rtl/>
          <w:lang w:bidi="ar-LB"/>
        </w:rPr>
        <w:t xml:space="preserve">خياراً </w:t>
      </w:r>
      <w:r>
        <w:rPr>
          <w:rFonts w:asciiTheme="majorBidi" w:hAnsiTheme="majorBidi" w:cs="Times New Roman" w:hint="cs"/>
          <w:color w:val="000000"/>
          <w:sz w:val="28"/>
          <w:szCs w:val="28"/>
          <w:rtl/>
          <w:lang w:bidi="ar-LB"/>
        </w:rPr>
        <w:t>عملياً ومرناً بديلاً عن سيارات الصالون الفاخرة.</w:t>
      </w:r>
    </w:p>
    <w:p w:rsidR="00583085" w:rsidRDefault="00583085" w:rsidP="00061384">
      <w:pPr>
        <w:pStyle w:val="ListParagraph"/>
        <w:bidi/>
        <w:spacing w:line="288" w:lineRule="auto"/>
        <w:contextualSpacing/>
        <w:jc w:val="both"/>
        <w:rPr>
          <w:rFonts w:asciiTheme="majorBidi" w:hAnsiTheme="majorBidi" w:cstheme="majorBidi"/>
          <w:b/>
          <w:bCs/>
          <w:color w:val="000000"/>
          <w:sz w:val="28"/>
          <w:szCs w:val="28"/>
          <w:rtl/>
          <w:lang w:bidi="ar-LB"/>
        </w:rPr>
      </w:pPr>
    </w:p>
    <w:p w:rsidR="001B1234" w:rsidRPr="00DE0ABA" w:rsidRDefault="00761A5B" w:rsidP="00061384">
      <w:pPr>
        <w:pStyle w:val="ListParagraph"/>
        <w:numPr>
          <w:ilvl w:val="0"/>
          <w:numId w:val="2"/>
        </w:numPr>
        <w:bidi/>
        <w:spacing w:line="288" w:lineRule="auto"/>
        <w:ind w:left="710"/>
        <w:contextualSpacing/>
        <w:jc w:val="both"/>
        <w:rPr>
          <w:rFonts w:asciiTheme="majorBidi" w:hAnsiTheme="majorBidi" w:cstheme="majorBidi"/>
          <w:b/>
          <w:bCs/>
          <w:color w:val="000000"/>
          <w:sz w:val="28"/>
          <w:szCs w:val="28"/>
          <w:lang w:bidi="ar-LB"/>
        </w:rPr>
      </w:pPr>
      <w:r>
        <w:rPr>
          <w:rFonts w:asciiTheme="majorBidi" w:hAnsiTheme="majorBidi" w:cstheme="majorBidi" w:hint="cs"/>
          <w:b/>
          <w:bCs/>
          <w:color w:val="000000"/>
          <w:sz w:val="28"/>
          <w:szCs w:val="28"/>
          <w:rtl/>
          <w:lang w:bidi="ar-LB"/>
        </w:rPr>
        <w:t>مفهوم مقاعد 4+1</w:t>
      </w:r>
    </w:p>
    <w:p w:rsidR="001B1234" w:rsidRPr="00F46318" w:rsidRDefault="001B1234" w:rsidP="00061384">
      <w:pPr>
        <w:pStyle w:val="ListParagraph"/>
        <w:bidi/>
        <w:spacing w:line="288" w:lineRule="auto"/>
        <w:contextualSpacing/>
        <w:jc w:val="both"/>
        <w:rPr>
          <w:rFonts w:asciiTheme="majorBidi" w:hAnsiTheme="majorBidi" w:cstheme="majorBidi"/>
          <w:b/>
          <w:bCs/>
          <w:color w:val="000000"/>
          <w:sz w:val="12"/>
          <w:szCs w:val="12"/>
          <w:lang w:bidi="ar-LB"/>
        </w:rPr>
      </w:pPr>
    </w:p>
    <w:p w:rsidR="003B41D2" w:rsidRDefault="00761A5B" w:rsidP="00061384">
      <w:pPr>
        <w:pStyle w:val="ListParagraph"/>
        <w:bidi/>
        <w:spacing w:line="288" w:lineRule="auto"/>
        <w:contextualSpacing/>
        <w:jc w:val="both"/>
        <w:rPr>
          <w:rFonts w:asciiTheme="majorBidi" w:hAnsiTheme="majorBidi" w:cstheme="majorBidi"/>
          <w:color w:val="000000"/>
          <w:sz w:val="28"/>
          <w:szCs w:val="28"/>
          <w:rtl/>
          <w:lang w:bidi="ar-LB"/>
        </w:rPr>
        <w:sectPr w:rsidR="003B41D2" w:rsidSect="00F97609">
          <w:pgSz w:w="11906" w:h="16838" w:code="9"/>
          <w:pgMar w:top="1008" w:right="1728" w:bottom="864" w:left="1728" w:header="706" w:footer="151" w:gutter="0"/>
          <w:cols w:space="708"/>
          <w:titlePg/>
          <w:bidi/>
          <w:rtlGutter/>
          <w:docGrid w:linePitch="360"/>
        </w:sectPr>
      </w:pPr>
      <w:r>
        <w:rPr>
          <w:rFonts w:asciiTheme="majorBidi" w:hAnsiTheme="majorBidi" w:cstheme="majorBidi" w:hint="cs"/>
          <w:color w:val="000000"/>
          <w:sz w:val="28"/>
          <w:szCs w:val="28"/>
          <w:rtl/>
          <w:lang w:bidi="ar-LB"/>
        </w:rPr>
        <w:t>زُوِّدت "باناميرا توربو إس إي-هايبريد سبورت توريزمو" بثلاثة مقاعد خلفية (مفهوم 2+1) قياسية</w:t>
      </w:r>
      <w:r w:rsidR="00BC6060">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 xml:space="preserve"> يمكن الاستعاضة عنها بمقعديْن خلفيّيْن فرديّيْن عند الطلب.</w:t>
      </w:r>
    </w:p>
    <w:p w:rsidR="007D3954" w:rsidRPr="00224F1F" w:rsidRDefault="007E33D6" w:rsidP="00061384">
      <w:pPr>
        <w:bidi/>
        <w:spacing w:line="288" w:lineRule="auto"/>
        <w:contextualSpacing/>
        <w:jc w:val="both"/>
        <w:rPr>
          <w:rFonts w:asciiTheme="majorBidi" w:hAnsiTheme="majorBidi" w:cstheme="majorBidi"/>
          <w:sz w:val="32"/>
          <w:szCs w:val="32"/>
          <w:u w:val="single"/>
          <w:rtl/>
          <w:lang w:bidi="ar-LB"/>
        </w:rPr>
      </w:pPr>
      <w:r>
        <w:rPr>
          <w:rFonts w:asciiTheme="majorBidi" w:hAnsiTheme="majorBidi" w:cs="Times New Roman" w:hint="cs"/>
          <w:sz w:val="32"/>
          <w:szCs w:val="32"/>
          <w:u w:val="single"/>
          <w:rtl/>
          <w:lang w:bidi="ar-LB"/>
        </w:rPr>
        <w:lastRenderedPageBreak/>
        <w:t>م</w:t>
      </w:r>
      <w:r w:rsidR="00A16B32">
        <w:rPr>
          <w:rFonts w:asciiTheme="majorBidi" w:hAnsiTheme="majorBidi" w:cs="Times New Roman" w:hint="cs"/>
          <w:sz w:val="32"/>
          <w:szCs w:val="32"/>
          <w:u w:val="single"/>
          <w:rtl/>
          <w:lang w:bidi="ar-LB"/>
        </w:rPr>
        <w:t>ُ</w:t>
      </w:r>
      <w:r>
        <w:rPr>
          <w:rFonts w:asciiTheme="majorBidi" w:hAnsiTheme="majorBidi" w:cs="Times New Roman" w:hint="cs"/>
          <w:sz w:val="32"/>
          <w:szCs w:val="32"/>
          <w:u w:val="single"/>
          <w:rtl/>
          <w:lang w:bidi="ar-LB"/>
        </w:rPr>
        <w:t>لخَّص</w:t>
      </w:r>
    </w:p>
    <w:p w:rsidR="007D3954" w:rsidRPr="007466F5" w:rsidRDefault="007D3954" w:rsidP="00061384">
      <w:pPr>
        <w:bidi/>
        <w:spacing w:line="288" w:lineRule="auto"/>
        <w:contextualSpacing/>
        <w:jc w:val="both"/>
        <w:rPr>
          <w:rFonts w:asciiTheme="majorBidi" w:hAnsiTheme="majorBidi" w:cstheme="majorBidi"/>
          <w:highlight w:val="cyan"/>
          <w:rtl/>
          <w:lang w:bidi="ar-LB"/>
        </w:rPr>
      </w:pPr>
    </w:p>
    <w:p w:rsidR="007D3954" w:rsidRPr="00224F1F" w:rsidRDefault="00E221C7" w:rsidP="00061384">
      <w:pPr>
        <w:tabs>
          <w:tab w:val="right" w:pos="4860"/>
        </w:tabs>
        <w:bidi/>
        <w:spacing w:after="0" w:line="288" w:lineRule="auto"/>
        <w:contextualSpacing/>
        <w:jc w:val="both"/>
        <w:rPr>
          <w:rFonts w:asciiTheme="majorBidi" w:hAnsiTheme="majorBidi" w:cstheme="majorBidi"/>
          <w:b/>
          <w:bCs/>
          <w:sz w:val="36"/>
          <w:szCs w:val="36"/>
          <w:highlight w:val="cyan"/>
          <w:rtl/>
          <w:lang w:bidi="ar-LB"/>
        </w:rPr>
      </w:pPr>
      <w:r w:rsidRPr="00E221C7">
        <w:rPr>
          <w:rFonts w:asciiTheme="majorBidi" w:hAnsiTheme="majorBidi" w:cs="Times New Roman"/>
          <w:b/>
          <w:bCs/>
          <w:sz w:val="36"/>
          <w:szCs w:val="36"/>
          <w:rtl/>
          <w:lang w:bidi="ar-LB"/>
        </w:rPr>
        <w:t>"باناميرا توربو إس إي-هايبريد</w:t>
      </w:r>
      <w:r w:rsidR="00E6301E">
        <w:rPr>
          <w:rFonts w:asciiTheme="majorBidi" w:hAnsiTheme="majorBidi" w:cs="Times New Roman" w:hint="cs"/>
          <w:b/>
          <w:bCs/>
          <w:sz w:val="36"/>
          <w:szCs w:val="36"/>
          <w:rtl/>
          <w:lang w:bidi="ar-LB"/>
        </w:rPr>
        <w:t>"</w:t>
      </w:r>
      <w:r>
        <w:rPr>
          <w:rFonts w:asciiTheme="majorBidi" w:hAnsiTheme="majorBidi" w:cs="Times New Roman" w:hint="cs"/>
          <w:b/>
          <w:bCs/>
          <w:sz w:val="36"/>
          <w:szCs w:val="36"/>
          <w:rtl/>
          <w:lang w:bidi="ar-LB"/>
        </w:rPr>
        <w:t xml:space="preserve"> تتوّج عائلة "سبورت توريزمو"</w:t>
      </w:r>
      <w:r w:rsidR="007D3954" w:rsidRPr="00224F1F">
        <w:rPr>
          <w:rFonts w:asciiTheme="majorBidi" w:hAnsiTheme="majorBidi" w:cs="Times New Roman" w:hint="cs"/>
          <w:b/>
          <w:bCs/>
          <w:sz w:val="36"/>
          <w:szCs w:val="36"/>
          <w:rtl/>
          <w:lang w:bidi="ar-LB"/>
        </w:rPr>
        <w:t xml:space="preserve"> </w:t>
      </w:r>
    </w:p>
    <w:p w:rsidR="007D3954" w:rsidRPr="001D4CB1" w:rsidRDefault="007D3954" w:rsidP="00061384">
      <w:pPr>
        <w:tabs>
          <w:tab w:val="right" w:pos="4860"/>
        </w:tabs>
        <w:bidi/>
        <w:spacing w:after="0" w:line="288" w:lineRule="auto"/>
        <w:contextualSpacing/>
        <w:jc w:val="both"/>
        <w:rPr>
          <w:rFonts w:asciiTheme="majorBidi" w:hAnsiTheme="majorBidi" w:cstheme="majorBidi"/>
          <w:color w:val="000000"/>
          <w:sz w:val="28"/>
          <w:szCs w:val="28"/>
          <w:highlight w:val="cyan"/>
          <w:rtl/>
          <w:lang w:bidi="ar-LB"/>
        </w:rPr>
      </w:pPr>
    </w:p>
    <w:p w:rsidR="00C371F2" w:rsidRDefault="00D91AA2"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أضافت بورشه طرازاً جديداً إلى عائلة "سبورت توريزمو" يجمع بين </w:t>
      </w:r>
      <w:r w:rsidR="00B742E9">
        <w:rPr>
          <w:rFonts w:asciiTheme="majorBidi" w:hAnsiTheme="majorBidi" w:cstheme="majorBidi" w:hint="cs"/>
          <w:color w:val="000000"/>
          <w:sz w:val="28"/>
          <w:szCs w:val="28"/>
          <w:rtl/>
          <w:lang w:bidi="ar-LB"/>
        </w:rPr>
        <w:t xml:space="preserve">التصميم الفريد وعملية الاستخدام الممتازة </w:t>
      </w:r>
      <w:r w:rsidR="00382957">
        <w:rPr>
          <w:rFonts w:asciiTheme="majorBidi" w:hAnsiTheme="majorBidi" w:cstheme="majorBidi" w:hint="cs"/>
          <w:color w:val="000000"/>
          <w:sz w:val="28"/>
          <w:szCs w:val="28"/>
          <w:rtl/>
          <w:lang w:bidi="ar-LB"/>
        </w:rPr>
        <w:t>من جهة وبين ال</w:t>
      </w:r>
      <w:r w:rsidR="00B742E9">
        <w:rPr>
          <w:rFonts w:asciiTheme="majorBidi" w:hAnsiTheme="majorBidi" w:cstheme="majorBidi" w:hint="cs"/>
          <w:color w:val="000000"/>
          <w:sz w:val="28"/>
          <w:szCs w:val="28"/>
          <w:rtl/>
          <w:lang w:bidi="ar-LB"/>
        </w:rPr>
        <w:t xml:space="preserve">أداء </w:t>
      </w:r>
      <w:r w:rsidR="00382957">
        <w:rPr>
          <w:rFonts w:asciiTheme="majorBidi" w:hAnsiTheme="majorBidi" w:cstheme="majorBidi" w:hint="cs"/>
          <w:color w:val="000000"/>
          <w:sz w:val="28"/>
          <w:szCs w:val="28"/>
          <w:rtl/>
          <w:lang w:bidi="ar-LB"/>
        </w:rPr>
        <w:t>ال</w:t>
      </w:r>
      <w:r w:rsidR="00B742E9">
        <w:rPr>
          <w:rFonts w:asciiTheme="majorBidi" w:hAnsiTheme="majorBidi" w:cstheme="majorBidi" w:hint="cs"/>
          <w:color w:val="000000"/>
          <w:sz w:val="28"/>
          <w:szCs w:val="28"/>
          <w:rtl/>
          <w:lang w:bidi="ar-LB"/>
        </w:rPr>
        <w:t xml:space="preserve">رياضي </w:t>
      </w:r>
      <w:r w:rsidR="00382957">
        <w:rPr>
          <w:rFonts w:asciiTheme="majorBidi" w:hAnsiTheme="majorBidi" w:cstheme="majorBidi" w:hint="cs"/>
          <w:color w:val="000000"/>
          <w:sz w:val="28"/>
          <w:szCs w:val="28"/>
          <w:rtl/>
          <w:lang w:bidi="ar-LB"/>
        </w:rPr>
        <w:t>ال</w:t>
      </w:r>
      <w:r w:rsidR="00B742E9">
        <w:rPr>
          <w:rFonts w:asciiTheme="majorBidi" w:hAnsiTheme="majorBidi" w:cstheme="majorBidi" w:hint="cs"/>
          <w:color w:val="000000"/>
          <w:sz w:val="28"/>
          <w:szCs w:val="28"/>
          <w:rtl/>
          <w:lang w:bidi="ar-LB"/>
        </w:rPr>
        <w:t>مذهل و</w:t>
      </w:r>
      <w:r w:rsidR="00382957">
        <w:rPr>
          <w:rFonts w:asciiTheme="majorBidi" w:hAnsiTheme="majorBidi" w:cstheme="majorBidi" w:hint="cs"/>
          <w:color w:val="000000"/>
          <w:sz w:val="28"/>
          <w:szCs w:val="28"/>
          <w:rtl/>
          <w:lang w:bidi="ar-LB"/>
        </w:rPr>
        <w:t>ال</w:t>
      </w:r>
      <w:r w:rsidR="00B742E9">
        <w:rPr>
          <w:rFonts w:asciiTheme="majorBidi" w:hAnsiTheme="majorBidi" w:cstheme="majorBidi" w:hint="cs"/>
          <w:color w:val="000000"/>
          <w:sz w:val="28"/>
          <w:szCs w:val="28"/>
          <w:rtl/>
          <w:lang w:bidi="ar-LB"/>
        </w:rPr>
        <w:t xml:space="preserve">فعالية </w:t>
      </w:r>
      <w:r w:rsidR="00382957">
        <w:rPr>
          <w:rFonts w:asciiTheme="majorBidi" w:hAnsiTheme="majorBidi" w:cstheme="majorBidi" w:hint="cs"/>
          <w:color w:val="000000"/>
          <w:sz w:val="28"/>
          <w:szCs w:val="28"/>
          <w:rtl/>
          <w:lang w:bidi="ar-LB"/>
        </w:rPr>
        <w:t>ال</w:t>
      </w:r>
      <w:r w:rsidR="00B742E9">
        <w:rPr>
          <w:rFonts w:asciiTheme="majorBidi" w:hAnsiTheme="majorBidi" w:cstheme="majorBidi" w:hint="cs"/>
          <w:color w:val="000000"/>
          <w:sz w:val="28"/>
          <w:szCs w:val="28"/>
          <w:rtl/>
          <w:lang w:bidi="ar-LB"/>
        </w:rPr>
        <w:t>قصوى</w:t>
      </w:r>
      <w:r w:rsidR="00382957">
        <w:rPr>
          <w:rFonts w:asciiTheme="majorBidi" w:hAnsiTheme="majorBidi" w:cstheme="majorBidi" w:hint="cs"/>
          <w:color w:val="000000"/>
          <w:sz w:val="28"/>
          <w:szCs w:val="28"/>
          <w:rtl/>
          <w:lang w:bidi="ar-LB"/>
        </w:rPr>
        <w:t xml:space="preserve"> من جهة أخرى</w:t>
      </w:r>
      <w:r>
        <w:rPr>
          <w:rFonts w:asciiTheme="majorBidi" w:hAnsiTheme="majorBidi" w:cstheme="majorBidi" w:hint="cs"/>
          <w:color w:val="000000"/>
          <w:sz w:val="28"/>
          <w:szCs w:val="28"/>
          <w:rtl/>
          <w:lang w:bidi="ar-LB"/>
        </w:rPr>
        <w:t>.</w:t>
      </w:r>
      <w:r w:rsidR="00382957">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وتتمتّع "باناميرا توربو إس إي-هايبريد سبورت توريزمو"</w:t>
      </w:r>
      <w:r w:rsidR="00D501C8">
        <w:rPr>
          <w:rFonts w:asciiTheme="majorBidi" w:hAnsiTheme="majorBidi" w:cstheme="majorBidi" w:hint="cs"/>
          <w:color w:val="000000"/>
          <w:sz w:val="28"/>
          <w:szCs w:val="28"/>
          <w:rtl/>
          <w:lang w:bidi="ar-LB"/>
        </w:rPr>
        <w:t xml:space="preserve"> العتيدة</w:t>
      </w:r>
      <w:r>
        <w:rPr>
          <w:rFonts w:asciiTheme="majorBidi" w:hAnsiTheme="majorBidi" w:cstheme="majorBidi" w:hint="cs"/>
          <w:color w:val="000000"/>
          <w:sz w:val="28"/>
          <w:szCs w:val="28"/>
          <w:rtl/>
          <w:lang w:bidi="ar-LB"/>
        </w:rPr>
        <w:t xml:space="preserve"> بنظام ’دفع مختلط مع قابس‘ قوي يولّد قوة إجمالية تبلغ </w:t>
      </w:r>
      <w:r w:rsidR="00DC536E">
        <w:rPr>
          <w:rFonts w:asciiTheme="majorBidi" w:hAnsiTheme="majorBidi" w:cstheme="majorBidi" w:hint="cs"/>
          <w:color w:val="000000"/>
          <w:sz w:val="28"/>
          <w:szCs w:val="28"/>
          <w:rtl/>
          <w:lang w:bidi="ar-LB"/>
        </w:rPr>
        <w:t xml:space="preserve">680 حصاناً (500 كيلوواط)، مُستمدّة من محرك احتراق داخلي </w:t>
      </w:r>
      <w:r w:rsidR="00DC536E">
        <w:rPr>
          <w:rFonts w:asciiTheme="majorBidi" w:hAnsiTheme="majorBidi" w:cstheme="majorBidi"/>
          <w:color w:val="000000"/>
          <w:sz w:val="28"/>
          <w:szCs w:val="28"/>
          <w:lang w:bidi="ar-LB"/>
        </w:rPr>
        <w:t>V8</w:t>
      </w:r>
      <w:r w:rsidR="00DC536E">
        <w:rPr>
          <w:rFonts w:asciiTheme="majorBidi" w:hAnsiTheme="majorBidi" w:cstheme="majorBidi" w:hint="cs"/>
          <w:color w:val="000000"/>
          <w:sz w:val="28"/>
          <w:szCs w:val="28"/>
          <w:rtl/>
          <w:lang w:bidi="ar-LB"/>
        </w:rPr>
        <w:t xml:space="preserve"> </w:t>
      </w:r>
      <w:r w:rsidR="00BA2074">
        <w:rPr>
          <w:rFonts w:asciiTheme="majorBidi" w:hAnsiTheme="majorBidi" w:cstheme="majorBidi" w:hint="cs"/>
          <w:color w:val="000000"/>
          <w:sz w:val="28"/>
          <w:szCs w:val="28"/>
          <w:rtl/>
          <w:lang w:bidi="ar-LB"/>
        </w:rPr>
        <w:t xml:space="preserve">جبّار </w:t>
      </w:r>
      <w:r w:rsidR="00DC536E">
        <w:rPr>
          <w:rFonts w:asciiTheme="majorBidi" w:hAnsiTheme="majorBidi" w:cstheme="majorBidi" w:hint="cs"/>
          <w:color w:val="000000"/>
          <w:sz w:val="28"/>
          <w:szCs w:val="28"/>
          <w:rtl/>
          <w:lang w:bidi="ar-LB"/>
        </w:rPr>
        <w:t>سعة 4 ليترات بقوة 550 حصاناً/404 كيلوواط ومحرك كهربائي شبه صامت بقوة 136 حصاناً/100 كيلوواط</w:t>
      </w:r>
      <w:r w:rsidR="005D0BA9">
        <w:rPr>
          <w:rFonts w:asciiTheme="majorBidi" w:hAnsiTheme="majorBidi" w:cstheme="majorBidi" w:hint="cs"/>
          <w:color w:val="000000"/>
          <w:sz w:val="28"/>
          <w:szCs w:val="28"/>
          <w:rtl/>
          <w:lang w:bidi="ar-LB"/>
        </w:rPr>
        <w:t>. كما تولّد السيارة عزم دوران أقصى يبلغ 850 نيوتن-متر عند دورات أعلى بقليل من حدود</w:t>
      </w:r>
      <w:r w:rsidR="00C961DC">
        <w:rPr>
          <w:rFonts w:asciiTheme="majorBidi" w:hAnsiTheme="majorBidi" w:cstheme="majorBidi" w:hint="cs"/>
          <w:color w:val="000000"/>
          <w:sz w:val="28"/>
          <w:szCs w:val="28"/>
          <w:rtl/>
          <w:lang w:bidi="ar-LB"/>
        </w:rPr>
        <w:t>ها</w:t>
      </w:r>
      <w:r w:rsidR="005D0BA9">
        <w:rPr>
          <w:rFonts w:asciiTheme="majorBidi" w:hAnsiTheme="majorBidi" w:cstheme="majorBidi" w:hint="cs"/>
          <w:color w:val="000000"/>
          <w:sz w:val="28"/>
          <w:szCs w:val="28"/>
          <w:rtl/>
          <w:lang w:bidi="ar-LB"/>
        </w:rPr>
        <w:t xml:space="preserve"> الدُنيا. </w:t>
      </w:r>
      <w:r w:rsidR="00D42C19">
        <w:rPr>
          <w:rFonts w:asciiTheme="majorBidi" w:hAnsiTheme="majorBidi" w:cstheme="majorBidi" w:hint="cs"/>
          <w:color w:val="000000"/>
          <w:sz w:val="28"/>
          <w:szCs w:val="28"/>
          <w:rtl/>
          <w:lang w:bidi="ar-LB"/>
        </w:rPr>
        <w:t xml:space="preserve">ويتسارع نظام ’الدفع المختلط مع قابس‘ بالسيارة من صفر </w:t>
      </w:r>
      <w:r w:rsidR="005D0BA9">
        <w:rPr>
          <w:rFonts w:asciiTheme="majorBidi" w:hAnsiTheme="majorBidi" w:cstheme="majorBidi" w:hint="cs"/>
          <w:color w:val="000000"/>
          <w:sz w:val="28"/>
          <w:szCs w:val="28"/>
          <w:rtl/>
          <w:lang w:bidi="ar-LB"/>
        </w:rPr>
        <w:t>إلى 100 كلم/س في غضون 3.4 ثوانٍ</w:t>
      </w:r>
      <w:r w:rsidR="00D42C19">
        <w:rPr>
          <w:rFonts w:asciiTheme="majorBidi" w:hAnsiTheme="majorBidi" w:cstheme="majorBidi" w:hint="cs"/>
          <w:color w:val="000000"/>
          <w:sz w:val="28"/>
          <w:szCs w:val="28"/>
          <w:rtl/>
          <w:lang w:bidi="ar-LB"/>
        </w:rPr>
        <w:t xml:space="preserve">، وصولاً </w:t>
      </w:r>
      <w:r w:rsidR="00D501C8">
        <w:rPr>
          <w:rFonts w:asciiTheme="majorBidi" w:hAnsiTheme="majorBidi" w:cstheme="majorBidi" w:hint="cs"/>
          <w:color w:val="000000"/>
          <w:sz w:val="28"/>
          <w:szCs w:val="28"/>
          <w:rtl/>
          <w:lang w:bidi="ar-LB"/>
        </w:rPr>
        <w:t>إلى</w:t>
      </w:r>
      <w:r w:rsidR="00D42C19">
        <w:rPr>
          <w:rFonts w:asciiTheme="majorBidi" w:hAnsiTheme="majorBidi" w:cstheme="majorBidi" w:hint="cs"/>
          <w:color w:val="000000"/>
          <w:sz w:val="28"/>
          <w:szCs w:val="28"/>
          <w:rtl/>
          <w:lang w:bidi="ar-LB"/>
        </w:rPr>
        <w:t xml:space="preserve"> سرعة قصوى تبلغ 310 كلم/س. ويترافق هذا الأداء مع مُعدّل استهلاك للوقود يبلغ 3.0</w:t>
      </w:r>
      <w:r w:rsidR="00C417AA">
        <w:rPr>
          <w:rFonts w:asciiTheme="majorBidi" w:hAnsiTheme="majorBidi" w:cstheme="majorBidi" w:hint="cs"/>
          <w:color w:val="000000"/>
          <w:sz w:val="28"/>
          <w:szCs w:val="28"/>
          <w:rtl/>
          <w:lang w:bidi="ar-LB"/>
        </w:rPr>
        <w:t xml:space="preserve"> ليتر/100 كلم في</w:t>
      </w:r>
      <w:r w:rsidR="00D42C19">
        <w:rPr>
          <w:rFonts w:asciiTheme="majorBidi" w:hAnsiTheme="majorBidi" w:cstheme="majorBidi" w:hint="cs"/>
          <w:color w:val="000000"/>
          <w:sz w:val="28"/>
          <w:szCs w:val="28"/>
          <w:rtl/>
          <w:lang w:bidi="ar-LB"/>
        </w:rPr>
        <w:t xml:space="preserve"> "دورة القيادة الأوروبية الجديدة" </w:t>
      </w:r>
      <w:r w:rsidR="00D42C19">
        <w:rPr>
          <w:rFonts w:asciiTheme="majorBidi" w:hAnsiTheme="majorBidi" w:cstheme="majorBidi"/>
          <w:color w:val="000000"/>
          <w:sz w:val="28"/>
          <w:szCs w:val="28"/>
          <w:lang w:bidi="ar-LB"/>
        </w:rPr>
        <w:t>NEDC</w:t>
      </w:r>
      <w:r w:rsidR="00D42C19">
        <w:rPr>
          <w:rFonts w:asciiTheme="majorBidi" w:hAnsiTheme="majorBidi" w:cstheme="majorBidi" w:hint="cs"/>
          <w:color w:val="000000"/>
          <w:sz w:val="28"/>
          <w:szCs w:val="28"/>
          <w:rtl/>
          <w:lang w:bidi="ar-LB"/>
        </w:rPr>
        <w:t xml:space="preserve"> و17.6 كيلوواط-ساعة/100 كلم </w:t>
      </w:r>
      <w:r w:rsidR="00D42C19" w:rsidRPr="000B721A">
        <w:rPr>
          <w:rFonts w:asciiTheme="majorBidi" w:hAnsiTheme="majorBidi" w:cstheme="majorBidi" w:hint="cs"/>
          <w:color w:val="000000"/>
          <w:sz w:val="28"/>
          <w:szCs w:val="28"/>
          <w:rtl/>
          <w:lang w:bidi="ar-LB"/>
        </w:rPr>
        <w:t>من الطاقة الكهربائية</w:t>
      </w:r>
      <w:r w:rsidR="00D42C19">
        <w:rPr>
          <w:rFonts w:asciiTheme="majorBidi" w:hAnsiTheme="majorBidi" w:cstheme="majorBidi" w:hint="cs"/>
          <w:color w:val="000000"/>
          <w:sz w:val="28"/>
          <w:szCs w:val="28"/>
          <w:rtl/>
          <w:lang w:bidi="ar-LB"/>
        </w:rPr>
        <w:t>.</w:t>
      </w:r>
      <w:r w:rsidR="00D24043">
        <w:rPr>
          <w:rFonts w:asciiTheme="majorBidi" w:hAnsiTheme="majorBidi" w:cstheme="majorBidi" w:hint="cs"/>
          <w:color w:val="000000"/>
          <w:sz w:val="28"/>
          <w:szCs w:val="28"/>
          <w:rtl/>
          <w:lang w:bidi="ar-LB"/>
        </w:rPr>
        <w:t xml:space="preserve"> كما تستطيع أقوى نسخة من "سبورت توريزمو" اجتياز مسافة تصل إلى 49 كلم على الطاقة الكهربائية </w:t>
      </w:r>
      <w:r w:rsidR="004C485E">
        <w:rPr>
          <w:rFonts w:asciiTheme="majorBidi" w:hAnsiTheme="majorBidi" w:cstheme="majorBidi" w:hint="cs"/>
          <w:color w:val="000000"/>
          <w:sz w:val="28"/>
          <w:szCs w:val="28"/>
          <w:rtl/>
          <w:lang w:bidi="ar-LB"/>
        </w:rPr>
        <w:t xml:space="preserve">فحسب </w:t>
      </w:r>
      <w:r w:rsidR="00D24043">
        <w:rPr>
          <w:rFonts w:asciiTheme="majorBidi" w:hAnsiTheme="majorBidi" w:cstheme="majorBidi" w:hint="cs"/>
          <w:color w:val="000000"/>
          <w:sz w:val="28"/>
          <w:szCs w:val="28"/>
          <w:rtl/>
          <w:lang w:bidi="ar-LB"/>
        </w:rPr>
        <w:t>من دون انبعاثات</w:t>
      </w:r>
      <w:r w:rsidR="00E5056E">
        <w:rPr>
          <w:rFonts w:asciiTheme="majorBidi" w:hAnsiTheme="majorBidi" w:cstheme="majorBidi" w:hint="cs"/>
          <w:color w:val="000000"/>
          <w:sz w:val="28"/>
          <w:szCs w:val="28"/>
          <w:rtl/>
          <w:lang w:bidi="ar-LB"/>
        </w:rPr>
        <w:t>. ولا ينحصر تميّز "باناميرا توربو إس إي-هايبريد سبورت توريزمو" ضمن فئتها بالتوازن الذي تقيمه بين الأداء الرياضي والفعالية، بل يشمل أيضاً مفهوم حيّزها</w:t>
      </w:r>
      <w:r w:rsidR="00E56E79">
        <w:rPr>
          <w:rFonts w:asciiTheme="majorBidi" w:hAnsiTheme="majorBidi" w:cstheme="majorBidi" w:hint="cs"/>
          <w:color w:val="000000"/>
          <w:sz w:val="28"/>
          <w:szCs w:val="28"/>
          <w:rtl/>
          <w:lang w:bidi="ar-LB"/>
        </w:rPr>
        <w:t xml:space="preserve"> الذي يتضمّن</w:t>
      </w:r>
      <w:r w:rsidR="00C371F2">
        <w:rPr>
          <w:rFonts w:asciiTheme="majorBidi" w:hAnsiTheme="majorBidi" w:cstheme="majorBidi" w:hint="cs"/>
          <w:color w:val="000000"/>
          <w:sz w:val="28"/>
          <w:szCs w:val="28"/>
          <w:rtl/>
          <w:lang w:bidi="ar-LB"/>
        </w:rPr>
        <w:t xml:space="preserve"> ترتيباً للمقاعد على نسق 4+1 وصندوق أ</w:t>
      </w:r>
      <w:r w:rsidR="00E56E79">
        <w:rPr>
          <w:rFonts w:asciiTheme="majorBidi" w:hAnsiTheme="majorBidi" w:cstheme="majorBidi" w:hint="cs"/>
          <w:color w:val="000000"/>
          <w:sz w:val="28"/>
          <w:szCs w:val="28"/>
          <w:rtl/>
          <w:lang w:bidi="ar-LB"/>
        </w:rPr>
        <w:t>متعة أكبر ذي حافة تحميل متدنية وغطاء</w:t>
      </w:r>
      <w:r w:rsidR="00390502">
        <w:rPr>
          <w:rFonts w:asciiTheme="majorBidi" w:hAnsiTheme="majorBidi" w:cstheme="majorBidi" w:hint="cs"/>
          <w:color w:val="000000"/>
          <w:sz w:val="28"/>
          <w:szCs w:val="28"/>
          <w:rtl/>
          <w:lang w:bidi="ar-LB"/>
        </w:rPr>
        <w:t>ً</w:t>
      </w:r>
      <w:r w:rsidR="00E56E79">
        <w:rPr>
          <w:rFonts w:asciiTheme="majorBidi" w:hAnsiTheme="majorBidi" w:cstheme="majorBidi" w:hint="cs"/>
          <w:color w:val="000000"/>
          <w:sz w:val="28"/>
          <w:szCs w:val="28"/>
          <w:rtl/>
          <w:lang w:bidi="ar-LB"/>
        </w:rPr>
        <w:t xml:space="preserve"> كبير</w:t>
      </w:r>
      <w:r w:rsidR="00BA2074">
        <w:rPr>
          <w:rFonts w:asciiTheme="majorBidi" w:hAnsiTheme="majorBidi" w:cstheme="majorBidi" w:hint="cs"/>
          <w:color w:val="000000"/>
          <w:sz w:val="28"/>
          <w:szCs w:val="28"/>
          <w:rtl/>
          <w:lang w:bidi="ar-LB"/>
        </w:rPr>
        <w:t>اً</w:t>
      </w:r>
      <w:r w:rsidR="004C485E">
        <w:rPr>
          <w:rFonts w:asciiTheme="majorBidi" w:hAnsiTheme="majorBidi" w:cstheme="majorBidi" w:hint="cs"/>
          <w:color w:val="000000"/>
          <w:sz w:val="28"/>
          <w:szCs w:val="28"/>
          <w:rtl/>
          <w:lang w:bidi="ar-LB"/>
        </w:rPr>
        <w:t xml:space="preserve">. ذلك </w:t>
      </w:r>
      <w:r w:rsidR="00C371F2">
        <w:rPr>
          <w:rFonts w:asciiTheme="majorBidi" w:hAnsiTheme="majorBidi" w:cstheme="majorBidi" w:hint="cs"/>
          <w:color w:val="000000"/>
          <w:sz w:val="28"/>
          <w:szCs w:val="28"/>
          <w:rtl/>
          <w:lang w:bidi="ar-LB"/>
        </w:rPr>
        <w:t>يعني أنّ طراز القمّة الجديد في عائلة "سبورت توريزمو" يوفّر مستوىً متقدماً من العملية أثناء الاستخدام اليومي.</w:t>
      </w:r>
    </w:p>
    <w:p w:rsidR="00C371F2" w:rsidRPr="00176F62" w:rsidRDefault="00C371F2" w:rsidP="00061384">
      <w:pPr>
        <w:bidi/>
        <w:spacing w:line="288" w:lineRule="auto"/>
        <w:contextualSpacing/>
        <w:jc w:val="both"/>
        <w:rPr>
          <w:rFonts w:asciiTheme="majorBidi" w:hAnsiTheme="majorBidi" w:cstheme="majorBidi"/>
          <w:color w:val="000000"/>
          <w:sz w:val="18"/>
          <w:szCs w:val="18"/>
          <w:rtl/>
          <w:lang w:bidi="ar-LB"/>
        </w:rPr>
      </w:pPr>
    </w:p>
    <w:p w:rsidR="00C371F2" w:rsidRPr="00176F62" w:rsidRDefault="00C371F2" w:rsidP="00061384">
      <w:pPr>
        <w:bidi/>
        <w:spacing w:line="288" w:lineRule="auto"/>
        <w:contextualSpacing/>
        <w:jc w:val="both"/>
        <w:rPr>
          <w:rFonts w:asciiTheme="majorBidi" w:hAnsiTheme="majorBidi" w:cstheme="majorBidi"/>
          <w:color w:val="000000"/>
          <w:sz w:val="18"/>
          <w:szCs w:val="18"/>
          <w:rtl/>
          <w:lang w:bidi="ar-LB"/>
        </w:rPr>
      </w:pPr>
    </w:p>
    <w:p w:rsidR="00C371F2" w:rsidRPr="00C371F2" w:rsidRDefault="00105462" w:rsidP="00061384">
      <w:pPr>
        <w:bidi/>
        <w:spacing w:line="288" w:lineRule="auto"/>
        <w:contextualSpacing/>
        <w:jc w:val="both"/>
        <w:rPr>
          <w:rFonts w:asciiTheme="majorBidi" w:hAnsiTheme="majorBidi" w:cstheme="majorBidi"/>
          <w:b/>
          <w:bCs/>
          <w:color w:val="000000"/>
          <w:sz w:val="28"/>
          <w:szCs w:val="28"/>
          <w:rtl/>
          <w:lang w:bidi="ar-LB"/>
        </w:rPr>
      </w:pPr>
      <w:r>
        <w:rPr>
          <w:rFonts w:asciiTheme="majorBidi" w:hAnsiTheme="majorBidi" w:cstheme="majorBidi" w:hint="cs"/>
          <w:b/>
          <w:bCs/>
          <w:color w:val="000000"/>
          <w:sz w:val="28"/>
          <w:szCs w:val="28"/>
          <w:rtl/>
          <w:lang w:bidi="ar-LB"/>
        </w:rPr>
        <w:t xml:space="preserve">تسارع </w:t>
      </w:r>
      <w:r w:rsidR="00C371F2" w:rsidRPr="00C371F2">
        <w:rPr>
          <w:rFonts w:asciiTheme="majorBidi" w:hAnsiTheme="majorBidi" w:cstheme="majorBidi" w:hint="cs"/>
          <w:b/>
          <w:bCs/>
          <w:color w:val="000000"/>
          <w:sz w:val="28"/>
          <w:szCs w:val="28"/>
          <w:rtl/>
          <w:lang w:bidi="ar-LB"/>
        </w:rPr>
        <w:t>من صفر إلى 100 كلم/س في غضون 3.</w:t>
      </w:r>
      <w:r>
        <w:rPr>
          <w:rFonts w:asciiTheme="majorBidi" w:hAnsiTheme="majorBidi" w:cstheme="majorBidi" w:hint="cs"/>
          <w:b/>
          <w:bCs/>
          <w:color w:val="000000"/>
          <w:sz w:val="28"/>
          <w:szCs w:val="28"/>
          <w:rtl/>
          <w:lang w:bidi="ar-LB"/>
        </w:rPr>
        <w:t>4 ثوانٍ</w:t>
      </w:r>
      <w:r w:rsidR="00C371F2" w:rsidRPr="00C371F2">
        <w:rPr>
          <w:rFonts w:asciiTheme="majorBidi" w:hAnsiTheme="majorBidi" w:cstheme="majorBidi" w:hint="cs"/>
          <w:b/>
          <w:bCs/>
          <w:color w:val="000000"/>
          <w:sz w:val="28"/>
          <w:szCs w:val="28"/>
          <w:rtl/>
          <w:lang w:bidi="ar-LB"/>
        </w:rPr>
        <w:t xml:space="preserve"> وسرعة قصوى تبلغ 310 كلم/س</w:t>
      </w:r>
    </w:p>
    <w:p w:rsidR="00C371F2" w:rsidRPr="00C371F2" w:rsidRDefault="00C371F2" w:rsidP="00061384">
      <w:pPr>
        <w:bidi/>
        <w:spacing w:line="288" w:lineRule="auto"/>
        <w:contextualSpacing/>
        <w:jc w:val="both"/>
        <w:rPr>
          <w:rFonts w:asciiTheme="majorBidi" w:hAnsiTheme="majorBidi" w:cstheme="majorBidi"/>
          <w:color w:val="000000"/>
          <w:sz w:val="24"/>
          <w:szCs w:val="24"/>
          <w:rtl/>
          <w:lang w:bidi="ar-LB"/>
        </w:rPr>
      </w:pPr>
    </w:p>
    <w:p w:rsidR="009F106C" w:rsidRDefault="007F5410"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سبق لطراز</w:t>
      </w:r>
      <w:r w:rsidR="00BD3E04">
        <w:rPr>
          <w:rFonts w:asciiTheme="majorBidi" w:hAnsiTheme="majorBidi" w:cstheme="majorBidi" w:hint="cs"/>
          <w:color w:val="000000"/>
          <w:sz w:val="28"/>
          <w:szCs w:val="28"/>
          <w:rtl/>
          <w:lang w:bidi="ar-LB"/>
        </w:rPr>
        <w:t xml:space="preserve"> "باناميرا توربو سبورت توريزمو"</w:t>
      </w:r>
      <w:r>
        <w:rPr>
          <w:rFonts w:asciiTheme="majorBidi" w:hAnsiTheme="majorBidi" w:cstheme="majorBidi" w:hint="cs"/>
          <w:color w:val="000000"/>
          <w:sz w:val="28"/>
          <w:szCs w:val="28"/>
          <w:rtl/>
          <w:lang w:bidi="ar-LB"/>
        </w:rPr>
        <w:t xml:space="preserve"> أن أثبت قدرته على توفير أداءٍ رياضي استثنائي مع عملية يومية ممتازة، الواقع الذي يتجسّد بفوز</w:t>
      </w:r>
      <w:r w:rsidR="00320985">
        <w:rPr>
          <w:rFonts w:asciiTheme="majorBidi" w:hAnsiTheme="majorBidi" w:cstheme="majorBidi" w:hint="cs"/>
          <w:color w:val="000000"/>
          <w:sz w:val="28"/>
          <w:szCs w:val="28"/>
          <w:rtl/>
          <w:lang w:bidi="ar-LB"/>
        </w:rPr>
        <w:t xml:space="preserve">ه بجائزة "عجلة المقود الذهبية" ضمن فئة السيارات الرياضية، وهي إحدى أهم الجوائز الأوروبية </w:t>
      </w:r>
      <w:r w:rsidR="00ED4A10">
        <w:rPr>
          <w:rFonts w:asciiTheme="majorBidi" w:hAnsiTheme="majorBidi" w:cstheme="majorBidi" w:hint="cs"/>
          <w:color w:val="000000"/>
          <w:sz w:val="28"/>
          <w:szCs w:val="28"/>
          <w:rtl/>
          <w:lang w:bidi="ar-LB"/>
        </w:rPr>
        <w:t xml:space="preserve">في </w:t>
      </w:r>
      <w:r w:rsidR="00320985">
        <w:rPr>
          <w:rFonts w:asciiTheme="majorBidi" w:hAnsiTheme="majorBidi" w:cstheme="majorBidi" w:hint="cs"/>
          <w:color w:val="000000"/>
          <w:sz w:val="28"/>
          <w:szCs w:val="28"/>
          <w:rtl/>
          <w:lang w:bidi="ar-LB"/>
        </w:rPr>
        <w:t>قطاع السيارات. والآن</w:t>
      </w:r>
      <w:r w:rsidR="00ED4A10">
        <w:rPr>
          <w:rFonts w:asciiTheme="majorBidi" w:hAnsiTheme="majorBidi" w:cstheme="majorBidi" w:hint="cs"/>
          <w:color w:val="000000"/>
          <w:sz w:val="28"/>
          <w:szCs w:val="28"/>
          <w:rtl/>
          <w:lang w:bidi="ar-LB"/>
        </w:rPr>
        <w:t>،</w:t>
      </w:r>
      <w:r w:rsidR="00320985">
        <w:rPr>
          <w:rFonts w:asciiTheme="majorBidi" w:hAnsiTheme="majorBidi" w:cstheme="majorBidi" w:hint="cs"/>
          <w:color w:val="000000"/>
          <w:sz w:val="28"/>
          <w:szCs w:val="28"/>
          <w:rtl/>
          <w:lang w:bidi="ar-LB"/>
        </w:rPr>
        <w:t xml:space="preserve"> قرّ</w:t>
      </w:r>
      <w:r w:rsidR="0069739B">
        <w:rPr>
          <w:rFonts w:asciiTheme="majorBidi" w:hAnsiTheme="majorBidi" w:cstheme="majorBidi" w:hint="cs"/>
          <w:color w:val="000000"/>
          <w:sz w:val="28"/>
          <w:szCs w:val="28"/>
          <w:rtl/>
          <w:lang w:bidi="ar-LB"/>
        </w:rPr>
        <w:t>َ</w:t>
      </w:r>
      <w:r w:rsidR="00320985">
        <w:rPr>
          <w:rFonts w:asciiTheme="majorBidi" w:hAnsiTheme="majorBidi" w:cstheme="majorBidi" w:hint="cs"/>
          <w:color w:val="000000"/>
          <w:sz w:val="28"/>
          <w:szCs w:val="28"/>
          <w:rtl/>
          <w:lang w:bidi="ar-LB"/>
        </w:rPr>
        <w:t xml:space="preserve">رت بورشه رفع سقف التحدي مجدداً: فكما </w:t>
      </w:r>
      <w:r w:rsidR="00ED4A10">
        <w:rPr>
          <w:rFonts w:asciiTheme="majorBidi" w:hAnsiTheme="majorBidi" w:cstheme="majorBidi" w:hint="cs"/>
          <w:color w:val="000000"/>
          <w:sz w:val="28"/>
          <w:szCs w:val="28"/>
          <w:rtl/>
          <w:lang w:bidi="ar-LB"/>
        </w:rPr>
        <w:t>هو الأمر</w:t>
      </w:r>
      <w:r w:rsidR="00766C33">
        <w:rPr>
          <w:rFonts w:asciiTheme="majorBidi" w:hAnsiTheme="majorBidi" w:cstheme="majorBidi" w:hint="cs"/>
          <w:color w:val="000000"/>
          <w:sz w:val="28"/>
          <w:szCs w:val="28"/>
          <w:rtl/>
          <w:lang w:bidi="ar-LB"/>
        </w:rPr>
        <w:t xml:space="preserve"> </w:t>
      </w:r>
      <w:r w:rsidR="003B3149">
        <w:rPr>
          <w:rFonts w:asciiTheme="majorBidi" w:hAnsiTheme="majorBidi" w:cstheme="majorBidi" w:hint="cs"/>
          <w:color w:val="000000"/>
          <w:sz w:val="28"/>
          <w:szCs w:val="28"/>
          <w:rtl/>
          <w:lang w:bidi="ar-LB"/>
        </w:rPr>
        <w:t>مع</w:t>
      </w:r>
      <w:r w:rsidR="00320985">
        <w:rPr>
          <w:rFonts w:asciiTheme="majorBidi" w:hAnsiTheme="majorBidi" w:cstheme="majorBidi" w:hint="cs"/>
          <w:color w:val="000000"/>
          <w:sz w:val="28"/>
          <w:szCs w:val="28"/>
          <w:rtl/>
          <w:lang w:bidi="ar-LB"/>
        </w:rPr>
        <w:t xml:space="preserve"> طراز باناميرا صالون الرياضي، </w:t>
      </w:r>
      <w:r w:rsidR="00766C33">
        <w:rPr>
          <w:rFonts w:asciiTheme="majorBidi" w:hAnsiTheme="majorBidi" w:cstheme="majorBidi" w:hint="cs"/>
          <w:color w:val="000000"/>
          <w:sz w:val="28"/>
          <w:szCs w:val="28"/>
          <w:rtl/>
          <w:lang w:bidi="ar-LB"/>
        </w:rPr>
        <w:t xml:space="preserve">توَّجت </w:t>
      </w:r>
      <w:r w:rsidR="003B3149">
        <w:rPr>
          <w:rFonts w:asciiTheme="majorBidi" w:hAnsiTheme="majorBidi" w:cstheme="majorBidi" w:hint="cs"/>
          <w:color w:val="000000"/>
          <w:sz w:val="28"/>
          <w:szCs w:val="28"/>
          <w:rtl/>
          <w:lang w:bidi="ar-LB"/>
        </w:rPr>
        <w:t>ال</w:t>
      </w:r>
      <w:r w:rsidR="00766C33">
        <w:rPr>
          <w:rFonts w:asciiTheme="majorBidi" w:hAnsiTheme="majorBidi" w:cstheme="majorBidi" w:hint="cs"/>
          <w:color w:val="000000"/>
          <w:sz w:val="28"/>
          <w:szCs w:val="28"/>
          <w:rtl/>
          <w:lang w:bidi="ar-LB"/>
        </w:rPr>
        <w:t>ش</w:t>
      </w:r>
      <w:r w:rsidR="003B3149">
        <w:rPr>
          <w:rFonts w:asciiTheme="majorBidi" w:hAnsiTheme="majorBidi" w:cstheme="majorBidi" w:hint="cs"/>
          <w:color w:val="000000"/>
          <w:sz w:val="28"/>
          <w:szCs w:val="28"/>
          <w:rtl/>
          <w:lang w:bidi="ar-LB"/>
        </w:rPr>
        <w:t>ركة</w:t>
      </w:r>
      <w:r w:rsidR="00766C33">
        <w:rPr>
          <w:rFonts w:asciiTheme="majorBidi" w:hAnsiTheme="majorBidi" w:cstheme="majorBidi" w:hint="cs"/>
          <w:color w:val="000000"/>
          <w:sz w:val="28"/>
          <w:szCs w:val="28"/>
          <w:rtl/>
          <w:lang w:bidi="ar-LB"/>
        </w:rPr>
        <w:t xml:space="preserve"> عائلة "سبورت توريزمو" بطراز ذي نظ</w:t>
      </w:r>
      <w:r w:rsidR="00CC707C">
        <w:rPr>
          <w:rFonts w:asciiTheme="majorBidi" w:hAnsiTheme="majorBidi" w:cstheme="majorBidi" w:hint="cs"/>
          <w:color w:val="000000"/>
          <w:sz w:val="28"/>
          <w:szCs w:val="28"/>
          <w:rtl/>
          <w:lang w:bidi="ar-LB"/>
        </w:rPr>
        <w:t>ام ’دفع مختلط مع قابس‘</w:t>
      </w:r>
      <w:r w:rsidR="00721C68">
        <w:rPr>
          <w:rFonts w:asciiTheme="majorBidi" w:hAnsiTheme="majorBidi" w:cstheme="majorBidi" w:hint="cs"/>
          <w:color w:val="000000"/>
          <w:sz w:val="28"/>
          <w:szCs w:val="28"/>
          <w:rtl/>
          <w:lang w:bidi="ar-LB"/>
        </w:rPr>
        <w:t xml:space="preserve">، </w:t>
      </w:r>
      <w:r w:rsidR="00AE04B2">
        <w:rPr>
          <w:rFonts w:asciiTheme="majorBidi" w:hAnsiTheme="majorBidi" w:cstheme="majorBidi" w:hint="cs"/>
          <w:color w:val="000000"/>
          <w:sz w:val="28"/>
          <w:szCs w:val="28"/>
          <w:rtl/>
          <w:lang w:bidi="ar-LB"/>
        </w:rPr>
        <w:t xml:space="preserve">لتؤكّد مجدداً </w:t>
      </w:r>
      <w:r w:rsidR="00766C33">
        <w:rPr>
          <w:rFonts w:asciiTheme="majorBidi" w:hAnsiTheme="majorBidi" w:cstheme="majorBidi" w:hint="cs"/>
          <w:color w:val="000000"/>
          <w:sz w:val="28"/>
          <w:szCs w:val="28"/>
          <w:rtl/>
          <w:lang w:bidi="ar-LB"/>
        </w:rPr>
        <w:t xml:space="preserve">القدرات الهائلة التي تزخر في تكنولوجيا الدفع المختلط. </w:t>
      </w:r>
    </w:p>
    <w:p w:rsidR="009F106C" w:rsidRDefault="009F106C" w:rsidP="00061384">
      <w:pPr>
        <w:bidi/>
        <w:spacing w:line="288" w:lineRule="auto"/>
        <w:contextualSpacing/>
        <w:jc w:val="both"/>
        <w:rPr>
          <w:rFonts w:asciiTheme="majorBidi" w:hAnsiTheme="majorBidi" w:cstheme="majorBidi"/>
          <w:color w:val="000000"/>
          <w:sz w:val="28"/>
          <w:szCs w:val="28"/>
          <w:rtl/>
          <w:lang w:bidi="ar-LB"/>
        </w:rPr>
      </w:pPr>
    </w:p>
    <w:p w:rsidR="00D35C82" w:rsidRDefault="00C13BA5" w:rsidP="00061384">
      <w:pPr>
        <w:bidi/>
        <w:spacing w:line="288" w:lineRule="auto"/>
        <w:contextualSpacing/>
        <w:jc w:val="both"/>
        <w:rPr>
          <w:rFonts w:asciiTheme="majorBidi" w:hAnsiTheme="majorBidi" w:cstheme="majorBidi"/>
          <w:color w:val="000000"/>
          <w:sz w:val="28"/>
          <w:szCs w:val="28"/>
          <w:rtl/>
          <w:lang w:bidi="ar-LB"/>
        </w:rPr>
        <w:sectPr w:rsidR="00D35C82"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t xml:space="preserve">استوحت "باناميرا توربو إس إي-هايبريد سبورت توريزمو"، </w:t>
      </w:r>
      <w:r w:rsidR="003B3149">
        <w:rPr>
          <w:rFonts w:asciiTheme="majorBidi" w:hAnsiTheme="majorBidi" w:cstheme="majorBidi" w:hint="cs"/>
          <w:color w:val="000000"/>
          <w:sz w:val="28"/>
          <w:szCs w:val="28"/>
          <w:rtl/>
          <w:lang w:bidi="ar-LB"/>
        </w:rPr>
        <w:t xml:space="preserve">ذات الدفع الرباعي </w:t>
      </w:r>
      <w:r>
        <w:rPr>
          <w:rFonts w:asciiTheme="majorBidi" w:hAnsiTheme="majorBidi" w:cstheme="majorBidi" w:hint="cs"/>
          <w:color w:val="000000"/>
          <w:sz w:val="28"/>
          <w:szCs w:val="28"/>
          <w:rtl/>
          <w:lang w:bidi="ar-LB"/>
        </w:rPr>
        <w:t xml:space="preserve">والمُخصّصة للإنتاج التجاري، إستراتيجية تعزيزها من </w:t>
      </w:r>
      <w:r w:rsidR="00ED0B32">
        <w:rPr>
          <w:rFonts w:asciiTheme="majorBidi" w:hAnsiTheme="majorBidi" w:cstheme="majorBidi" w:hint="cs"/>
          <w:color w:val="000000"/>
          <w:sz w:val="28"/>
          <w:szCs w:val="28"/>
          <w:rtl/>
          <w:lang w:bidi="ar-LB"/>
        </w:rPr>
        <w:t xml:space="preserve">سيارة بورشه "918 سبايدر" </w:t>
      </w:r>
      <w:r w:rsidR="00ED0B32">
        <w:rPr>
          <w:rFonts w:asciiTheme="majorBidi" w:hAnsiTheme="majorBidi" w:cstheme="majorBidi"/>
          <w:color w:val="000000"/>
          <w:sz w:val="28"/>
          <w:szCs w:val="28"/>
          <w:lang w:bidi="ar-LB"/>
        </w:rPr>
        <w:t>918 Spyder</w:t>
      </w:r>
      <w:r w:rsidR="00ED0B32">
        <w:rPr>
          <w:rFonts w:asciiTheme="majorBidi" w:hAnsiTheme="majorBidi" w:cstheme="majorBidi" w:hint="cs"/>
          <w:color w:val="000000"/>
          <w:sz w:val="28"/>
          <w:szCs w:val="28"/>
          <w:rtl/>
          <w:lang w:bidi="ar-LB"/>
        </w:rPr>
        <w:t xml:space="preserve"> الرياضية الخارقة. ف</w:t>
      </w:r>
      <w:r w:rsidR="00F915A9">
        <w:rPr>
          <w:rFonts w:asciiTheme="majorBidi" w:hAnsiTheme="majorBidi" w:cstheme="majorBidi" w:hint="cs"/>
          <w:color w:val="000000"/>
          <w:sz w:val="28"/>
          <w:szCs w:val="28"/>
          <w:rtl/>
          <w:lang w:bidi="ar-LB"/>
        </w:rPr>
        <w:t xml:space="preserve">حتى </w:t>
      </w:r>
      <w:r w:rsidR="00ED0B32">
        <w:rPr>
          <w:rFonts w:asciiTheme="majorBidi" w:hAnsiTheme="majorBidi" w:cstheme="majorBidi" w:hint="cs"/>
          <w:color w:val="000000"/>
          <w:sz w:val="28"/>
          <w:szCs w:val="28"/>
          <w:rtl/>
          <w:lang w:bidi="ar-LB"/>
        </w:rPr>
        <w:t>عند دورات مح</w:t>
      </w:r>
      <w:r w:rsidR="00640C42">
        <w:rPr>
          <w:rFonts w:asciiTheme="majorBidi" w:hAnsiTheme="majorBidi" w:cstheme="majorBidi" w:hint="cs"/>
          <w:color w:val="000000"/>
          <w:sz w:val="28"/>
          <w:szCs w:val="28"/>
          <w:rtl/>
          <w:lang w:bidi="ar-LB"/>
        </w:rPr>
        <w:t>رك تبلغ 1,400 د/د</w:t>
      </w:r>
      <w:r w:rsidR="00F915A9">
        <w:rPr>
          <w:rFonts w:asciiTheme="majorBidi" w:hAnsiTheme="majorBidi" w:cstheme="majorBidi" w:hint="cs"/>
          <w:color w:val="000000"/>
          <w:sz w:val="28"/>
          <w:szCs w:val="28"/>
          <w:rtl/>
          <w:lang w:bidi="ar-LB"/>
        </w:rPr>
        <w:t xml:space="preserve"> فحسب</w:t>
      </w:r>
      <w:r w:rsidR="00640C42">
        <w:rPr>
          <w:rFonts w:asciiTheme="majorBidi" w:hAnsiTheme="majorBidi" w:cstheme="majorBidi" w:hint="cs"/>
          <w:color w:val="000000"/>
          <w:sz w:val="28"/>
          <w:szCs w:val="28"/>
          <w:rtl/>
          <w:lang w:bidi="ar-LB"/>
        </w:rPr>
        <w:t xml:space="preserve">، يولّد محرك </w:t>
      </w:r>
      <w:r w:rsidR="00087E18">
        <w:rPr>
          <w:rFonts w:asciiTheme="majorBidi" w:hAnsiTheme="majorBidi" w:cstheme="majorBidi" w:hint="cs"/>
          <w:color w:val="000000"/>
          <w:sz w:val="28"/>
          <w:szCs w:val="28"/>
          <w:rtl/>
          <w:lang w:bidi="ar-LB"/>
        </w:rPr>
        <w:t>الثماني أسطوانات على شكل "</w:t>
      </w:r>
      <w:r w:rsidR="00087E18">
        <w:rPr>
          <w:rFonts w:asciiTheme="majorBidi" w:hAnsiTheme="majorBidi" w:cstheme="majorBidi"/>
          <w:color w:val="000000"/>
          <w:sz w:val="28"/>
          <w:szCs w:val="28"/>
          <w:lang w:bidi="ar-LB"/>
        </w:rPr>
        <w:t>V</w:t>
      </w:r>
      <w:r w:rsidR="00087E18">
        <w:rPr>
          <w:rFonts w:asciiTheme="majorBidi" w:hAnsiTheme="majorBidi" w:cstheme="majorBidi" w:hint="cs"/>
          <w:color w:val="000000"/>
          <w:sz w:val="28"/>
          <w:szCs w:val="28"/>
          <w:rtl/>
          <w:lang w:bidi="ar-LB"/>
        </w:rPr>
        <w:t xml:space="preserve">" مع </w:t>
      </w:r>
      <w:r w:rsidR="00640C42">
        <w:rPr>
          <w:rFonts w:asciiTheme="majorBidi" w:hAnsiTheme="majorBidi" w:cstheme="majorBidi" w:hint="cs"/>
          <w:color w:val="000000"/>
          <w:sz w:val="28"/>
          <w:szCs w:val="28"/>
          <w:rtl/>
          <w:lang w:bidi="ar-LB"/>
        </w:rPr>
        <w:t xml:space="preserve">شاحنيْ توربو والمحرك الكهربائي عزم الدوران الإجمالي الأقصى </w:t>
      </w:r>
      <w:r w:rsidR="00F915A9">
        <w:rPr>
          <w:rFonts w:asciiTheme="majorBidi" w:hAnsiTheme="majorBidi" w:cstheme="majorBidi" w:hint="cs"/>
          <w:color w:val="000000"/>
          <w:sz w:val="28"/>
          <w:szCs w:val="28"/>
          <w:rtl/>
          <w:lang w:bidi="ar-LB"/>
        </w:rPr>
        <w:t>البالغ</w:t>
      </w:r>
      <w:r w:rsidR="005523E0">
        <w:rPr>
          <w:rFonts w:asciiTheme="majorBidi" w:hAnsiTheme="majorBidi" w:cstheme="majorBidi" w:hint="cs"/>
          <w:color w:val="000000"/>
          <w:sz w:val="28"/>
          <w:szCs w:val="28"/>
          <w:rtl/>
          <w:lang w:bidi="ar-LB"/>
        </w:rPr>
        <w:t xml:space="preserve"> </w:t>
      </w:r>
      <w:r w:rsidR="00640C42">
        <w:rPr>
          <w:rFonts w:asciiTheme="majorBidi" w:hAnsiTheme="majorBidi" w:cstheme="majorBidi" w:hint="cs"/>
          <w:color w:val="000000"/>
          <w:sz w:val="28"/>
          <w:szCs w:val="28"/>
          <w:rtl/>
          <w:lang w:bidi="ar-LB"/>
        </w:rPr>
        <w:t xml:space="preserve">850 نيوتن-متر. </w:t>
      </w:r>
    </w:p>
    <w:p w:rsidR="00D35C82" w:rsidRDefault="00F915A9"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lastRenderedPageBreak/>
        <w:t>و</w:t>
      </w:r>
      <w:r w:rsidR="005523E0">
        <w:rPr>
          <w:rFonts w:asciiTheme="majorBidi" w:hAnsiTheme="majorBidi" w:cstheme="majorBidi" w:hint="cs"/>
          <w:color w:val="000000"/>
          <w:sz w:val="28"/>
          <w:szCs w:val="28"/>
          <w:rtl/>
          <w:lang w:bidi="ar-LB"/>
        </w:rPr>
        <w:t xml:space="preserve">يتمّ تشغيل </w:t>
      </w:r>
      <w:r w:rsidR="00640C42">
        <w:rPr>
          <w:rFonts w:asciiTheme="majorBidi" w:hAnsiTheme="majorBidi" w:cstheme="majorBidi" w:hint="cs"/>
          <w:color w:val="000000"/>
          <w:sz w:val="28"/>
          <w:szCs w:val="28"/>
          <w:rtl/>
          <w:lang w:bidi="ar-LB"/>
        </w:rPr>
        <w:t>جهاز فضّ الاقتران المُندمج في وِحدة الدفع المختلط</w:t>
      </w:r>
      <w:r w:rsidR="007A4445">
        <w:rPr>
          <w:rFonts w:asciiTheme="majorBidi" w:hAnsiTheme="majorBidi" w:cstheme="majorBidi" w:hint="cs"/>
          <w:color w:val="000000"/>
          <w:sz w:val="28"/>
          <w:szCs w:val="28"/>
          <w:rtl/>
          <w:lang w:bidi="ar-LB"/>
        </w:rPr>
        <w:t xml:space="preserve"> كهروميكانيكياً بواسطة "مُشغِّل قابض كهربائي" </w:t>
      </w:r>
      <w:r w:rsidR="007A4445">
        <w:rPr>
          <w:rFonts w:asciiTheme="majorBidi" w:hAnsiTheme="majorBidi" w:cstheme="majorBidi"/>
          <w:color w:val="000000"/>
          <w:sz w:val="28"/>
          <w:szCs w:val="28"/>
          <w:lang w:bidi="ar-LB"/>
        </w:rPr>
        <w:t>Electric Clutch Actuator</w:t>
      </w:r>
      <w:r w:rsidR="007A4445">
        <w:rPr>
          <w:rFonts w:asciiTheme="majorBidi" w:hAnsiTheme="majorBidi" w:cstheme="majorBidi" w:hint="cs"/>
          <w:color w:val="000000"/>
          <w:sz w:val="28"/>
          <w:szCs w:val="28"/>
          <w:rtl/>
          <w:lang w:bidi="ar-LB"/>
        </w:rPr>
        <w:t>، لتكون النتيجة أوقات</w:t>
      </w:r>
      <w:r w:rsidR="00425045">
        <w:rPr>
          <w:rFonts w:asciiTheme="majorBidi" w:hAnsiTheme="majorBidi" w:cstheme="majorBidi" w:hint="cs"/>
          <w:color w:val="000000"/>
          <w:sz w:val="28"/>
          <w:szCs w:val="28"/>
          <w:rtl/>
          <w:lang w:bidi="ar-LB"/>
        </w:rPr>
        <w:t xml:space="preserve"> </w:t>
      </w:r>
      <w:r w:rsidR="007A4445">
        <w:rPr>
          <w:rFonts w:asciiTheme="majorBidi" w:hAnsiTheme="majorBidi" w:cstheme="majorBidi" w:hint="cs"/>
          <w:color w:val="000000"/>
          <w:sz w:val="28"/>
          <w:szCs w:val="28"/>
          <w:rtl/>
          <w:lang w:bidi="ar-LB"/>
        </w:rPr>
        <w:t xml:space="preserve">استجابة </w:t>
      </w:r>
      <w:r w:rsidR="002064EB">
        <w:rPr>
          <w:rFonts w:asciiTheme="majorBidi" w:hAnsiTheme="majorBidi" w:cstheme="majorBidi" w:hint="cs"/>
          <w:color w:val="000000"/>
          <w:sz w:val="28"/>
          <w:szCs w:val="28"/>
          <w:rtl/>
          <w:lang w:bidi="ar-LB"/>
        </w:rPr>
        <w:t>سريعة</w:t>
      </w:r>
      <w:r w:rsidR="007A4445">
        <w:rPr>
          <w:rFonts w:asciiTheme="majorBidi" w:hAnsiTheme="majorBidi" w:cstheme="majorBidi" w:hint="cs"/>
          <w:color w:val="000000"/>
          <w:sz w:val="28"/>
          <w:szCs w:val="28"/>
          <w:rtl/>
          <w:lang w:bidi="ar-LB"/>
        </w:rPr>
        <w:t xml:space="preserve"> وراحة </w:t>
      </w:r>
      <w:r w:rsidR="002F1BD2">
        <w:rPr>
          <w:rFonts w:asciiTheme="majorBidi" w:hAnsiTheme="majorBidi" w:cstheme="majorBidi" w:hint="cs"/>
          <w:color w:val="000000"/>
          <w:sz w:val="28"/>
          <w:szCs w:val="28"/>
          <w:rtl/>
          <w:lang w:bidi="ar-LB"/>
        </w:rPr>
        <w:t>لافتة</w:t>
      </w:r>
      <w:r w:rsidR="007A4445">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كما</w:t>
      </w:r>
      <w:r w:rsidR="005523E0">
        <w:rPr>
          <w:rFonts w:asciiTheme="majorBidi" w:hAnsiTheme="majorBidi" w:cstheme="majorBidi" w:hint="cs"/>
          <w:color w:val="000000"/>
          <w:sz w:val="28"/>
          <w:szCs w:val="28"/>
          <w:rtl/>
          <w:lang w:bidi="ar-LB"/>
        </w:rPr>
        <w:t xml:space="preserve"> </w:t>
      </w:r>
      <w:r w:rsidR="00942642">
        <w:rPr>
          <w:rFonts w:asciiTheme="majorBidi" w:hAnsiTheme="majorBidi" w:cstheme="majorBidi" w:hint="cs"/>
          <w:color w:val="000000"/>
          <w:sz w:val="28"/>
          <w:szCs w:val="28"/>
          <w:rtl/>
          <w:lang w:bidi="ar-LB"/>
        </w:rPr>
        <w:t>اعت</w:t>
      </w:r>
      <w:r w:rsidR="007A4445">
        <w:rPr>
          <w:rFonts w:asciiTheme="majorBidi" w:hAnsiTheme="majorBidi" w:cstheme="majorBidi" w:hint="cs"/>
          <w:color w:val="000000"/>
          <w:sz w:val="28"/>
          <w:szCs w:val="28"/>
          <w:rtl/>
          <w:lang w:bidi="ar-LB"/>
        </w:rPr>
        <w:t xml:space="preserve">مدت </w:t>
      </w:r>
      <w:r w:rsidR="00942642">
        <w:rPr>
          <w:rFonts w:asciiTheme="majorBidi" w:hAnsiTheme="majorBidi" w:cstheme="majorBidi" w:hint="cs"/>
          <w:color w:val="000000"/>
          <w:sz w:val="28"/>
          <w:szCs w:val="28"/>
          <w:rtl/>
          <w:lang w:bidi="ar-LB"/>
        </w:rPr>
        <w:t xml:space="preserve">بورشه </w:t>
      </w:r>
      <w:r w:rsidR="007A4445">
        <w:rPr>
          <w:rFonts w:asciiTheme="majorBidi" w:hAnsiTheme="majorBidi" w:cstheme="majorBidi" w:hint="cs"/>
          <w:color w:val="000000"/>
          <w:sz w:val="28"/>
          <w:szCs w:val="28"/>
          <w:rtl/>
          <w:lang w:bidi="ar-LB"/>
        </w:rPr>
        <w:t xml:space="preserve">علبة تروس </w:t>
      </w:r>
      <w:r w:rsidR="007A4445">
        <w:rPr>
          <w:rFonts w:asciiTheme="majorBidi" w:hAnsiTheme="majorBidi" w:cstheme="majorBidi"/>
          <w:color w:val="000000"/>
          <w:sz w:val="28"/>
          <w:szCs w:val="28"/>
          <w:lang w:bidi="ar-LB"/>
        </w:rPr>
        <w:t>Porsche Doppelkupplung (PDK)</w:t>
      </w:r>
      <w:r w:rsidR="007A4445">
        <w:rPr>
          <w:rFonts w:asciiTheme="majorBidi" w:hAnsiTheme="majorBidi" w:cstheme="majorBidi" w:hint="cs"/>
          <w:color w:val="000000"/>
          <w:sz w:val="28"/>
          <w:szCs w:val="28"/>
          <w:rtl/>
          <w:lang w:bidi="ar-LB"/>
        </w:rPr>
        <w:t xml:space="preserve"> سريعة التعشيق</w:t>
      </w:r>
      <w:r w:rsidR="005523E0">
        <w:rPr>
          <w:rFonts w:asciiTheme="majorBidi" w:hAnsiTheme="majorBidi" w:cstheme="majorBidi" w:hint="cs"/>
          <w:color w:val="000000"/>
          <w:sz w:val="28"/>
          <w:szCs w:val="28"/>
          <w:rtl/>
          <w:lang w:bidi="ar-LB"/>
        </w:rPr>
        <w:t>،</w:t>
      </w:r>
      <w:r w:rsidR="007A4445">
        <w:rPr>
          <w:rFonts w:asciiTheme="majorBidi" w:hAnsiTheme="majorBidi" w:cstheme="majorBidi" w:hint="cs"/>
          <w:color w:val="000000"/>
          <w:sz w:val="28"/>
          <w:szCs w:val="28"/>
          <w:rtl/>
          <w:lang w:bidi="ar-LB"/>
        </w:rPr>
        <w:t xml:space="preserve"> بقابضيْن من ثماني سرعات</w:t>
      </w:r>
      <w:r w:rsidR="005523E0">
        <w:rPr>
          <w:rFonts w:asciiTheme="majorBidi" w:hAnsiTheme="majorBidi" w:cstheme="majorBidi" w:hint="cs"/>
          <w:color w:val="000000"/>
          <w:sz w:val="28"/>
          <w:szCs w:val="28"/>
          <w:rtl/>
          <w:lang w:bidi="ar-LB"/>
        </w:rPr>
        <w:t>،</w:t>
      </w:r>
      <w:r w:rsidR="007A4445">
        <w:rPr>
          <w:rFonts w:asciiTheme="majorBidi" w:hAnsiTheme="majorBidi" w:cstheme="majorBidi" w:hint="cs"/>
          <w:color w:val="000000"/>
          <w:sz w:val="28"/>
          <w:szCs w:val="28"/>
          <w:rtl/>
          <w:lang w:bidi="ar-LB"/>
        </w:rPr>
        <w:t xml:space="preserve"> لنقل القوة إلى "نظام بورشه للتحكم بالدفع" </w:t>
      </w:r>
      <w:r w:rsidR="007A4445">
        <w:rPr>
          <w:rFonts w:asciiTheme="majorBidi" w:hAnsiTheme="majorBidi" w:cstheme="majorBidi"/>
          <w:color w:val="000000"/>
          <w:sz w:val="28"/>
          <w:szCs w:val="28"/>
          <w:lang w:bidi="ar-LB"/>
        </w:rPr>
        <w:t>PTM</w:t>
      </w:r>
      <w:r w:rsidR="003E541F">
        <w:rPr>
          <w:rFonts w:asciiTheme="majorBidi" w:hAnsiTheme="majorBidi" w:cstheme="majorBidi" w:hint="cs"/>
          <w:color w:val="000000"/>
          <w:sz w:val="28"/>
          <w:szCs w:val="28"/>
          <w:rtl/>
          <w:lang w:bidi="ar-LB"/>
        </w:rPr>
        <w:t xml:space="preserve"> القياسي الخاص بالدفع الرباعي المتكيّف. </w:t>
      </w:r>
      <w:r w:rsidR="00AB1A7F">
        <w:rPr>
          <w:rFonts w:asciiTheme="majorBidi" w:hAnsiTheme="majorBidi" w:cstheme="majorBidi" w:hint="cs"/>
          <w:color w:val="000000"/>
          <w:sz w:val="28"/>
          <w:szCs w:val="28"/>
          <w:rtl/>
          <w:lang w:bidi="ar-LB"/>
        </w:rPr>
        <w:t xml:space="preserve">ويتيح </w:t>
      </w:r>
      <w:r w:rsidR="00AB1A7F" w:rsidRPr="00D0407B">
        <w:rPr>
          <w:rFonts w:asciiTheme="majorBidi" w:hAnsiTheme="majorBidi" w:cstheme="majorBidi" w:hint="cs"/>
          <w:color w:val="000000"/>
          <w:sz w:val="28"/>
          <w:szCs w:val="28"/>
          <w:rtl/>
          <w:lang w:bidi="ar-LB"/>
        </w:rPr>
        <w:t>نظام الدفع المُعزّ</w:t>
      </w:r>
      <w:r w:rsidR="002F1BD2" w:rsidRPr="00D0407B">
        <w:rPr>
          <w:rFonts w:asciiTheme="majorBidi" w:hAnsiTheme="majorBidi" w:cstheme="majorBidi" w:hint="cs"/>
          <w:color w:val="000000"/>
          <w:sz w:val="28"/>
          <w:szCs w:val="28"/>
          <w:rtl/>
          <w:lang w:bidi="ar-LB"/>
        </w:rPr>
        <w:t>َ</w:t>
      </w:r>
      <w:r w:rsidR="00D0407B" w:rsidRPr="00D0407B">
        <w:rPr>
          <w:rFonts w:asciiTheme="majorBidi" w:hAnsiTheme="majorBidi" w:cstheme="majorBidi" w:hint="cs"/>
          <w:color w:val="000000"/>
          <w:sz w:val="28"/>
          <w:szCs w:val="28"/>
          <w:rtl/>
          <w:lang w:bidi="ar-LB"/>
        </w:rPr>
        <w:t xml:space="preserve">ز </w:t>
      </w:r>
      <w:r w:rsidR="005E43AF" w:rsidRPr="007040ED">
        <w:rPr>
          <w:rFonts w:asciiTheme="majorBidi" w:hAnsiTheme="majorBidi" w:cstheme="majorBidi" w:hint="cs"/>
          <w:color w:val="000000"/>
          <w:sz w:val="28"/>
          <w:szCs w:val="28"/>
          <w:rtl/>
          <w:lang w:bidi="ar-LB"/>
        </w:rPr>
        <w:t>بـ "الأداء ال</w:t>
      </w:r>
      <w:r w:rsidR="00D0407B" w:rsidRPr="007040ED">
        <w:rPr>
          <w:rFonts w:asciiTheme="majorBidi" w:hAnsiTheme="majorBidi" w:cstheme="majorBidi" w:hint="cs"/>
          <w:color w:val="000000"/>
          <w:sz w:val="28"/>
          <w:szCs w:val="28"/>
          <w:rtl/>
          <w:lang w:bidi="ar-LB"/>
        </w:rPr>
        <w:t xml:space="preserve">كهربائي" </w:t>
      </w:r>
      <w:r w:rsidR="00D0407B" w:rsidRPr="007040ED">
        <w:rPr>
          <w:rFonts w:asciiTheme="majorBidi" w:hAnsiTheme="majorBidi" w:cstheme="majorBidi"/>
          <w:color w:val="000000"/>
          <w:sz w:val="28"/>
          <w:szCs w:val="28"/>
          <w:lang w:bidi="ar-LB"/>
        </w:rPr>
        <w:t>E-</w:t>
      </w:r>
      <w:r w:rsidR="00EA3081" w:rsidRPr="007040ED">
        <w:rPr>
          <w:rFonts w:asciiTheme="majorBidi" w:hAnsiTheme="majorBidi" w:cstheme="majorBidi"/>
          <w:color w:val="000000"/>
          <w:sz w:val="28"/>
          <w:szCs w:val="28"/>
          <w:lang w:bidi="ar-LB"/>
        </w:rPr>
        <w:t>P</w:t>
      </w:r>
      <w:r w:rsidR="00D0407B" w:rsidRPr="007040ED">
        <w:rPr>
          <w:rFonts w:asciiTheme="majorBidi" w:hAnsiTheme="majorBidi" w:cstheme="majorBidi"/>
          <w:color w:val="000000"/>
          <w:sz w:val="28"/>
          <w:szCs w:val="28"/>
          <w:lang w:bidi="ar-LB"/>
        </w:rPr>
        <w:t>erformance</w:t>
      </w:r>
      <w:r w:rsidR="00D0407B" w:rsidRPr="007040ED">
        <w:rPr>
          <w:rFonts w:asciiTheme="majorBidi" w:hAnsiTheme="majorBidi" w:cstheme="majorBidi" w:hint="cs"/>
          <w:color w:val="000000"/>
          <w:sz w:val="28"/>
          <w:szCs w:val="28"/>
          <w:rtl/>
          <w:lang w:bidi="ar-LB"/>
        </w:rPr>
        <w:t xml:space="preserve"> للسيارة</w:t>
      </w:r>
      <w:r w:rsidR="00AB1A7F">
        <w:rPr>
          <w:rFonts w:asciiTheme="majorBidi" w:hAnsiTheme="majorBidi" w:cstheme="majorBidi" w:hint="cs"/>
          <w:color w:val="000000"/>
          <w:sz w:val="28"/>
          <w:szCs w:val="28"/>
          <w:rtl/>
          <w:lang w:bidi="ar-LB"/>
        </w:rPr>
        <w:t xml:space="preserve"> التسارع من صفر إلى 200 كلم/س في غضون 11.9 ثوانٍ، وصولاً إلى سرعة قصوى تبلغ 310 كلم/س. </w:t>
      </w:r>
    </w:p>
    <w:p w:rsidR="00D35C82" w:rsidRPr="00425045" w:rsidRDefault="00D35C82" w:rsidP="00061384">
      <w:pPr>
        <w:bidi/>
        <w:spacing w:line="288" w:lineRule="auto"/>
        <w:contextualSpacing/>
        <w:jc w:val="both"/>
        <w:rPr>
          <w:rFonts w:asciiTheme="majorBidi" w:hAnsiTheme="majorBidi" w:cstheme="majorBidi"/>
          <w:color w:val="000000"/>
          <w:sz w:val="26"/>
          <w:szCs w:val="26"/>
          <w:rtl/>
          <w:lang w:bidi="ar-LB"/>
        </w:rPr>
      </w:pPr>
    </w:p>
    <w:p w:rsidR="003B1E92" w:rsidRDefault="00AB1A7F"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ي</w:t>
      </w:r>
      <w:r w:rsidR="002F1BD2">
        <w:rPr>
          <w:rFonts w:asciiTheme="majorBidi" w:hAnsiTheme="majorBidi" w:cstheme="majorBidi" w:hint="cs"/>
          <w:color w:val="000000"/>
          <w:sz w:val="28"/>
          <w:szCs w:val="28"/>
          <w:rtl/>
          <w:lang w:bidi="ar-LB"/>
        </w:rPr>
        <w:t>جدر الذكر أنّ هذا الأداء لا يأتي</w:t>
      </w:r>
      <w:r>
        <w:rPr>
          <w:rFonts w:asciiTheme="majorBidi" w:hAnsiTheme="majorBidi" w:cstheme="majorBidi" w:hint="cs"/>
          <w:color w:val="000000"/>
          <w:sz w:val="28"/>
          <w:szCs w:val="28"/>
          <w:rtl/>
          <w:lang w:bidi="ar-LB"/>
        </w:rPr>
        <w:t xml:space="preserve"> على حساب الاستدامة</w:t>
      </w:r>
      <w:r w:rsidR="00385FCC">
        <w:rPr>
          <w:rFonts w:asciiTheme="majorBidi" w:hAnsiTheme="majorBidi" w:cstheme="majorBidi" w:hint="cs"/>
          <w:color w:val="000000"/>
          <w:sz w:val="28"/>
          <w:szCs w:val="28"/>
          <w:rtl/>
          <w:lang w:bidi="ar-LB"/>
        </w:rPr>
        <w:t xml:space="preserve">، إذ يمكن قيادة </w:t>
      </w:r>
      <w:r w:rsidR="00E0191F">
        <w:rPr>
          <w:rFonts w:asciiTheme="majorBidi" w:hAnsiTheme="majorBidi" w:cstheme="majorBidi" w:hint="cs"/>
          <w:color w:val="000000"/>
          <w:sz w:val="28"/>
          <w:szCs w:val="28"/>
          <w:rtl/>
          <w:lang w:bidi="ar-LB"/>
        </w:rPr>
        <w:t>"باناميرا توربو إس إي-هايبريد سبورت توريزمو" الجديد</w:t>
      </w:r>
      <w:r w:rsidR="00385FCC">
        <w:rPr>
          <w:rFonts w:asciiTheme="majorBidi" w:hAnsiTheme="majorBidi" w:cstheme="majorBidi" w:hint="cs"/>
          <w:color w:val="000000"/>
          <w:sz w:val="28"/>
          <w:szCs w:val="28"/>
          <w:rtl/>
          <w:lang w:bidi="ar-LB"/>
        </w:rPr>
        <w:t>ة</w:t>
      </w:r>
      <w:r w:rsidR="00E0191F">
        <w:rPr>
          <w:rFonts w:asciiTheme="majorBidi" w:hAnsiTheme="majorBidi" w:cstheme="majorBidi" w:hint="cs"/>
          <w:color w:val="000000"/>
          <w:sz w:val="28"/>
          <w:szCs w:val="28"/>
          <w:rtl/>
          <w:lang w:bidi="ar-LB"/>
        </w:rPr>
        <w:t xml:space="preserve"> </w:t>
      </w:r>
      <w:r w:rsidR="00220F36">
        <w:rPr>
          <w:rFonts w:asciiTheme="majorBidi" w:hAnsiTheme="majorBidi" w:cstheme="majorBidi" w:hint="cs"/>
          <w:color w:val="000000"/>
          <w:sz w:val="28"/>
          <w:szCs w:val="28"/>
          <w:rtl/>
          <w:lang w:bidi="ar-LB"/>
        </w:rPr>
        <w:t xml:space="preserve">على الطاقة الكهربائية فحسب </w:t>
      </w:r>
      <w:r w:rsidR="00385FCC">
        <w:rPr>
          <w:rFonts w:asciiTheme="majorBidi" w:hAnsiTheme="majorBidi" w:cstheme="majorBidi" w:hint="cs"/>
          <w:color w:val="000000"/>
          <w:sz w:val="28"/>
          <w:szCs w:val="28"/>
          <w:rtl/>
          <w:lang w:bidi="ar-LB"/>
        </w:rPr>
        <w:t>حتى سرعة 140 كلم/س</w:t>
      </w:r>
      <w:r w:rsidR="00C95FF9">
        <w:rPr>
          <w:rFonts w:asciiTheme="majorBidi" w:hAnsiTheme="majorBidi" w:cstheme="majorBidi" w:hint="cs"/>
          <w:color w:val="000000"/>
          <w:sz w:val="28"/>
          <w:szCs w:val="28"/>
          <w:rtl/>
          <w:lang w:bidi="ar-LB"/>
        </w:rPr>
        <w:t xml:space="preserve">، ما يتيح قيادتها محلياً </w:t>
      </w:r>
      <w:r w:rsidR="00385FCC">
        <w:rPr>
          <w:rFonts w:asciiTheme="majorBidi" w:hAnsiTheme="majorBidi" w:cstheme="majorBidi" w:hint="cs"/>
          <w:color w:val="000000"/>
          <w:sz w:val="28"/>
          <w:szCs w:val="28"/>
          <w:rtl/>
          <w:lang w:bidi="ar-LB"/>
        </w:rPr>
        <w:t>من دون انبعاثات. وعندما تكو</w:t>
      </w:r>
      <w:r w:rsidR="00103177">
        <w:rPr>
          <w:rFonts w:asciiTheme="majorBidi" w:hAnsiTheme="majorBidi" w:cstheme="majorBidi" w:hint="cs"/>
          <w:color w:val="000000"/>
          <w:sz w:val="28"/>
          <w:szCs w:val="28"/>
          <w:rtl/>
          <w:lang w:bidi="ar-LB"/>
        </w:rPr>
        <w:t xml:space="preserve">ن حالة شحن البطارية عادية، </w:t>
      </w:r>
      <w:r w:rsidR="00220F36">
        <w:rPr>
          <w:rFonts w:asciiTheme="majorBidi" w:hAnsiTheme="majorBidi" w:cstheme="majorBidi" w:hint="cs"/>
          <w:color w:val="000000"/>
          <w:sz w:val="28"/>
          <w:szCs w:val="28"/>
          <w:rtl/>
          <w:lang w:bidi="ar-LB"/>
        </w:rPr>
        <w:t>ت</w:t>
      </w:r>
      <w:r w:rsidR="00103177">
        <w:rPr>
          <w:rFonts w:asciiTheme="majorBidi" w:hAnsiTheme="majorBidi" w:cstheme="majorBidi" w:hint="cs"/>
          <w:color w:val="000000"/>
          <w:sz w:val="28"/>
          <w:szCs w:val="28"/>
          <w:rtl/>
          <w:lang w:bidi="ar-LB"/>
        </w:rPr>
        <w:t>نطلق أقوى</w:t>
      </w:r>
      <w:r w:rsidR="00210F37">
        <w:rPr>
          <w:rFonts w:asciiTheme="majorBidi" w:hAnsiTheme="majorBidi" w:cstheme="majorBidi" w:hint="cs"/>
          <w:color w:val="000000"/>
          <w:sz w:val="28"/>
          <w:szCs w:val="28"/>
          <w:rtl/>
          <w:lang w:bidi="ar-LB"/>
        </w:rPr>
        <w:t xml:space="preserve"> </w:t>
      </w:r>
      <w:r w:rsidR="00220F36">
        <w:rPr>
          <w:rFonts w:asciiTheme="majorBidi" w:hAnsiTheme="majorBidi" w:cstheme="majorBidi" w:hint="cs"/>
          <w:color w:val="000000"/>
          <w:sz w:val="28"/>
          <w:szCs w:val="28"/>
          <w:rtl/>
          <w:lang w:bidi="ar-LB"/>
        </w:rPr>
        <w:t>نسخة من</w:t>
      </w:r>
      <w:r w:rsidR="00210F37">
        <w:rPr>
          <w:rFonts w:asciiTheme="majorBidi" w:hAnsiTheme="majorBidi" w:cstheme="majorBidi" w:hint="cs"/>
          <w:color w:val="000000"/>
          <w:sz w:val="28"/>
          <w:szCs w:val="28"/>
          <w:rtl/>
          <w:lang w:bidi="ar-LB"/>
        </w:rPr>
        <w:t xml:space="preserve"> </w:t>
      </w:r>
      <w:r w:rsidR="00103177">
        <w:rPr>
          <w:rFonts w:asciiTheme="majorBidi" w:hAnsiTheme="majorBidi" w:cstheme="majorBidi" w:hint="cs"/>
          <w:color w:val="000000"/>
          <w:sz w:val="28"/>
          <w:szCs w:val="28"/>
          <w:rtl/>
          <w:lang w:bidi="ar-LB"/>
        </w:rPr>
        <w:t>"سبورت توريزمو" في نمط القيادة الكهربائي أوتوماتيك</w:t>
      </w:r>
      <w:r w:rsidR="005F221E">
        <w:rPr>
          <w:rFonts w:asciiTheme="majorBidi" w:hAnsiTheme="majorBidi" w:cstheme="majorBidi" w:hint="cs"/>
          <w:color w:val="000000"/>
          <w:sz w:val="28"/>
          <w:szCs w:val="28"/>
          <w:rtl/>
          <w:lang w:bidi="ar-LB"/>
        </w:rPr>
        <w:t>ي</w:t>
      </w:r>
      <w:r w:rsidR="00103177">
        <w:rPr>
          <w:rFonts w:asciiTheme="majorBidi" w:hAnsiTheme="majorBidi" w:cstheme="majorBidi" w:hint="cs"/>
          <w:color w:val="000000"/>
          <w:sz w:val="28"/>
          <w:szCs w:val="28"/>
          <w:rtl/>
          <w:lang w:bidi="ar-LB"/>
        </w:rPr>
        <w:t xml:space="preserve">اً. </w:t>
      </w:r>
      <w:r w:rsidR="00B122C2">
        <w:rPr>
          <w:rFonts w:asciiTheme="majorBidi" w:hAnsiTheme="majorBidi" w:cstheme="majorBidi" w:hint="cs"/>
          <w:color w:val="000000"/>
          <w:sz w:val="28"/>
          <w:szCs w:val="28"/>
          <w:rtl/>
          <w:lang w:bidi="ar-LB"/>
        </w:rPr>
        <w:t xml:space="preserve">لكن </w:t>
      </w:r>
      <w:r w:rsidR="00220F36">
        <w:rPr>
          <w:rFonts w:asciiTheme="majorBidi" w:hAnsiTheme="majorBidi" w:cstheme="majorBidi" w:hint="cs"/>
          <w:color w:val="000000"/>
          <w:sz w:val="28"/>
          <w:szCs w:val="28"/>
          <w:rtl/>
          <w:lang w:bidi="ar-LB"/>
        </w:rPr>
        <w:t>ما إن تتخطّى "باناميرا"</w:t>
      </w:r>
      <w:r w:rsidR="003B1E92">
        <w:rPr>
          <w:rFonts w:asciiTheme="majorBidi" w:hAnsiTheme="majorBidi" w:cstheme="majorBidi" w:hint="cs"/>
          <w:color w:val="000000"/>
          <w:sz w:val="28"/>
          <w:szCs w:val="28"/>
          <w:rtl/>
          <w:lang w:bidi="ar-LB"/>
        </w:rPr>
        <w:t xml:space="preserve"> مسافة القيادة القصوى الممكنة على الطاقة الكهربائية، </w:t>
      </w:r>
      <w:r w:rsidR="00220F36">
        <w:rPr>
          <w:rFonts w:asciiTheme="majorBidi" w:hAnsiTheme="majorBidi" w:cstheme="majorBidi" w:hint="cs"/>
          <w:color w:val="000000"/>
          <w:sz w:val="28"/>
          <w:szCs w:val="28"/>
          <w:rtl/>
          <w:lang w:bidi="ar-LB"/>
        </w:rPr>
        <w:t xml:space="preserve">حتى </w:t>
      </w:r>
      <w:r w:rsidR="003B1E92">
        <w:rPr>
          <w:rFonts w:asciiTheme="majorBidi" w:hAnsiTheme="majorBidi" w:cstheme="majorBidi" w:hint="cs"/>
          <w:color w:val="000000"/>
          <w:sz w:val="28"/>
          <w:szCs w:val="28"/>
          <w:rtl/>
          <w:lang w:bidi="ar-LB"/>
        </w:rPr>
        <w:t xml:space="preserve">تنتقل إلى نمط القيادة المختلط. </w:t>
      </w:r>
      <w:r w:rsidR="00940380">
        <w:rPr>
          <w:rFonts w:asciiTheme="majorBidi" w:hAnsiTheme="majorBidi" w:cstheme="majorBidi" w:hint="cs"/>
          <w:color w:val="000000"/>
          <w:sz w:val="28"/>
          <w:szCs w:val="28"/>
          <w:rtl/>
          <w:lang w:bidi="ar-LB"/>
        </w:rPr>
        <w:t xml:space="preserve">وتتضمّن السيارة العتيدة بطارية </w:t>
      </w:r>
      <w:r w:rsidR="003B1E92" w:rsidRPr="008429DF">
        <w:rPr>
          <w:rFonts w:asciiTheme="majorBidi" w:hAnsiTheme="majorBidi" w:cstheme="majorBidi" w:hint="cs"/>
          <w:color w:val="000000"/>
          <w:sz w:val="28"/>
          <w:szCs w:val="28"/>
          <w:rtl/>
          <w:lang w:bidi="ar-LB"/>
        </w:rPr>
        <w:t xml:space="preserve">’ليثيوم-أيون‘ </w:t>
      </w:r>
      <w:r w:rsidR="003B1E92" w:rsidRPr="008429DF">
        <w:rPr>
          <w:rFonts w:asciiTheme="majorBidi" w:hAnsiTheme="majorBidi" w:cstheme="majorBidi"/>
          <w:color w:val="000000"/>
          <w:sz w:val="28"/>
          <w:szCs w:val="28"/>
          <w:lang w:bidi="ar-LB"/>
        </w:rPr>
        <w:t>Lithium-ion</w:t>
      </w:r>
      <w:r w:rsidR="003B1E92">
        <w:rPr>
          <w:rFonts w:asciiTheme="majorBidi" w:hAnsiTheme="majorBidi" w:cstheme="majorBidi" w:hint="cs"/>
          <w:color w:val="000000"/>
          <w:sz w:val="28"/>
          <w:szCs w:val="28"/>
          <w:rtl/>
          <w:lang w:bidi="ar-LB"/>
        </w:rPr>
        <w:t xml:space="preserve"> </w:t>
      </w:r>
      <w:r w:rsidR="009C3FB1">
        <w:rPr>
          <w:rFonts w:asciiTheme="majorBidi" w:hAnsiTheme="majorBidi" w:cstheme="majorBidi" w:hint="cs"/>
          <w:color w:val="000000"/>
          <w:sz w:val="28"/>
          <w:szCs w:val="28"/>
          <w:rtl/>
          <w:lang w:bidi="ar-LB"/>
        </w:rPr>
        <w:t xml:space="preserve">تستوعب 14.1 </w:t>
      </w:r>
      <w:r w:rsidR="003B1E92" w:rsidRPr="008429DF">
        <w:rPr>
          <w:rFonts w:asciiTheme="majorBidi" w:hAnsiTheme="majorBidi" w:cstheme="majorBidi" w:hint="cs"/>
          <w:color w:val="000000"/>
          <w:sz w:val="28"/>
          <w:szCs w:val="28"/>
          <w:rtl/>
          <w:lang w:bidi="ar-LB"/>
        </w:rPr>
        <w:t>كيلوواط-ساعة</w:t>
      </w:r>
      <w:r w:rsidR="009C3FB1">
        <w:rPr>
          <w:rFonts w:asciiTheme="majorBidi" w:hAnsiTheme="majorBidi" w:cstheme="majorBidi" w:hint="cs"/>
          <w:color w:val="000000"/>
          <w:sz w:val="28"/>
          <w:szCs w:val="28"/>
          <w:rtl/>
          <w:lang w:bidi="ar-LB"/>
        </w:rPr>
        <w:t xml:space="preserve"> من الطاقة، يمكن شحنها في غضون وقت يتراوح بين 2.4 و6 ساعات وفقاً للشاحن ووصلة الكهرباء.</w:t>
      </w:r>
    </w:p>
    <w:p w:rsidR="009C3FB1" w:rsidRPr="00CD04B2" w:rsidRDefault="009C3FB1" w:rsidP="00061384">
      <w:pPr>
        <w:bidi/>
        <w:spacing w:line="288" w:lineRule="auto"/>
        <w:contextualSpacing/>
        <w:jc w:val="both"/>
        <w:rPr>
          <w:rFonts w:asciiTheme="majorBidi" w:hAnsiTheme="majorBidi" w:cstheme="majorBidi"/>
          <w:color w:val="000000"/>
          <w:sz w:val="18"/>
          <w:szCs w:val="18"/>
          <w:rtl/>
          <w:lang w:bidi="ar-LB"/>
        </w:rPr>
      </w:pPr>
    </w:p>
    <w:p w:rsidR="009C3FB1" w:rsidRPr="00CD04B2" w:rsidRDefault="009C3FB1" w:rsidP="00061384">
      <w:pPr>
        <w:bidi/>
        <w:spacing w:line="288" w:lineRule="auto"/>
        <w:contextualSpacing/>
        <w:jc w:val="both"/>
        <w:rPr>
          <w:rFonts w:asciiTheme="majorBidi" w:hAnsiTheme="majorBidi" w:cstheme="majorBidi"/>
          <w:color w:val="000000"/>
          <w:sz w:val="18"/>
          <w:szCs w:val="18"/>
          <w:lang w:bidi="ar-LB"/>
        </w:rPr>
      </w:pPr>
    </w:p>
    <w:p w:rsidR="00570F70" w:rsidRPr="00DB31D9" w:rsidRDefault="00570F70" w:rsidP="00061384">
      <w:pPr>
        <w:bidi/>
        <w:spacing w:line="288" w:lineRule="auto"/>
        <w:contextualSpacing/>
        <w:jc w:val="both"/>
        <w:rPr>
          <w:rFonts w:asciiTheme="majorBidi" w:hAnsiTheme="majorBidi" w:cstheme="majorBidi"/>
          <w:b/>
          <w:bCs/>
          <w:color w:val="000000"/>
          <w:sz w:val="28"/>
          <w:szCs w:val="28"/>
          <w:rtl/>
          <w:lang w:bidi="ar-LB"/>
        </w:rPr>
      </w:pPr>
      <w:r w:rsidRPr="00DB31D9">
        <w:rPr>
          <w:rFonts w:asciiTheme="majorBidi" w:hAnsiTheme="majorBidi" w:cstheme="majorBidi" w:hint="cs"/>
          <w:b/>
          <w:bCs/>
          <w:color w:val="000000"/>
          <w:sz w:val="28"/>
          <w:szCs w:val="28"/>
          <w:rtl/>
          <w:lang w:bidi="ar-LB"/>
        </w:rPr>
        <w:t xml:space="preserve">تصميم </w:t>
      </w:r>
      <w:r w:rsidR="00471AC1">
        <w:rPr>
          <w:rFonts w:asciiTheme="majorBidi" w:hAnsiTheme="majorBidi" w:cstheme="majorBidi" w:hint="cs"/>
          <w:b/>
          <w:bCs/>
          <w:color w:val="000000"/>
          <w:sz w:val="28"/>
          <w:szCs w:val="28"/>
          <w:rtl/>
          <w:lang w:bidi="ar-LB"/>
        </w:rPr>
        <w:t>طليعي</w:t>
      </w:r>
      <w:r w:rsidR="00472212">
        <w:rPr>
          <w:rFonts w:asciiTheme="majorBidi" w:hAnsiTheme="majorBidi" w:cstheme="majorBidi" w:hint="cs"/>
          <w:b/>
          <w:bCs/>
          <w:color w:val="000000"/>
          <w:sz w:val="28"/>
          <w:szCs w:val="28"/>
          <w:rtl/>
          <w:lang w:bidi="ar-LB"/>
        </w:rPr>
        <w:t xml:space="preserve"> </w:t>
      </w:r>
      <w:r w:rsidRPr="00DB31D9">
        <w:rPr>
          <w:rFonts w:asciiTheme="majorBidi" w:hAnsiTheme="majorBidi" w:cstheme="majorBidi" w:hint="cs"/>
          <w:b/>
          <w:bCs/>
          <w:color w:val="000000"/>
          <w:sz w:val="28"/>
          <w:szCs w:val="28"/>
          <w:rtl/>
          <w:lang w:bidi="ar-LB"/>
        </w:rPr>
        <w:t xml:space="preserve">وعاكس هواء متكيّف على السقف ومفهوم مقاعد </w:t>
      </w:r>
      <w:r w:rsidR="00DB31D9" w:rsidRPr="00DB31D9">
        <w:rPr>
          <w:rFonts w:asciiTheme="majorBidi" w:hAnsiTheme="majorBidi" w:cstheme="majorBidi" w:hint="cs"/>
          <w:b/>
          <w:bCs/>
          <w:color w:val="000000"/>
          <w:sz w:val="28"/>
          <w:szCs w:val="28"/>
          <w:rtl/>
          <w:lang w:bidi="ar-LB"/>
        </w:rPr>
        <w:t>4+1</w:t>
      </w:r>
    </w:p>
    <w:p w:rsidR="00DB31D9" w:rsidRPr="00CD04B2" w:rsidRDefault="00DB31D9" w:rsidP="00061384">
      <w:pPr>
        <w:bidi/>
        <w:spacing w:line="288" w:lineRule="auto"/>
        <w:contextualSpacing/>
        <w:jc w:val="both"/>
        <w:rPr>
          <w:rFonts w:asciiTheme="majorBidi" w:hAnsiTheme="majorBidi" w:cstheme="majorBidi"/>
          <w:color w:val="000000"/>
          <w:sz w:val="24"/>
          <w:szCs w:val="24"/>
          <w:rtl/>
          <w:lang w:bidi="ar-LB"/>
        </w:rPr>
      </w:pPr>
    </w:p>
    <w:p w:rsidR="001F05AC" w:rsidRDefault="00077FC2"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تزخر "باناميرا توربو إس إي-هايبريد سبورت توريزمو" بجميع ابتكارات الجيل الثاني من باناميرا. وهي تشمل</w:t>
      </w:r>
      <w:r w:rsidR="007E59FB">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 xml:space="preserve">"مقصورة قيادة بورشه المتطورة" </w:t>
      </w:r>
      <w:r>
        <w:rPr>
          <w:rFonts w:asciiTheme="majorBidi" w:hAnsiTheme="majorBidi" w:cstheme="majorBidi"/>
          <w:color w:val="000000"/>
          <w:sz w:val="28"/>
          <w:szCs w:val="28"/>
          <w:lang w:bidi="ar-LB"/>
        </w:rPr>
        <w:t>Porsche Advanced Cockpit</w:t>
      </w:r>
      <w:r>
        <w:rPr>
          <w:rFonts w:asciiTheme="majorBidi" w:hAnsiTheme="majorBidi" w:cstheme="majorBidi" w:hint="cs"/>
          <w:color w:val="000000"/>
          <w:sz w:val="28"/>
          <w:szCs w:val="28"/>
          <w:rtl/>
          <w:lang w:bidi="ar-LB"/>
        </w:rPr>
        <w:t xml:space="preserve"> ال</w:t>
      </w:r>
      <w:r w:rsidR="007E59FB">
        <w:rPr>
          <w:rFonts w:asciiTheme="majorBidi" w:hAnsiTheme="majorBidi" w:cstheme="majorBidi" w:hint="cs"/>
          <w:color w:val="000000"/>
          <w:sz w:val="28"/>
          <w:szCs w:val="28"/>
          <w:rtl/>
          <w:lang w:bidi="ar-LB"/>
        </w:rPr>
        <w:t>رقمية</w:t>
      </w:r>
      <w:r w:rsidR="00E465B6">
        <w:rPr>
          <w:rFonts w:asciiTheme="majorBidi" w:hAnsiTheme="majorBidi" w:cstheme="majorBidi" w:hint="cs"/>
          <w:color w:val="000000"/>
          <w:sz w:val="28"/>
          <w:szCs w:val="28"/>
          <w:rtl/>
          <w:lang w:bidi="ar-LB"/>
        </w:rPr>
        <w:t xml:space="preserve"> وأنظمة مساندة ثورية، مثل "بورشه إنودرايف" </w:t>
      </w:r>
      <w:r w:rsidR="00E465B6">
        <w:rPr>
          <w:rFonts w:asciiTheme="majorBidi" w:hAnsiTheme="majorBidi" w:cstheme="majorBidi"/>
          <w:color w:val="000000"/>
          <w:sz w:val="28"/>
          <w:szCs w:val="28"/>
          <w:lang w:bidi="ar-LB"/>
        </w:rPr>
        <w:t>Porsche Innodrive</w:t>
      </w:r>
      <w:r w:rsidR="00E465B6">
        <w:rPr>
          <w:rFonts w:asciiTheme="majorBidi" w:hAnsiTheme="majorBidi" w:cstheme="majorBidi" w:hint="cs"/>
          <w:color w:val="000000"/>
          <w:sz w:val="28"/>
          <w:szCs w:val="28"/>
          <w:rtl/>
          <w:lang w:bidi="ar-LB"/>
        </w:rPr>
        <w:t xml:space="preserve"> الذي يتضمّن ’مثبّت سرعة متكيّف‘، </w:t>
      </w:r>
      <w:r w:rsidR="00BA1F3F">
        <w:rPr>
          <w:rFonts w:asciiTheme="majorBidi" w:hAnsiTheme="majorBidi" w:cstheme="majorBidi" w:hint="cs"/>
          <w:color w:val="000000"/>
          <w:sz w:val="28"/>
          <w:szCs w:val="28"/>
          <w:rtl/>
          <w:lang w:bidi="ar-LB"/>
        </w:rPr>
        <w:t xml:space="preserve">وتوجيه اختياري للمحور الخلفي. </w:t>
      </w:r>
    </w:p>
    <w:p w:rsidR="001F05AC" w:rsidRPr="00425045" w:rsidRDefault="001F05AC" w:rsidP="00061384">
      <w:pPr>
        <w:bidi/>
        <w:spacing w:line="288" w:lineRule="auto"/>
        <w:contextualSpacing/>
        <w:jc w:val="both"/>
        <w:rPr>
          <w:rFonts w:asciiTheme="majorBidi" w:hAnsiTheme="majorBidi" w:cstheme="majorBidi"/>
          <w:color w:val="000000"/>
          <w:sz w:val="24"/>
          <w:szCs w:val="24"/>
          <w:rtl/>
          <w:lang w:bidi="ar-LB"/>
        </w:rPr>
      </w:pPr>
    </w:p>
    <w:p w:rsidR="00D35C82" w:rsidRDefault="00BA1F3F" w:rsidP="00061384">
      <w:pPr>
        <w:bidi/>
        <w:spacing w:line="288" w:lineRule="auto"/>
        <w:contextualSpacing/>
        <w:jc w:val="both"/>
        <w:rPr>
          <w:rFonts w:asciiTheme="majorBidi" w:hAnsiTheme="majorBidi" w:cstheme="majorBidi"/>
          <w:color w:val="000000"/>
          <w:sz w:val="28"/>
          <w:szCs w:val="28"/>
          <w:rtl/>
          <w:lang w:bidi="ar-LB"/>
        </w:rPr>
        <w:sectPr w:rsidR="00D35C82"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t xml:space="preserve">كما </w:t>
      </w:r>
      <w:r w:rsidR="004C1FEE">
        <w:rPr>
          <w:rFonts w:asciiTheme="majorBidi" w:hAnsiTheme="majorBidi" w:cstheme="majorBidi" w:hint="cs"/>
          <w:color w:val="000000"/>
          <w:sz w:val="28"/>
          <w:szCs w:val="28"/>
          <w:rtl/>
          <w:lang w:bidi="ar-LB"/>
        </w:rPr>
        <w:t>تحتوي</w:t>
      </w:r>
      <w:r>
        <w:rPr>
          <w:rFonts w:asciiTheme="majorBidi" w:hAnsiTheme="majorBidi" w:cstheme="majorBidi" w:hint="cs"/>
          <w:color w:val="000000"/>
          <w:sz w:val="28"/>
          <w:szCs w:val="28"/>
          <w:rtl/>
          <w:lang w:bidi="ar-LB"/>
        </w:rPr>
        <w:t xml:space="preserve"> السيارة الجديدة </w:t>
      </w:r>
      <w:r w:rsidR="004C1FEE">
        <w:rPr>
          <w:rFonts w:asciiTheme="majorBidi" w:hAnsiTheme="majorBidi" w:cstheme="majorBidi" w:hint="cs"/>
          <w:color w:val="000000"/>
          <w:sz w:val="28"/>
          <w:szCs w:val="28"/>
          <w:rtl/>
          <w:lang w:bidi="ar-LB"/>
        </w:rPr>
        <w:t xml:space="preserve">على </w:t>
      </w:r>
      <w:r w:rsidR="001F05AC">
        <w:rPr>
          <w:rFonts w:asciiTheme="majorBidi" w:hAnsiTheme="majorBidi" w:cstheme="majorBidi" w:hint="cs"/>
          <w:color w:val="000000"/>
          <w:sz w:val="28"/>
          <w:szCs w:val="28"/>
          <w:rtl/>
          <w:lang w:bidi="ar-LB"/>
        </w:rPr>
        <w:t>عاكس هواء قياسي على السقف</w:t>
      </w:r>
      <w:r w:rsidR="00110F11">
        <w:rPr>
          <w:rFonts w:asciiTheme="majorBidi" w:hAnsiTheme="majorBidi" w:cstheme="majorBidi" w:hint="cs"/>
          <w:color w:val="000000"/>
          <w:sz w:val="28"/>
          <w:szCs w:val="28"/>
          <w:rtl/>
          <w:lang w:bidi="ar-LB"/>
        </w:rPr>
        <w:t>، يبرز ك</w:t>
      </w:r>
      <w:r w:rsidR="001F05AC">
        <w:rPr>
          <w:rFonts w:asciiTheme="majorBidi" w:hAnsiTheme="majorBidi" w:cstheme="majorBidi" w:hint="cs"/>
          <w:color w:val="000000"/>
          <w:sz w:val="28"/>
          <w:szCs w:val="28"/>
          <w:rtl/>
          <w:lang w:bidi="ar-LB"/>
        </w:rPr>
        <w:t xml:space="preserve">ابتكار </w:t>
      </w:r>
      <w:r>
        <w:rPr>
          <w:rFonts w:asciiTheme="majorBidi" w:hAnsiTheme="majorBidi" w:cstheme="majorBidi" w:hint="cs"/>
          <w:color w:val="000000"/>
          <w:sz w:val="28"/>
          <w:szCs w:val="28"/>
          <w:rtl/>
          <w:lang w:bidi="ar-LB"/>
        </w:rPr>
        <w:t>فريد ضمن فئة "باناميرا سبورت توريزمو"</w:t>
      </w:r>
      <w:r w:rsidR="00110F11">
        <w:rPr>
          <w:rFonts w:asciiTheme="majorBidi" w:hAnsiTheme="majorBidi" w:cstheme="majorBidi" w:hint="cs"/>
          <w:color w:val="000000"/>
          <w:sz w:val="28"/>
          <w:szCs w:val="28"/>
          <w:rtl/>
          <w:lang w:bidi="ar-LB"/>
        </w:rPr>
        <w:t>.</w:t>
      </w:r>
      <w:r w:rsidR="001F05AC">
        <w:rPr>
          <w:rFonts w:asciiTheme="majorBidi" w:hAnsiTheme="majorBidi" w:cstheme="majorBidi" w:hint="cs"/>
          <w:color w:val="000000"/>
          <w:sz w:val="28"/>
          <w:szCs w:val="28"/>
          <w:rtl/>
          <w:lang w:bidi="ar-LB"/>
        </w:rPr>
        <w:t xml:space="preserve"> </w:t>
      </w:r>
      <w:r w:rsidR="001555FB">
        <w:rPr>
          <w:rFonts w:asciiTheme="majorBidi" w:hAnsiTheme="majorBidi" w:cstheme="majorBidi" w:hint="cs"/>
          <w:color w:val="000000"/>
          <w:sz w:val="28"/>
          <w:szCs w:val="28"/>
          <w:rtl/>
          <w:lang w:bidi="ar-LB"/>
        </w:rPr>
        <w:t>وهو</w:t>
      </w:r>
      <w:r w:rsidR="009138DF">
        <w:rPr>
          <w:rFonts w:asciiTheme="majorBidi" w:hAnsiTheme="majorBidi" w:cstheme="majorBidi" w:hint="cs"/>
          <w:color w:val="000000"/>
          <w:sz w:val="28"/>
          <w:szCs w:val="28"/>
          <w:rtl/>
          <w:lang w:bidi="ar-LB"/>
        </w:rPr>
        <w:t xml:space="preserve"> </w:t>
      </w:r>
      <w:r w:rsidR="007153B9">
        <w:rPr>
          <w:rFonts w:asciiTheme="majorBidi" w:hAnsiTheme="majorBidi" w:cstheme="majorBidi" w:hint="cs"/>
          <w:color w:val="000000"/>
          <w:sz w:val="28"/>
          <w:szCs w:val="28"/>
          <w:rtl/>
          <w:lang w:bidi="ar-LB"/>
        </w:rPr>
        <w:t xml:space="preserve">ينحني وفقاً لثلاث درجات مختلفة </w:t>
      </w:r>
      <w:r w:rsidR="00110F11">
        <w:rPr>
          <w:rFonts w:asciiTheme="majorBidi" w:hAnsiTheme="majorBidi" w:cstheme="majorBidi" w:hint="cs"/>
          <w:color w:val="000000"/>
          <w:sz w:val="28"/>
          <w:szCs w:val="28"/>
          <w:rtl/>
          <w:lang w:bidi="ar-LB"/>
        </w:rPr>
        <w:t xml:space="preserve">بناءً على </w:t>
      </w:r>
      <w:r w:rsidR="007153B9">
        <w:rPr>
          <w:rFonts w:asciiTheme="majorBidi" w:hAnsiTheme="majorBidi" w:cstheme="majorBidi" w:hint="cs"/>
          <w:color w:val="000000"/>
          <w:sz w:val="28"/>
          <w:szCs w:val="28"/>
          <w:rtl/>
          <w:lang w:bidi="ar-LB"/>
        </w:rPr>
        <w:t>حالة القي</w:t>
      </w:r>
      <w:r w:rsidR="001A5854">
        <w:rPr>
          <w:rFonts w:asciiTheme="majorBidi" w:hAnsiTheme="majorBidi" w:cstheme="majorBidi" w:hint="cs"/>
          <w:color w:val="000000"/>
          <w:sz w:val="28"/>
          <w:szCs w:val="28"/>
          <w:rtl/>
          <w:lang w:bidi="ar-LB"/>
        </w:rPr>
        <w:t>ادة وإعدادات السيارة المُختارة.</w:t>
      </w:r>
      <w:r w:rsidR="001555FB">
        <w:rPr>
          <w:rFonts w:asciiTheme="majorBidi" w:hAnsiTheme="majorBidi" w:cstheme="majorBidi" w:hint="cs"/>
          <w:color w:val="000000"/>
          <w:sz w:val="28"/>
          <w:szCs w:val="28"/>
          <w:rtl/>
          <w:lang w:bidi="ar-LB"/>
        </w:rPr>
        <w:t xml:space="preserve"> </w:t>
      </w:r>
      <w:r w:rsidR="007153B9">
        <w:rPr>
          <w:rFonts w:asciiTheme="majorBidi" w:hAnsiTheme="majorBidi" w:cstheme="majorBidi" w:hint="cs"/>
          <w:color w:val="000000"/>
          <w:sz w:val="28"/>
          <w:szCs w:val="28"/>
          <w:rtl/>
          <w:lang w:bidi="ar-LB"/>
        </w:rPr>
        <w:t xml:space="preserve">كما يولّد </w:t>
      </w:r>
      <w:r w:rsidR="001555FB">
        <w:rPr>
          <w:rFonts w:asciiTheme="majorBidi" w:hAnsiTheme="majorBidi" w:cstheme="majorBidi" w:hint="cs"/>
          <w:color w:val="000000"/>
          <w:sz w:val="28"/>
          <w:szCs w:val="28"/>
          <w:rtl/>
          <w:lang w:bidi="ar-LB"/>
        </w:rPr>
        <w:t>دفع</w:t>
      </w:r>
      <w:r w:rsidR="007153B9">
        <w:rPr>
          <w:rFonts w:asciiTheme="majorBidi" w:hAnsiTheme="majorBidi" w:cstheme="majorBidi" w:hint="cs"/>
          <w:color w:val="000000"/>
          <w:sz w:val="28"/>
          <w:szCs w:val="28"/>
          <w:rtl/>
          <w:lang w:bidi="ar-LB"/>
        </w:rPr>
        <w:t>اً</w:t>
      </w:r>
      <w:r w:rsidR="001555FB">
        <w:rPr>
          <w:rFonts w:asciiTheme="majorBidi" w:hAnsiTheme="majorBidi" w:cstheme="majorBidi" w:hint="cs"/>
          <w:color w:val="000000"/>
          <w:sz w:val="28"/>
          <w:szCs w:val="28"/>
          <w:rtl/>
          <w:lang w:bidi="ar-LB"/>
        </w:rPr>
        <w:t xml:space="preserve"> سفلي</w:t>
      </w:r>
      <w:r w:rsidR="007153B9">
        <w:rPr>
          <w:rFonts w:asciiTheme="majorBidi" w:hAnsiTheme="majorBidi" w:cstheme="majorBidi" w:hint="cs"/>
          <w:color w:val="000000"/>
          <w:sz w:val="28"/>
          <w:szCs w:val="28"/>
          <w:rtl/>
          <w:lang w:bidi="ar-LB"/>
        </w:rPr>
        <w:t>اً</w:t>
      </w:r>
      <w:r w:rsidR="001555FB">
        <w:rPr>
          <w:rFonts w:asciiTheme="majorBidi" w:hAnsiTheme="majorBidi" w:cstheme="majorBidi" w:hint="cs"/>
          <w:color w:val="000000"/>
          <w:sz w:val="28"/>
          <w:szCs w:val="28"/>
          <w:rtl/>
          <w:lang w:bidi="ar-LB"/>
        </w:rPr>
        <w:t xml:space="preserve"> إضافي</w:t>
      </w:r>
      <w:r w:rsidR="007153B9">
        <w:rPr>
          <w:rFonts w:asciiTheme="majorBidi" w:hAnsiTheme="majorBidi" w:cstheme="majorBidi" w:hint="cs"/>
          <w:color w:val="000000"/>
          <w:sz w:val="28"/>
          <w:szCs w:val="28"/>
          <w:rtl/>
          <w:lang w:bidi="ar-LB"/>
        </w:rPr>
        <w:t>اً</w:t>
      </w:r>
      <w:r w:rsidR="001555FB">
        <w:rPr>
          <w:rFonts w:asciiTheme="majorBidi" w:hAnsiTheme="majorBidi" w:cstheme="majorBidi" w:hint="cs"/>
          <w:color w:val="000000"/>
          <w:sz w:val="28"/>
          <w:szCs w:val="28"/>
          <w:rtl/>
          <w:lang w:bidi="ar-LB"/>
        </w:rPr>
        <w:t xml:space="preserve"> </w:t>
      </w:r>
      <w:r w:rsidR="001555FB" w:rsidRPr="00F43AE9">
        <w:rPr>
          <w:rFonts w:asciiTheme="majorBidi" w:hAnsiTheme="majorBidi" w:cstheme="majorBidi"/>
          <w:color w:val="000000"/>
          <w:sz w:val="28"/>
          <w:szCs w:val="28"/>
          <w:rtl/>
          <w:lang w:bidi="ar-LB"/>
        </w:rPr>
        <w:t>يصل لغاية 50 كلغ على المحور الخلفي.</w:t>
      </w:r>
      <w:r w:rsidR="001555FB">
        <w:rPr>
          <w:rFonts w:asciiTheme="majorBidi" w:hAnsiTheme="majorBidi" w:cstheme="majorBidi" w:hint="cs"/>
          <w:color w:val="000000"/>
          <w:sz w:val="28"/>
          <w:szCs w:val="28"/>
          <w:rtl/>
          <w:lang w:bidi="ar-LB"/>
        </w:rPr>
        <w:t xml:space="preserve"> و</w:t>
      </w:r>
      <w:r w:rsidR="001555FB" w:rsidRPr="00F43AE9">
        <w:rPr>
          <w:rFonts w:asciiTheme="majorBidi" w:hAnsiTheme="majorBidi" w:cstheme="majorBidi"/>
          <w:color w:val="000000"/>
          <w:sz w:val="28"/>
          <w:szCs w:val="28"/>
          <w:rtl/>
          <w:lang w:bidi="ar-LB"/>
        </w:rPr>
        <w:t xml:space="preserve">طالما أنّ سرعة السيارة </w:t>
      </w:r>
      <w:r w:rsidR="001555FB">
        <w:rPr>
          <w:rFonts w:asciiTheme="majorBidi" w:hAnsiTheme="majorBidi" w:cstheme="majorBidi" w:hint="cs"/>
          <w:color w:val="000000"/>
          <w:sz w:val="28"/>
          <w:szCs w:val="28"/>
          <w:rtl/>
          <w:lang w:bidi="ar-LB"/>
        </w:rPr>
        <w:t>أقل من</w:t>
      </w:r>
      <w:r w:rsidR="001555FB" w:rsidRPr="00F43AE9">
        <w:rPr>
          <w:rFonts w:asciiTheme="majorBidi" w:hAnsiTheme="majorBidi" w:cstheme="majorBidi"/>
          <w:color w:val="000000"/>
          <w:sz w:val="28"/>
          <w:szCs w:val="28"/>
          <w:rtl/>
          <w:lang w:bidi="ar-LB"/>
        </w:rPr>
        <w:t xml:space="preserve"> 170 كلم/س</w:t>
      </w:r>
      <w:r w:rsidR="001555FB">
        <w:rPr>
          <w:rFonts w:asciiTheme="majorBidi" w:hAnsiTheme="majorBidi" w:cstheme="majorBidi"/>
          <w:color w:val="000000"/>
          <w:sz w:val="28"/>
          <w:szCs w:val="28"/>
          <w:rtl/>
          <w:lang w:bidi="ar-LB"/>
        </w:rPr>
        <w:t>،</w:t>
      </w:r>
      <w:r w:rsidR="001555FB">
        <w:rPr>
          <w:rFonts w:asciiTheme="majorBidi" w:hAnsiTheme="majorBidi" w:cstheme="majorBidi" w:hint="cs"/>
          <w:color w:val="000000"/>
          <w:sz w:val="28"/>
          <w:szCs w:val="28"/>
          <w:rtl/>
          <w:lang w:bidi="ar-LB"/>
        </w:rPr>
        <w:t xml:space="preserve"> </w:t>
      </w:r>
      <w:r w:rsidR="00BD6F2D">
        <w:rPr>
          <w:rFonts w:asciiTheme="majorBidi" w:hAnsiTheme="majorBidi" w:cstheme="majorBidi" w:hint="cs"/>
          <w:color w:val="000000"/>
          <w:sz w:val="28"/>
          <w:szCs w:val="28"/>
          <w:rtl/>
          <w:lang w:bidi="ar-LB"/>
        </w:rPr>
        <w:t>يبقى</w:t>
      </w:r>
      <w:r w:rsidR="001555FB">
        <w:rPr>
          <w:rFonts w:asciiTheme="majorBidi" w:hAnsiTheme="majorBidi" w:cstheme="majorBidi" w:hint="cs"/>
          <w:color w:val="000000"/>
          <w:sz w:val="28"/>
          <w:szCs w:val="28"/>
          <w:rtl/>
          <w:lang w:bidi="ar-LB"/>
        </w:rPr>
        <w:t xml:space="preserve"> عنصر التوجيه الديناميكي الهوائي</w:t>
      </w:r>
      <w:r w:rsidR="00BD6F2D">
        <w:rPr>
          <w:rFonts w:asciiTheme="majorBidi" w:hAnsiTheme="majorBidi" w:cstheme="majorBidi" w:hint="cs"/>
          <w:color w:val="000000"/>
          <w:sz w:val="28"/>
          <w:szCs w:val="28"/>
          <w:rtl/>
          <w:lang w:bidi="ar-LB"/>
        </w:rPr>
        <w:t xml:space="preserve">، الذي يُعتبر </w:t>
      </w:r>
      <w:r w:rsidR="00110F11">
        <w:rPr>
          <w:rFonts w:asciiTheme="majorBidi" w:hAnsiTheme="majorBidi" w:cstheme="majorBidi" w:hint="cs"/>
          <w:color w:val="000000"/>
          <w:sz w:val="28"/>
          <w:szCs w:val="28"/>
          <w:rtl/>
          <w:lang w:bidi="ar-LB"/>
        </w:rPr>
        <w:t xml:space="preserve">مُقوّمة رئيسية </w:t>
      </w:r>
      <w:r w:rsidR="00BD6F2D">
        <w:rPr>
          <w:rFonts w:asciiTheme="majorBidi" w:hAnsiTheme="majorBidi" w:cstheme="majorBidi" w:hint="cs"/>
          <w:color w:val="000000"/>
          <w:sz w:val="28"/>
          <w:szCs w:val="28"/>
          <w:rtl/>
          <w:lang w:bidi="ar-LB"/>
        </w:rPr>
        <w:t xml:space="preserve">في "ديناميّة بورشه الهوائية النشطة" </w:t>
      </w:r>
      <w:r w:rsidR="00BD6F2D">
        <w:rPr>
          <w:rFonts w:asciiTheme="majorBidi" w:hAnsiTheme="majorBidi" w:cstheme="majorBidi"/>
          <w:color w:val="000000"/>
          <w:sz w:val="28"/>
          <w:szCs w:val="28"/>
          <w:lang w:bidi="ar-LB"/>
        </w:rPr>
        <w:t>PAA</w:t>
      </w:r>
      <w:r w:rsidR="00BD6F2D">
        <w:rPr>
          <w:rFonts w:asciiTheme="majorBidi" w:hAnsiTheme="majorBidi" w:cstheme="majorBidi" w:hint="cs"/>
          <w:color w:val="000000"/>
          <w:sz w:val="28"/>
          <w:szCs w:val="28"/>
          <w:rtl/>
          <w:lang w:bidi="ar-LB"/>
        </w:rPr>
        <w:t>، في وضعيّته المنكمشة بزاوية -7 درجات، ليلحق بخطّ السقف</w:t>
      </w:r>
      <w:r w:rsidR="00110F11">
        <w:rPr>
          <w:rFonts w:asciiTheme="majorBidi" w:hAnsiTheme="majorBidi" w:cstheme="majorBidi" w:hint="cs"/>
          <w:color w:val="000000"/>
          <w:sz w:val="28"/>
          <w:szCs w:val="28"/>
          <w:rtl/>
          <w:lang w:bidi="ar-LB"/>
        </w:rPr>
        <w:t xml:space="preserve"> الذي ينحني في قسم السيارة الخلفي. </w:t>
      </w:r>
      <w:r w:rsidR="001555FB" w:rsidRPr="00F43AE9">
        <w:rPr>
          <w:rFonts w:asciiTheme="majorBidi" w:hAnsiTheme="majorBidi" w:cstheme="majorBidi"/>
          <w:color w:val="000000"/>
          <w:sz w:val="28"/>
          <w:szCs w:val="28"/>
          <w:rtl/>
          <w:lang w:bidi="ar-LB"/>
        </w:rPr>
        <w:t xml:space="preserve">لكن </w:t>
      </w:r>
      <w:r w:rsidR="001555FB">
        <w:rPr>
          <w:rFonts w:asciiTheme="majorBidi" w:hAnsiTheme="majorBidi" w:cstheme="majorBidi" w:hint="cs"/>
          <w:color w:val="000000"/>
          <w:sz w:val="28"/>
          <w:szCs w:val="28"/>
          <w:rtl/>
          <w:lang w:bidi="ar-LB"/>
        </w:rPr>
        <w:t xml:space="preserve">ما إن </w:t>
      </w:r>
      <w:r w:rsidR="001555FB" w:rsidRPr="00F43AE9">
        <w:rPr>
          <w:rFonts w:asciiTheme="majorBidi" w:hAnsiTheme="majorBidi" w:cstheme="majorBidi"/>
          <w:color w:val="000000"/>
          <w:sz w:val="28"/>
          <w:szCs w:val="28"/>
          <w:rtl/>
          <w:lang w:bidi="ar-LB"/>
        </w:rPr>
        <w:t xml:space="preserve">تتخطّى السرعة 170 كلم/س، </w:t>
      </w:r>
      <w:r w:rsidR="001555FB">
        <w:rPr>
          <w:rFonts w:asciiTheme="majorBidi" w:hAnsiTheme="majorBidi" w:cstheme="majorBidi" w:hint="cs"/>
          <w:color w:val="000000"/>
          <w:sz w:val="28"/>
          <w:szCs w:val="28"/>
          <w:rtl/>
          <w:lang w:bidi="ar-LB"/>
        </w:rPr>
        <w:t xml:space="preserve">حتى </w:t>
      </w:r>
      <w:r w:rsidR="001555FB" w:rsidRPr="00F43AE9">
        <w:rPr>
          <w:rFonts w:asciiTheme="majorBidi" w:hAnsiTheme="majorBidi" w:cstheme="majorBidi"/>
          <w:color w:val="000000"/>
          <w:sz w:val="28"/>
          <w:szCs w:val="28"/>
          <w:rtl/>
          <w:lang w:bidi="ar-LB"/>
        </w:rPr>
        <w:t>ينتقل عاكس هواء السقف أوتوماتيكياً إلى وضعية الأداء الرياضي</w:t>
      </w:r>
      <w:r w:rsidR="001555FB">
        <w:rPr>
          <w:rFonts w:asciiTheme="majorBidi" w:hAnsiTheme="majorBidi" w:cstheme="majorBidi"/>
          <w:color w:val="000000"/>
          <w:sz w:val="28"/>
          <w:szCs w:val="28"/>
          <w:rtl/>
          <w:lang w:bidi="ar-LB"/>
        </w:rPr>
        <w:t xml:space="preserve"> بزاوية درجة واحدة</w:t>
      </w:r>
      <w:r w:rsidR="001555FB">
        <w:rPr>
          <w:rFonts w:asciiTheme="majorBidi" w:hAnsiTheme="majorBidi" w:cstheme="majorBidi" w:hint="cs"/>
          <w:color w:val="000000"/>
          <w:sz w:val="28"/>
          <w:szCs w:val="28"/>
          <w:rtl/>
          <w:lang w:bidi="ar-LB"/>
        </w:rPr>
        <w:t xml:space="preserve">، </w:t>
      </w:r>
      <w:r w:rsidR="001555FB" w:rsidRPr="00F43AE9">
        <w:rPr>
          <w:rFonts w:asciiTheme="majorBidi" w:hAnsiTheme="majorBidi" w:cstheme="majorBidi"/>
          <w:color w:val="000000"/>
          <w:sz w:val="28"/>
          <w:szCs w:val="28"/>
          <w:rtl/>
          <w:lang w:bidi="ar-LB"/>
        </w:rPr>
        <w:t>ما يُعزّز ثب</w:t>
      </w:r>
      <w:r w:rsidR="001555FB">
        <w:rPr>
          <w:rFonts w:asciiTheme="majorBidi" w:hAnsiTheme="majorBidi" w:cstheme="majorBidi"/>
          <w:color w:val="000000"/>
          <w:sz w:val="28"/>
          <w:szCs w:val="28"/>
          <w:rtl/>
          <w:lang w:bidi="ar-LB"/>
        </w:rPr>
        <w:t>ات السيارة وديناميّتها الجانبية</w:t>
      </w:r>
      <w:r w:rsidR="001555FB">
        <w:rPr>
          <w:rFonts w:asciiTheme="majorBidi" w:hAnsiTheme="majorBidi" w:cstheme="majorBidi" w:hint="cs"/>
          <w:color w:val="000000"/>
          <w:sz w:val="28"/>
          <w:szCs w:val="28"/>
          <w:rtl/>
          <w:lang w:bidi="ar-LB"/>
        </w:rPr>
        <w:t xml:space="preserve">. ويتمّ اتّخاذ هذه الوضعية أيضاً </w:t>
      </w:r>
      <w:r w:rsidR="00271FB6">
        <w:rPr>
          <w:rFonts w:asciiTheme="majorBidi" w:hAnsiTheme="majorBidi" w:cstheme="majorBidi" w:hint="cs"/>
          <w:color w:val="000000"/>
          <w:sz w:val="28"/>
          <w:szCs w:val="28"/>
          <w:rtl/>
          <w:lang w:bidi="ar-LB"/>
        </w:rPr>
        <w:t xml:space="preserve">بشكل أوتوماتيكي </w:t>
      </w:r>
      <w:r w:rsidR="001555FB">
        <w:rPr>
          <w:rFonts w:asciiTheme="majorBidi" w:hAnsiTheme="majorBidi" w:cstheme="majorBidi" w:hint="cs"/>
          <w:color w:val="000000"/>
          <w:sz w:val="28"/>
          <w:szCs w:val="28"/>
          <w:rtl/>
          <w:lang w:bidi="ar-LB"/>
        </w:rPr>
        <w:t xml:space="preserve">في إعداديْ "سبورت" </w:t>
      </w:r>
      <w:r w:rsidR="001555FB">
        <w:rPr>
          <w:rFonts w:asciiTheme="majorBidi" w:hAnsiTheme="majorBidi" w:cstheme="majorBidi"/>
          <w:color w:val="000000"/>
          <w:sz w:val="28"/>
          <w:szCs w:val="28"/>
          <w:lang w:bidi="ar-LB"/>
        </w:rPr>
        <w:t>Sport</w:t>
      </w:r>
      <w:r w:rsidR="001555FB">
        <w:rPr>
          <w:rFonts w:asciiTheme="majorBidi" w:hAnsiTheme="majorBidi" w:cstheme="majorBidi" w:hint="cs"/>
          <w:color w:val="000000"/>
          <w:sz w:val="28"/>
          <w:szCs w:val="28"/>
          <w:rtl/>
          <w:lang w:bidi="ar-LB"/>
        </w:rPr>
        <w:t xml:space="preserve"> و"سبورت بلاس" </w:t>
      </w:r>
      <w:r w:rsidR="001555FB">
        <w:rPr>
          <w:rFonts w:asciiTheme="majorBidi" w:hAnsiTheme="majorBidi" w:cstheme="majorBidi"/>
          <w:color w:val="000000"/>
          <w:sz w:val="28"/>
          <w:szCs w:val="28"/>
          <w:lang w:bidi="ar-LB"/>
        </w:rPr>
        <w:t>Sport Plus</w:t>
      </w:r>
      <w:r w:rsidR="001555FB">
        <w:rPr>
          <w:rFonts w:asciiTheme="majorBidi" w:hAnsiTheme="majorBidi" w:cstheme="majorBidi" w:hint="cs"/>
          <w:color w:val="000000"/>
          <w:sz w:val="28"/>
          <w:szCs w:val="28"/>
          <w:rtl/>
          <w:lang w:bidi="ar-LB"/>
        </w:rPr>
        <w:t xml:space="preserve"> بدءاً من سرعة 90 كلم/س. كما </w:t>
      </w:r>
      <w:r w:rsidR="00484BE1">
        <w:rPr>
          <w:rFonts w:asciiTheme="majorBidi" w:hAnsiTheme="majorBidi" w:cstheme="majorBidi" w:hint="cs"/>
          <w:color w:val="000000"/>
          <w:sz w:val="28"/>
          <w:szCs w:val="28"/>
          <w:rtl/>
          <w:lang w:bidi="ar-LB"/>
        </w:rPr>
        <w:t>ت</w:t>
      </w:r>
      <w:r w:rsidR="001555FB">
        <w:rPr>
          <w:rFonts w:asciiTheme="majorBidi" w:hAnsiTheme="majorBidi" w:cstheme="majorBidi" w:hint="cs"/>
          <w:color w:val="000000"/>
          <w:sz w:val="28"/>
          <w:szCs w:val="28"/>
          <w:rtl/>
          <w:lang w:bidi="ar-LB"/>
        </w:rPr>
        <w:t>وفّر "ديناميّة بورشه الهوائية النشطة"</w:t>
      </w:r>
      <w:r w:rsidR="00484BE1">
        <w:rPr>
          <w:rFonts w:asciiTheme="majorBidi" w:hAnsiTheme="majorBidi" w:cstheme="majorBidi" w:hint="cs"/>
          <w:color w:val="000000"/>
          <w:sz w:val="28"/>
          <w:szCs w:val="28"/>
          <w:rtl/>
          <w:lang w:bidi="ar-LB"/>
        </w:rPr>
        <w:t xml:space="preserve"> </w:t>
      </w:r>
      <w:r w:rsidR="001555FB">
        <w:rPr>
          <w:rFonts w:asciiTheme="majorBidi" w:hAnsiTheme="majorBidi" w:cstheme="majorBidi" w:hint="cs"/>
          <w:color w:val="000000"/>
          <w:sz w:val="28"/>
          <w:szCs w:val="28"/>
          <w:rtl/>
          <w:lang w:bidi="ar-LB"/>
        </w:rPr>
        <w:t>مساندة نشطة عبر زيادة زاوية عاكس هواء السقف لتصبح +26 درجة عند فتح السقف البانورامي المُنزلق</w:t>
      </w:r>
      <w:r w:rsidR="00FD1484">
        <w:rPr>
          <w:rFonts w:asciiTheme="majorBidi" w:hAnsiTheme="majorBidi" w:cstheme="majorBidi" w:hint="cs"/>
          <w:color w:val="000000"/>
          <w:sz w:val="28"/>
          <w:szCs w:val="28"/>
          <w:rtl/>
          <w:lang w:bidi="ar-LB"/>
        </w:rPr>
        <w:t xml:space="preserve"> الاختياري</w:t>
      </w:r>
      <w:r w:rsidR="001555FB">
        <w:rPr>
          <w:rFonts w:asciiTheme="majorBidi" w:hAnsiTheme="majorBidi" w:cstheme="majorBidi" w:hint="cs"/>
          <w:color w:val="000000"/>
          <w:sz w:val="28"/>
          <w:szCs w:val="28"/>
          <w:rtl/>
          <w:lang w:bidi="ar-LB"/>
        </w:rPr>
        <w:t xml:space="preserve">، وذلك بدءاً من سرعة 90 كلم/س. في تلك الحالة، </w:t>
      </w:r>
      <w:r w:rsidR="00FD1484">
        <w:rPr>
          <w:rFonts w:asciiTheme="majorBidi" w:hAnsiTheme="majorBidi" w:cstheme="majorBidi" w:hint="cs"/>
          <w:color w:val="000000"/>
          <w:sz w:val="28"/>
          <w:szCs w:val="28"/>
          <w:rtl/>
          <w:lang w:bidi="ar-LB"/>
        </w:rPr>
        <w:t>يحدّ ع</w:t>
      </w:r>
      <w:r w:rsidR="001555FB">
        <w:rPr>
          <w:rFonts w:asciiTheme="majorBidi" w:hAnsiTheme="majorBidi" w:cstheme="majorBidi" w:hint="cs"/>
          <w:color w:val="000000"/>
          <w:sz w:val="28"/>
          <w:szCs w:val="28"/>
          <w:rtl/>
          <w:lang w:bidi="ar-LB"/>
        </w:rPr>
        <w:t xml:space="preserve">اكس الهواء </w:t>
      </w:r>
      <w:r w:rsidR="00032440">
        <w:rPr>
          <w:rFonts w:asciiTheme="majorBidi" w:hAnsiTheme="majorBidi" w:cstheme="majorBidi" w:hint="cs"/>
          <w:color w:val="000000"/>
          <w:sz w:val="28"/>
          <w:szCs w:val="28"/>
          <w:rtl/>
          <w:lang w:bidi="ar-LB"/>
        </w:rPr>
        <w:t>من اضطراب الهواء</w:t>
      </w:r>
      <w:r w:rsidR="00CF5DFF">
        <w:rPr>
          <w:rFonts w:asciiTheme="majorBidi" w:hAnsiTheme="majorBidi" w:cstheme="majorBidi" w:hint="cs"/>
          <w:color w:val="000000"/>
          <w:sz w:val="28"/>
          <w:szCs w:val="28"/>
          <w:rtl/>
          <w:lang w:bidi="ar-LB"/>
        </w:rPr>
        <w:t>،</w:t>
      </w:r>
      <w:r w:rsidR="00032440">
        <w:rPr>
          <w:rFonts w:asciiTheme="majorBidi" w:hAnsiTheme="majorBidi" w:cstheme="majorBidi" w:hint="cs"/>
          <w:color w:val="000000"/>
          <w:sz w:val="28"/>
          <w:szCs w:val="28"/>
          <w:rtl/>
          <w:lang w:bidi="ar-LB"/>
        </w:rPr>
        <w:t xml:space="preserve"> وبالتالي يخفّ</w:t>
      </w:r>
      <w:r w:rsidR="00FD1484">
        <w:rPr>
          <w:rFonts w:asciiTheme="majorBidi" w:hAnsiTheme="majorBidi" w:cstheme="majorBidi" w:hint="cs"/>
          <w:color w:val="000000"/>
          <w:sz w:val="28"/>
          <w:szCs w:val="28"/>
          <w:rtl/>
          <w:lang w:bidi="ar-LB"/>
        </w:rPr>
        <w:t xml:space="preserve"> الضجيج. </w:t>
      </w:r>
    </w:p>
    <w:p w:rsidR="00CD04B2" w:rsidRDefault="00FD1484" w:rsidP="00061384">
      <w:pPr>
        <w:bidi/>
        <w:spacing w:line="288" w:lineRule="auto"/>
        <w:contextualSpacing/>
        <w:jc w:val="both"/>
        <w:rPr>
          <w:rFonts w:asciiTheme="majorBidi" w:hAnsiTheme="majorBidi" w:cstheme="majorBidi"/>
          <w:b/>
          <w:bCs/>
          <w:color w:val="000000"/>
          <w:sz w:val="28"/>
          <w:szCs w:val="28"/>
          <w:rtl/>
          <w:lang w:bidi="ar-LB"/>
        </w:rPr>
      </w:pPr>
      <w:r>
        <w:rPr>
          <w:rFonts w:asciiTheme="majorBidi" w:hAnsiTheme="majorBidi" w:cstheme="majorBidi" w:hint="cs"/>
          <w:color w:val="000000"/>
          <w:sz w:val="28"/>
          <w:szCs w:val="28"/>
          <w:rtl/>
          <w:lang w:bidi="ar-LB"/>
        </w:rPr>
        <w:lastRenderedPageBreak/>
        <w:t xml:space="preserve">على صعيد آخر، يحفل طراز القمّة </w:t>
      </w:r>
      <w:r w:rsidR="00267517">
        <w:rPr>
          <w:rFonts w:asciiTheme="majorBidi" w:hAnsiTheme="majorBidi" w:cstheme="majorBidi" w:hint="cs"/>
          <w:color w:val="000000"/>
          <w:sz w:val="28"/>
          <w:szCs w:val="28"/>
          <w:rtl/>
          <w:lang w:bidi="ar-LB"/>
        </w:rPr>
        <w:t xml:space="preserve">العتيد </w:t>
      </w:r>
      <w:r>
        <w:rPr>
          <w:rFonts w:asciiTheme="majorBidi" w:hAnsiTheme="majorBidi" w:cstheme="majorBidi" w:hint="cs"/>
          <w:color w:val="000000"/>
          <w:sz w:val="28"/>
          <w:szCs w:val="28"/>
          <w:rtl/>
          <w:lang w:bidi="ar-LB"/>
        </w:rPr>
        <w:t xml:space="preserve">بجميع مزايا عائلة "سبورت توريزمو" الجديدة المتأتّية عن تصميمها الطليعي. </w:t>
      </w:r>
      <w:r w:rsidR="00267517">
        <w:rPr>
          <w:rFonts w:asciiTheme="majorBidi" w:hAnsiTheme="majorBidi" w:cstheme="majorBidi" w:hint="cs"/>
          <w:color w:val="000000"/>
          <w:sz w:val="28"/>
          <w:szCs w:val="28"/>
          <w:rtl/>
          <w:lang w:bidi="ar-LB"/>
        </w:rPr>
        <w:t>فخطّ سقف "سبو</w:t>
      </w:r>
      <w:r w:rsidR="005F221E">
        <w:rPr>
          <w:rFonts w:asciiTheme="majorBidi" w:hAnsiTheme="majorBidi" w:cstheme="majorBidi" w:hint="cs"/>
          <w:color w:val="000000"/>
          <w:sz w:val="28"/>
          <w:szCs w:val="28"/>
          <w:rtl/>
          <w:lang w:bidi="ar-LB"/>
        </w:rPr>
        <w:t>ر</w:t>
      </w:r>
      <w:r w:rsidR="00267517">
        <w:rPr>
          <w:rFonts w:asciiTheme="majorBidi" w:hAnsiTheme="majorBidi" w:cstheme="majorBidi" w:hint="cs"/>
          <w:color w:val="000000"/>
          <w:sz w:val="28"/>
          <w:szCs w:val="28"/>
          <w:rtl/>
          <w:lang w:bidi="ar-LB"/>
        </w:rPr>
        <w:t xml:space="preserve">ت توريزمو"، </w:t>
      </w:r>
      <w:r w:rsidR="000902D4">
        <w:rPr>
          <w:rFonts w:asciiTheme="majorBidi" w:hAnsiTheme="majorBidi" w:cstheme="majorBidi" w:hint="cs"/>
          <w:color w:val="000000"/>
          <w:sz w:val="28"/>
          <w:szCs w:val="28"/>
          <w:rtl/>
          <w:lang w:bidi="ar-LB"/>
        </w:rPr>
        <w:t xml:space="preserve">الأعلى من </w:t>
      </w:r>
      <w:r w:rsidR="00267517">
        <w:rPr>
          <w:rFonts w:asciiTheme="majorBidi" w:hAnsiTheme="majorBidi" w:cstheme="majorBidi" w:hint="cs"/>
          <w:color w:val="000000"/>
          <w:sz w:val="28"/>
          <w:szCs w:val="28"/>
          <w:rtl/>
          <w:lang w:bidi="ar-LB"/>
        </w:rPr>
        <w:t xml:space="preserve">طراز الصالون الرياضي، يوفّر مجالاً أكبر لرؤوس الركاب ويتيح لهم الدخول إلى مقصورة السيارة الخلفية ومغادرتها بشكل أسهل. كما </w:t>
      </w:r>
      <w:r w:rsidR="00B00332">
        <w:rPr>
          <w:rFonts w:asciiTheme="majorBidi" w:hAnsiTheme="majorBidi" w:cstheme="majorBidi" w:hint="cs"/>
          <w:color w:val="000000"/>
          <w:sz w:val="28"/>
          <w:szCs w:val="28"/>
          <w:rtl/>
          <w:lang w:bidi="ar-LB"/>
        </w:rPr>
        <w:t>بات استعمال صندوق الأمتعة أسهل</w:t>
      </w:r>
      <w:r w:rsidR="000902D4">
        <w:rPr>
          <w:rFonts w:asciiTheme="majorBidi" w:hAnsiTheme="majorBidi" w:cstheme="majorBidi" w:hint="cs"/>
          <w:color w:val="000000"/>
          <w:sz w:val="28"/>
          <w:szCs w:val="28"/>
          <w:rtl/>
          <w:lang w:bidi="ar-LB"/>
        </w:rPr>
        <w:t xml:space="preserve"> بفضل غطائه</w:t>
      </w:r>
      <w:r w:rsidR="00032440">
        <w:rPr>
          <w:rFonts w:asciiTheme="majorBidi" w:hAnsiTheme="majorBidi" w:cstheme="majorBidi" w:hint="cs"/>
          <w:color w:val="000000"/>
          <w:sz w:val="28"/>
          <w:szCs w:val="28"/>
          <w:rtl/>
          <w:lang w:bidi="ar-LB"/>
        </w:rPr>
        <w:t xml:space="preserve"> العريض عند فتحه </w:t>
      </w:r>
      <w:r w:rsidR="00032440">
        <w:rPr>
          <w:rFonts w:asciiTheme="majorBidi" w:hAnsiTheme="majorBidi" w:cstheme="majorBidi"/>
          <w:color w:val="000000"/>
          <w:sz w:val="28"/>
          <w:szCs w:val="28"/>
          <w:rtl/>
          <w:lang w:bidi="ar-LB"/>
        </w:rPr>
        <w:t>–</w:t>
      </w:r>
      <w:r w:rsidR="00032440">
        <w:rPr>
          <w:rFonts w:asciiTheme="majorBidi" w:hAnsiTheme="majorBidi" w:cstheme="majorBidi" w:hint="cs"/>
          <w:color w:val="000000"/>
          <w:sz w:val="28"/>
          <w:szCs w:val="28"/>
          <w:rtl/>
          <w:lang w:bidi="ar-LB"/>
        </w:rPr>
        <w:t xml:space="preserve"> يعمل كهربائياً بشكل قياسي </w:t>
      </w:r>
      <w:r w:rsidR="00032440">
        <w:rPr>
          <w:rFonts w:asciiTheme="majorBidi" w:hAnsiTheme="majorBidi" w:cstheme="majorBidi"/>
          <w:color w:val="000000"/>
          <w:sz w:val="28"/>
          <w:szCs w:val="28"/>
          <w:rtl/>
          <w:lang w:bidi="ar-LB"/>
        </w:rPr>
        <w:t>–</w:t>
      </w:r>
      <w:r w:rsidR="00032440">
        <w:rPr>
          <w:rFonts w:asciiTheme="majorBidi" w:hAnsiTheme="majorBidi" w:cstheme="majorBidi" w:hint="cs"/>
          <w:color w:val="000000"/>
          <w:sz w:val="28"/>
          <w:szCs w:val="28"/>
          <w:rtl/>
          <w:lang w:bidi="ar-LB"/>
        </w:rPr>
        <w:t xml:space="preserve"> </w:t>
      </w:r>
      <w:r w:rsidR="00B435B2">
        <w:rPr>
          <w:rFonts w:asciiTheme="majorBidi" w:hAnsiTheme="majorBidi" w:cstheme="majorBidi" w:hint="cs"/>
          <w:color w:val="000000"/>
          <w:sz w:val="28"/>
          <w:szCs w:val="28"/>
          <w:rtl/>
          <w:lang w:bidi="ar-LB"/>
        </w:rPr>
        <w:t>و</w:t>
      </w:r>
      <w:r w:rsidR="00032440">
        <w:rPr>
          <w:rFonts w:asciiTheme="majorBidi" w:hAnsiTheme="majorBidi" w:cstheme="majorBidi" w:hint="cs"/>
          <w:color w:val="000000"/>
          <w:sz w:val="28"/>
          <w:szCs w:val="28"/>
          <w:rtl/>
          <w:lang w:bidi="ar-LB"/>
        </w:rPr>
        <w:t>حافّة تحميله ال</w:t>
      </w:r>
      <w:r w:rsidR="00B435B2">
        <w:rPr>
          <w:rFonts w:asciiTheme="majorBidi" w:hAnsiTheme="majorBidi" w:cstheme="majorBidi" w:hint="cs"/>
          <w:color w:val="000000"/>
          <w:sz w:val="28"/>
          <w:szCs w:val="28"/>
          <w:rtl/>
          <w:lang w:bidi="ar-LB"/>
        </w:rPr>
        <w:t>ت</w:t>
      </w:r>
      <w:r w:rsidR="00032440">
        <w:rPr>
          <w:rFonts w:asciiTheme="majorBidi" w:hAnsiTheme="majorBidi" w:cstheme="majorBidi" w:hint="cs"/>
          <w:color w:val="000000"/>
          <w:sz w:val="28"/>
          <w:szCs w:val="28"/>
          <w:rtl/>
          <w:lang w:bidi="ar-LB"/>
        </w:rPr>
        <w:t xml:space="preserve">ي </w:t>
      </w:r>
      <w:r w:rsidR="00B435B2">
        <w:rPr>
          <w:rFonts w:asciiTheme="majorBidi" w:hAnsiTheme="majorBidi" w:cstheme="majorBidi" w:hint="cs"/>
          <w:color w:val="000000"/>
          <w:sz w:val="28"/>
          <w:szCs w:val="28"/>
          <w:rtl/>
          <w:lang w:bidi="ar-LB"/>
        </w:rPr>
        <w:t xml:space="preserve">ترتفع عن الأرض </w:t>
      </w:r>
      <w:r w:rsidR="00032440">
        <w:rPr>
          <w:rFonts w:asciiTheme="majorBidi" w:hAnsiTheme="majorBidi" w:cstheme="majorBidi" w:hint="cs"/>
          <w:color w:val="000000"/>
          <w:sz w:val="28"/>
          <w:szCs w:val="28"/>
          <w:rtl/>
          <w:lang w:bidi="ar-LB"/>
        </w:rPr>
        <w:t xml:space="preserve">632 ملم فحسب. ومثلما هو الأمر </w:t>
      </w:r>
      <w:r w:rsidR="00B435B2">
        <w:rPr>
          <w:rFonts w:asciiTheme="majorBidi" w:hAnsiTheme="majorBidi" w:cstheme="majorBidi" w:hint="cs"/>
          <w:color w:val="000000"/>
          <w:sz w:val="28"/>
          <w:szCs w:val="28"/>
          <w:rtl/>
          <w:lang w:bidi="ar-LB"/>
        </w:rPr>
        <w:t>في</w:t>
      </w:r>
      <w:r w:rsidR="00032440">
        <w:rPr>
          <w:rFonts w:asciiTheme="majorBidi" w:hAnsiTheme="majorBidi" w:cstheme="majorBidi" w:hint="cs"/>
          <w:color w:val="000000"/>
          <w:sz w:val="28"/>
          <w:szCs w:val="28"/>
          <w:rtl/>
          <w:lang w:bidi="ar-LB"/>
        </w:rPr>
        <w:t xml:space="preserve"> طرازات "سبورت توريزمو" كافة، تتوفّر "باناميرا توربو إس إي-هايبريد سبورت توريزمو" بثلاثة</w:t>
      </w:r>
      <w:r w:rsidR="00126A4F">
        <w:rPr>
          <w:rFonts w:asciiTheme="majorBidi" w:hAnsiTheme="majorBidi" w:cstheme="majorBidi" w:hint="cs"/>
          <w:color w:val="000000"/>
          <w:sz w:val="28"/>
          <w:szCs w:val="28"/>
          <w:rtl/>
          <w:lang w:bidi="ar-LB"/>
        </w:rPr>
        <w:t xml:space="preserve"> مقاعد خلفية كتجهيز قياسي. ويتّخذ المقعدان الخلفيان الخارجي</w:t>
      </w:r>
      <w:r w:rsidR="00ED6828">
        <w:rPr>
          <w:rFonts w:asciiTheme="majorBidi" w:hAnsiTheme="majorBidi" w:cstheme="majorBidi" w:hint="cs"/>
          <w:color w:val="000000"/>
          <w:sz w:val="28"/>
          <w:szCs w:val="28"/>
          <w:rtl/>
          <w:lang w:bidi="ar-LB"/>
        </w:rPr>
        <w:t>ّ</w:t>
      </w:r>
      <w:r w:rsidR="00126A4F">
        <w:rPr>
          <w:rFonts w:asciiTheme="majorBidi" w:hAnsiTheme="majorBidi" w:cstheme="majorBidi" w:hint="cs"/>
          <w:color w:val="000000"/>
          <w:sz w:val="28"/>
          <w:szCs w:val="28"/>
          <w:rtl/>
          <w:lang w:bidi="ar-LB"/>
        </w:rPr>
        <w:t xml:space="preserve">ان شكل مقعديْن فرديَّيْن، انسجاماً مع </w:t>
      </w:r>
      <w:r w:rsidR="001113FA">
        <w:rPr>
          <w:rFonts w:asciiTheme="majorBidi" w:hAnsiTheme="majorBidi" w:cstheme="majorBidi" w:hint="cs"/>
          <w:color w:val="000000"/>
          <w:sz w:val="28"/>
          <w:szCs w:val="28"/>
          <w:rtl/>
          <w:lang w:bidi="ar-LB"/>
        </w:rPr>
        <w:t>شخصية "سبورت توريزمو" القاضية بتوفير أداء رياضي مع راحة قصوى للركّ</w:t>
      </w:r>
      <w:r w:rsidR="00ED6828">
        <w:rPr>
          <w:rFonts w:asciiTheme="majorBidi" w:hAnsiTheme="majorBidi" w:cstheme="majorBidi" w:hint="cs"/>
          <w:color w:val="000000"/>
          <w:sz w:val="28"/>
          <w:szCs w:val="28"/>
          <w:rtl/>
          <w:lang w:bidi="ar-LB"/>
        </w:rPr>
        <w:t>ا</w:t>
      </w:r>
      <w:r w:rsidR="001113FA">
        <w:rPr>
          <w:rFonts w:asciiTheme="majorBidi" w:hAnsiTheme="majorBidi" w:cstheme="majorBidi" w:hint="cs"/>
          <w:color w:val="000000"/>
          <w:sz w:val="28"/>
          <w:szCs w:val="28"/>
          <w:rtl/>
          <w:lang w:bidi="ar-LB"/>
        </w:rPr>
        <w:t xml:space="preserve">ب، لتكون النتيجة ترتيباً للمقاعد الخلفية على نسق 2+1. </w:t>
      </w:r>
      <w:r w:rsidR="00CF5DFF">
        <w:rPr>
          <w:rFonts w:asciiTheme="majorBidi" w:hAnsiTheme="majorBidi" w:cstheme="majorBidi" w:hint="cs"/>
          <w:color w:val="000000"/>
          <w:sz w:val="28"/>
          <w:szCs w:val="28"/>
          <w:rtl/>
          <w:lang w:bidi="ar-LB"/>
        </w:rPr>
        <w:t xml:space="preserve">كما </w:t>
      </w:r>
      <w:r w:rsidR="001113FA">
        <w:rPr>
          <w:rFonts w:asciiTheme="majorBidi" w:hAnsiTheme="majorBidi" w:cstheme="majorBidi" w:hint="cs"/>
          <w:color w:val="000000"/>
          <w:sz w:val="28"/>
          <w:szCs w:val="28"/>
          <w:rtl/>
          <w:lang w:bidi="ar-LB"/>
        </w:rPr>
        <w:t xml:space="preserve">يمكن الاستعاضة عن تلك المقاعد بمقعديْن خلفيين </w:t>
      </w:r>
      <w:r w:rsidR="00EA2E7C">
        <w:rPr>
          <w:rFonts w:asciiTheme="majorBidi" w:hAnsiTheme="majorBidi" w:cstheme="majorBidi" w:hint="cs"/>
          <w:color w:val="000000"/>
          <w:sz w:val="28"/>
          <w:szCs w:val="28"/>
          <w:rtl/>
          <w:lang w:bidi="ar-LB"/>
        </w:rPr>
        <w:t>فرديّيْن اختياريّيْن يمكن تعديله</w:t>
      </w:r>
      <w:r w:rsidR="00AF40D7">
        <w:rPr>
          <w:rFonts w:asciiTheme="majorBidi" w:hAnsiTheme="majorBidi" w:cstheme="majorBidi" w:hint="cs"/>
          <w:color w:val="000000"/>
          <w:sz w:val="28"/>
          <w:szCs w:val="28"/>
          <w:rtl/>
          <w:lang w:bidi="ar-LB"/>
        </w:rPr>
        <w:t>م</w:t>
      </w:r>
      <w:r w:rsidR="00EA2E7C">
        <w:rPr>
          <w:rFonts w:asciiTheme="majorBidi" w:hAnsiTheme="majorBidi" w:cstheme="majorBidi" w:hint="cs"/>
          <w:color w:val="000000"/>
          <w:sz w:val="28"/>
          <w:szCs w:val="28"/>
          <w:rtl/>
          <w:lang w:bidi="ar-LB"/>
        </w:rPr>
        <w:t xml:space="preserve">ا كهربائياً. وعند تحميل "باناميرا توربو إس إي-هايبريد سبورت توريزمو" بالأمتعة حتى أعلى مستوى المقاعد الخلفية، توفّر السيارة حجم تخزين يبلغ 425 ليتراً. </w:t>
      </w:r>
      <w:r w:rsidR="000902D4">
        <w:rPr>
          <w:rFonts w:asciiTheme="majorBidi" w:hAnsiTheme="majorBidi" w:cstheme="majorBidi" w:hint="cs"/>
          <w:color w:val="000000"/>
          <w:sz w:val="28"/>
          <w:szCs w:val="28"/>
          <w:rtl/>
          <w:lang w:bidi="ar-LB"/>
        </w:rPr>
        <w:t>يجدر الذكر أنّ</w:t>
      </w:r>
      <w:r w:rsidR="007E49E2">
        <w:rPr>
          <w:rFonts w:asciiTheme="majorBidi" w:hAnsiTheme="majorBidi" w:cstheme="majorBidi" w:hint="cs"/>
          <w:color w:val="000000"/>
          <w:sz w:val="28"/>
          <w:szCs w:val="28"/>
          <w:rtl/>
          <w:lang w:bidi="ar-LB"/>
        </w:rPr>
        <w:t>ه</w:t>
      </w:r>
      <w:r w:rsidR="000902D4">
        <w:rPr>
          <w:rFonts w:asciiTheme="majorBidi" w:hAnsiTheme="majorBidi" w:cstheme="majorBidi" w:hint="cs"/>
          <w:color w:val="000000"/>
          <w:sz w:val="28"/>
          <w:szCs w:val="28"/>
          <w:rtl/>
          <w:lang w:bidi="ar-LB"/>
        </w:rPr>
        <w:t xml:space="preserve"> بالإمكان طيّ ظه</w:t>
      </w:r>
      <w:r w:rsidR="00D04597">
        <w:rPr>
          <w:rFonts w:asciiTheme="majorBidi" w:hAnsiTheme="majorBidi" w:cstheme="majorBidi" w:hint="cs"/>
          <w:color w:val="000000"/>
          <w:sz w:val="28"/>
          <w:szCs w:val="28"/>
          <w:rtl/>
          <w:lang w:bidi="ar-LB"/>
        </w:rPr>
        <w:t>و</w:t>
      </w:r>
      <w:r w:rsidR="000902D4">
        <w:rPr>
          <w:rFonts w:asciiTheme="majorBidi" w:hAnsiTheme="majorBidi" w:cstheme="majorBidi" w:hint="cs"/>
          <w:color w:val="000000"/>
          <w:sz w:val="28"/>
          <w:szCs w:val="28"/>
          <w:rtl/>
          <w:lang w:bidi="ar-LB"/>
        </w:rPr>
        <w:t xml:space="preserve">ر </w:t>
      </w:r>
      <w:r w:rsidR="00B11BE4">
        <w:rPr>
          <w:rFonts w:asciiTheme="majorBidi" w:hAnsiTheme="majorBidi" w:cstheme="majorBidi" w:hint="cs"/>
          <w:color w:val="000000"/>
          <w:sz w:val="28"/>
          <w:szCs w:val="28"/>
          <w:rtl/>
          <w:lang w:bidi="ar-LB"/>
        </w:rPr>
        <w:t>المقاعد الخلفية الثلاثة إما سوياً أو فردياً (</w:t>
      </w:r>
      <w:r w:rsidR="00F8267C">
        <w:rPr>
          <w:rFonts w:asciiTheme="majorBidi" w:hAnsiTheme="majorBidi" w:cstheme="majorBidi" w:hint="cs"/>
          <w:color w:val="000000"/>
          <w:sz w:val="28"/>
          <w:szCs w:val="28"/>
          <w:rtl/>
          <w:lang w:bidi="ar-LB"/>
        </w:rPr>
        <w:t xml:space="preserve">بنسبة </w:t>
      </w:r>
      <w:r w:rsidR="00B11BE4">
        <w:rPr>
          <w:rFonts w:asciiTheme="majorBidi" w:hAnsiTheme="majorBidi" w:cstheme="majorBidi" w:hint="cs"/>
          <w:color w:val="000000"/>
          <w:sz w:val="28"/>
          <w:szCs w:val="28"/>
          <w:rtl/>
          <w:lang w:bidi="ar-LB"/>
        </w:rPr>
        <w:t xml:space="preserve">40:20:40) بعد تحريرها كهربائياً من صندوق الأمتعة. في تلك الحالة، يزداد حجم صندوق الأمتعة </w:t>
      </w:r>
      <w:r w:rsidR="00AF40D7">
        <w:rPr>
          <w:rFonts w:asciiTheme="majorBidi" w:hAnsiTheme="majorBidi" w:cstheme="majorBidi" w:hint="cs"/>
          <w:color w:val="000000"/>
          <w:sz w:val="28"/>
          <w:szCs w:val="28"/>
          <w:rtl/>
          <w:lang w:bidi="ar-LB"/>
        </w:rPr>
        <w:t xml:space="preserve">إلى </w:t>
      </w:r>
      <w:r w:rsidR="00B11BE4">
        <w:rPr>
          <w:rFonts w:asciiTheme="majorBidi" w:hAnsiTheme="majorBidi" w:cstheme="majorBidi" w:hint="cs"/>
          <w:color w:val="000000"/>
          <w:sz w:val="28"/>
          <w:szCs w:val="28"/>
          <w:rtl/>
          <w:lang w:bidi="ar-LB"/>
        </w:rPr>
        <w:t xml:space="preserve">1,295 ليتراً. </w:t>
      </w:r>
    </w:p>
    <w:p w:rsidR="00CD04B2" w:rsidRPr="00CD04B2" w:rsidRDefault="00CD04B2" w:rsidP="00061384">
      <w:pPr>
        <w:bidi/>
        <w:spacing w:line="288" w:lineRule="auto"/>
        <w:contextualSpacing/>
        <w:jc w:val="both"/>
        <w:rPr>
          <w:rFonts w:asciiTheme="majorBidi" w:hAnsiTheme="majorBidi" w:cstheme="majorBidi"/>
          <w:b/>
          <w:bCs/>
          <w:color w:val="000000"/>
          <w:sz w:val="18"/>
          <w:szCs w:val="18"/>
          <w:rtl/>
          <w:lang w:bidi="ar-LB"/>
        </w:rPr>
      </w:pPr>
    </w:p>
    <w:p w:rsidR="00CD04B2" w:rsidRPr="00CD04B2" w:rsidRDefault="00CD04B2" w:rsidP="00061384">
      <w:pPr>
        <w:bidi/>
        <w:spacing w:line="288" w:lineRule="auto"/>
        <w:contextualSpacing/>
        <w:jc w:val="both"/>
        <w:rPr>
          <w:rFonts w:asciiTheme="majorBidi" w:hAnsiTheme="majorBidi" w:cstheme="majorBidi"/>
          <w:b/>
          <w:bCs/>
          <w:color w:val="000000"/>
          <w:sz w:val="18"/>
          <w:szCs w:val="18"/>
          <w:rtl/>
          <w:lang w:bidi="ar-LB"/>
        </w:rPr>
      </w:pPr>
    </w:p>
    <w:p w:rsidR="00FD1484" w:rsidRPr="00303C66" w:rsidRDefault="00303C66" w:rsidP="00061384">
      <w:pPr>
        <w:bidi/>
        <w:spacing w:line="288" w:lineRule="auto"/>
        <w:contextualSpacing/>
        <w:jc w:val="both"/>
        <w:rPr>
          <w:rFonts w:asciiTheme="majorBidi" w:hAnsiTheme="majorBidi" w:cstheme="majorBidi"/>
          <w:b/>
          <w:bCs/>
          <w:color w:val="000000"/>
          <w:sz w:val="28"/>
          <w:szCs w:val="28"/>
          <w:rtl/>
          <w:lang w:bidi="ar-LB"/>
        </w:rPr>
      </w:pPr>
      <w:r w:rsidRPr="00303C66">
        <w:rPr>
          <w:rFonts w:asciiTheme="majorBidi" w:hAnsiTheme="majorBidi" w:cstheme="majorBidi" w:hint="cs"/>
          <w:b/>
          <w:bCs/>
          <w:color w:val="000000"/>
          <w:sz w:val="28"/>
          <w:szCs w:val="28"/>
          <w:rtl/>
          <w:lang w:bidi="ar-LB"/>
        </w:rPr>
        <w:t xml:space="preserve">تجهيزات قياسية شاملة تتضمّن مكابح </w:t>
      </w:r>
      <w:r w:rsidR="008C32A8">
        <w:rPr>
          <w:rFonts w:asciiTheme="majorBidi" w:hAnsiTheme="majorBidi" w:cstheme="majorBidi" w:hint="cs"/>
          <w:b/>
          <w:bCs/>
          <w:color w:val="000000"/>
          <w:sz w:val="28"/>
          <w:szCs w:val="28"/>
          <w:rtl/>
          <w:lang w:bidi="ar-LB"/>
        </w:rPr>
        <w:t>من ال</w:t>
      </w:r>
      <w:r w:rsidRPr="00303C66">
        <w:rPr>
          <w:rFonts w:asciiTheme="majorBidi" w:hAnsiTheme="majorBidi" w:cstheme="majorBidi" w:hint="cs"/>
          <w:b/>
          <w:bCs/>
          <w:color w:val="000000"/>
          <w:sz w:val="28"/>
          <w:szCs w:val="28"/>
          <w:rtl/>
          <w:lang w:bidi="ar-LB"/>
        </w:rPr>
        <w:t>سيراميك</w:t>
      </w:r>
    </w:p>
    <w:p w:rsidR="00303C66" w:rsidRPr="00303C66" w:rsidRDefault="00303C66" w:rsidP="00061384">
      <w:pPr>
        <w:bidi/>
        <w:spacing w:line="288" w:lineRule="auto"/>
        <w:contextualSpacing/>
        <w:jc w:val="both"/>
        <w:rPr>
          <w:rFonts w:asciiTheme="majorBidi" w:hAnsiTheme="majorBidi" w:cstheme="majorBidi"/>
          <w:color w:val="000000"/>
          <w:sz w:val="24"/>
          <w:szCs w:val="24"/>
          <w:rtl/>
          <w:lang w:bidi="ar-LB"/>
        </w:rPr>
      </w:pPr>
    </w:p>
    <w:p w:rsidR="004139EF" w:rsidRDefault="008C32A8" w:rsidP="00061384">
      <w:pPr>
        <w:bidi/>
        <w:spacing w:line="288" w:lineRule="auto"/>
        <w:contextualSpacing/>
        <w:jc w:val="both"/>
        <w:rPr>
          <w:rFonts w:asciiTheme="majorBidi" w:hAnsiTheme="majorBidi" w:cstheme="majorBidi"/>
          <w:color w:val="000000"/>
          <w:sz w:val="28"/>
          <w:szCs w:val="28"/>
          <w:rtl/>
          <w:lang w:bidi="ar-LB"/>
        </w:rPr>
        <w:sectPr w:rsidR="004139EF"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t xml:space="preserve">تزخر "باناميرا توربو إس إي-هايبريد سبورت توريزمو" بلائحة شاملة من التجهيزات القياسية. فعلى سبيل المثال، تتضمّن </w:t>
      </w:r>
      <w:r w:rsidR="00D540B0">
        <w:rPr>
          <w:rFonts w:asciiTheme="majorBidi" w:hAnsiTheme="majorBidi" w:cstheme="majorBidi" w:hint="cs"/>
          <w:color w:val="000000"/>
          <w:sz w:val="28"/>
          <w:szCs w:val="28"/>
          <w:rtl/>
          <w:lang w:bidi="ar-LB"/>
        </w:rPr>
        <w:t>السيارة قياسياً "</w:t>
      </w:r>
      <w:r>
        <w:rPr>
          <w:rFonts w:asciiTheme="majorBidi" w:hAnsiTheme="majorBidi" w:cstheme="majorBidi" w:hint="cs"/>
          <w:color w:val="000000"/>
          <w:sz w:val="28"/>
          <w:szCs w:val="28"/>
          <w:rtl/>
          <w:lang w:bidi="ar-LB"/>
        </w:rPr>
        <w:t xml:space="preserve">نظام بورشه الرياضي للتحكم الديناميكي بالهيكل" </w:t>
      </w:r>
      <w:r>
        <w:rPr>
          <w:rFonts w:asciiTheme="majorBidi" w:hAnsiTheme="majorBidi" w:cstheme="majorBidi"/>
          <w:color w:val="000000"/>
          <w:sz w:val="28"/>
          <w:szCs w:val="28"/>
          <w:lang w:bidi="ar-LB"/>
        </w:rPr>
        <w:t>PDCC Sport</w:t>
      </w:r>
      <w:r>
        <w:rPr>
          <w:rFonts w:asciiTheme="majorBidi" w:hAnsiTheme="majorBidi" w:cstheme="majorBidi" w:hint="cs"/>
          <w:color w:val="000000"/>
          <w:sz w:val="28"/>
          <w:szCs w:val="28"/>
          <w:rtl/>
          <w:lang w:bidi="ar-LB"/>
        </w:rPr>
        <w:t xml:space="preserve"> </w:t>
      </w:r>
      <w:r w:rsidR="00D540B0">
        <w:rPr>
          <w:rFonts w:asciiTheme="majorBidi" w:hAnsiTheme="majorBidi" w:cstheme="majorBidi" w:hint="cs"/>
          <w:color w:val="000000"/>
          <w:sz w:val="28"/>
          <w:szCs w:val="28"/>
          <w:rtl/>
          <w:lang w:bidi="ar-LB"/>
        </w:rPr>
        <w:t xml:space="preserve">الكهربائي </w:t>
      </w:r>
      <w:r>
        <w:rPr>
          <w:rFonts w:asciiTheme="majorBidi" w:hAnsiTheme="majorBidi" w:cstheme="majorBidi" w:hint="cs"/>
          <w:color w:val="000000"/>
          <w:sz w:val="28"/>
          <w:szCs w:val="28"/>
          <w:rtl/>
          <w:lang w:bidi="ar-LB"/>
        </w:rPr>
        <w:t xml:space="preserve">مع "نظام بورشه لتوجيه عزم الدوران بلاس" </w:t>
      </w:r>
      <w:r>
        <w:rPr>
          <w:rFonts w:asciiTheme="majorBidi" w:hAnsiTheme="majorBidi" w:cstheme="majorBidi"/>
          <w:color w:val="000000"/>
          <w:sz w:val="28"/>
          <w:szCs w:val="28"/>
          <w:lang w:bidi="ar-LB"/>
        </w:rPr>
        <w:t>PTV Plus</w:t>
      </w:r>
      <w:r w:rsidR="00D540B0">
        <w:rPr>
          <w:rFonts w:asciiTheme="majorBidi" w:hAnsiTheme="majorBidi" w:cstheme="majorBidi" w:hint="cs"/>
          <w:color w:val="000000"/>
          <w:sz w:val="28"/>
          <w:szCs w:val="28"/>
          <w:rtl/>
          <w:lang w:bidi="ar-LB"/>
        </w:rPr>
        <w:t xml:space="preserve"> لقفل الترس التفاضلي الخلفي</w:t>
      </w:r>
      <w:r>
        <w:rPr>
          <w:rFonts w:asciiTheme="majorBidi" w:hAnsiTheme="majorBidi" w:cstheme="majorBidi" w:hint="cs"/>
          <w:color w:val="000000"/>
          <w:sz w:val="28"/>
          <w:szCs w:val="28"/>
          <w:rtl/>
          <w:lang w:bidi="ar-LB"/>
        </w:rPr>
        <w:t xml:space="preserve">، "مكابح بورشه من السيراميك المُركَّب" </w:t>
      </w:r>
      <w:r>
        <w:rPr>
          <w:rFonts w:asciiTheme="majorBidi" w:hAnsiTheme="majorBidi" w:cstheme="majorBidi"/>
          <w:color w:val="000000"/>
          <w:sz w:val="28"/>
          <w:szCs w:val="28"/>
          <w:lang w:bidi="ar-LB"/>
        </w:rPr>
        <w:t>PCCB</w:t>
      </w:r>
      <w:r w:rsidR="00D543C4">
        <w:rPr>
          <w:rFonts w:asciiTheme="majorBidi" w:hAnsiTheme="majorBidi" w:cstheme="majorBidi" w:hint="cs"/>
          <w:color w:val="000000"/>
          <w:sz w:val="28"/>
          <w:szCs w:val="28"/>
          <w:rtl/>
          <w:lang w:bidi="ar-LB"/>
        </w:rPr>
        <w:t xml:space="preserve"> ذات الأداء المتقدم</w:t>
      </w:r>
      <w:r>
        <w:rPr>
          <w:rFonts w:asciiTheme="majorBidi" w:hAnsiTheme="majorBidi" w:cstheme="majorBidi" w:hint="cs"/>
          <w:color w:val="000000"/>
          <w:sz w:val="28"/>
          <w:szCs w:val="28"/>
          <w:rtl/>
          <w:lang w:bidi="ar-LB"/>
        </w:rPr>
        <w:t xml:space="preserve">، "مساعد مقود بلاس" </w:t>
      </w:r>
      <w:r>
        <w:rPr>
          <w:rFonts w:asciiTheme="majorBidi" w:hAnsiTheme="majorBidi" w:cstheme="majorBidi"/>
          <w:color w:val="000000"/>
          <w:sz w:val="28"/>
          <w:szCs w:val="28"/>
          <w:lang w:bidi="ar-LB"/>
        </w:rPr>
        <w:t>Power Steering Plus</w:t>
      </w:r>
      <w:r w:rsidR="007551D2">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 xml:space="preserve"> وعجلات من خليط المعادن قياس 21 بوصة بتصميم "911 توربو" </w:t>
      </w:r>
      <w:r>
        <w:rPr>
          <w:rFonts w:asciiTheme="majorBidi" w:hAnsiTheme="majorBidi" w:cstheme="majorBidi"/>
          <w:color w:val="000000"/>
          <w:sz w:val="28"/>
          <w:szCs w:val="28"/>
          <w:lang w:bidi="ar-LB"/>
        </w:rPr>
        <w:t xml:space="preserve">911 </w:t>
      </w:r>
      <w:r w:rsidR="00D543C4">
        <w:rPr>
          <w:rFonts w:asciiTheme="majorBidi" w:hAnsiTheme="majorBidi" w:cstheme="majorBidi"/>
          <w:color w:val="000000"/>
          <w:sz w:val="28"/>
          <w:szCs w:val="28"/>
          <w:lang w:bidi="ar-LB"/>
        </w:rPr>
        <w:t>t</w:t>
      </w:r>
      <w:r>
        <w:rPr>
          <w:rFonts w:asciiTheme="majorBidi" w:hAnsiTheme="majorBidi" w:cstheme="majorBidi"/>
          <w:color w:val="000000"/>
          <w:sz w:val="28"/>
          <w:szCs w:val="28"/>
          <w:lang w:bidi="ar-LB"/>
        </w:rPr>
        <w:t>urbo</w:t>
      </w:r>
      <w:r>
        <w:rPr>
          <w:rFonts w:asciiTheme="majorBidi" w:hAnsiTheme="majorBidi" w:cstheme="majorBidi" w:hint="cs"/>
          <w:color w:val="000000"/>
          <w:sz w:val="28"/>
          <w:szCs w:val="28"/>
          <w:rtl/>
          <w:lang w:bidi="ar-LB"/>
        </w:rPr>
        <w:t xml:space="preserve">. كما </w:t>
      </w:r>
      <w:r w:rsidR="005F0773">
        <w:rPr>
          <w:rFonts w:asciiTheme="majorBidi" w:hAnsiTheme="majorBidi" w:cstheme="majorBidi" w:hint="cs"/>
          <w:color w:val="000000"/>
          <w:sz w:val="28"/>
          <w:szCs w:val="28"/>
          <w:rtl/>
          <w:lang w:bidi="ar-LB"/>
        </w:rPr>
        <w:t>تشمل</w:t>
      </w:r>
      <w:r w:rsidR="004139EF">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 xml:space="preserve">التجهيزات </w:t>
      </w:r>
      <w:r w:rsidR="00BC7A3F">
        <w:rPr>
          <w:rFonts w:asciiTheme="majorBidi" w:hAnsiTheme="majorBidi" w:cstheme="majorBidi" w:hint="cs"/>
          <w:color w:val="000000"/>
          <w:sz w:val="28"/>
          <w:szCs w:val="28"/>
          <w:rtl/>
          <w:lang w:bidi="ar-LB"/>
        </w:rPr>
        <w:t xml:space="preserve">القياسية "رُزمة سبورت كرونو" </w:t>
      </w:r>
      <w:r w:rsidR="00BC7A3F">
        <w:rPr>
          <w:rFonts w:asciiTheme="majorBidi" w:hAnsiTheme="majorBidi" w:cstheme="majorBidi"/>
          <w:color w:val="000000"/>
          <w:sz w:val="28"/>
          <w:szCs w:val="28"/>
          <w:lang w:bidi="ar-LB"/>
        </w:rPr>
        <w:t>Sport Chrono Package</w:t>
      </w:r>
      <w:r w:rsidR="00BC7A3F">
        <w:rPr>
          <w:rFonts w:asciiTheme="majorBidi" w:hAnsiTheme="majorBidi" w:cstheme="majorBidi" w:hint="cs"/>
          <w:color w:val="000000"/>
          <w:sz w:val="28"/>
          <w:szCs w:val="28"/>
          <w:rtl/>
          <w:lang w:bidi="ar-LB"/>
        </w:rPr>
        <w:t xml:space="preserve"> و</w:t>
      </w:r>
      <w:r w:rsidR="00F85B64">
        <w:rPr>
          <w:rFonts w:asciiTheme="majorBidi" w:hAnsiTheme="majorBidi" w:cstheme="majorBidi" w:hint="cs"/>
          <w:color w:val="000000"/>
          <w:sz w:val="28"/>
          <w:szCs w:val="28"/>
          <w:rtl/>
          <w:lang w:bidi="ar-LB"/>
        </w:rPr>
        <w:t xml:space="preserve">مكيّف هواء يعمل عندما تكون السيارة متوقفة عن العمل. </w:t>
      </w:r>
      <w:r w:rsidR="00506D5E">
        <w:rPr>
          <w:rFonts w:asciiTheme="majorBidi" w:hAnsiTheme="majorBidi" w:cstheme="majorBidi" w:hint="cs"/>
          <w:color w:val="000000"/>
          <w:sz w:val="28"/>
          <w:szCs w:val="28"/>
          <w:rtl/>
          <w:lang w:bidi="ar-LB"/>
        </w:rPr>
        <w:t>ومثلما</w:t>
      </w:r>
      <w:r w:rsidR="00F85B64">
        <w:rPr>
          <w:rFonts w:asciiTheme="majorBidi" w:hAnsiTheme="majorBidi" w:cstheme="majorBidi" w:hint="cs"/>
          <w:color w:val="000000"/>
          <w:sz w:val="28"/>
          <w:szCs w:val="28"/>
          <w:rtl/>
          <w:lang w:bidi="ar-LB"/>
        </w:rPr>
        <w:t xml:space="preserve"> هو الأمر في طرازات </w:t>
      </w:r>
      <w:r w:rsidR="00496D0C">
        <w:rPr>
          <w:rFonts w:asciiTheme="majorBidi" w:hAnsiTheme="majorBidi" w:cstheme="majorBidi" w:hint="cs"/>
          <w:color w:val="000000"/>
          <w:sz w:val="28"/>
          <w:szCs w:val="28"/>
          <w:rtl/>
          <w:lang w:bidi="ar-LB"/>
        </w:rPr>
        <w:t xml:space="preserve">"باناميرا سبورت توريزمو" التي تولّد أكثر من 440 حصاناً (324 كيلوواط)، يتضمّن طراز القمة الجديد </w:t>
      </w:r>
      <w:r>
        <w:rPr>
          <w:rFonts w:asciiTheme="majorBidi" w:hAnsiTheme="majorBidi" w:cstheme="majorBidi" w:hint="cs"/>
          <w:color w:val="000000"/>
          <w:sz w:val="28"/>
          <w:szCs w:val="28"/>
          <w:rtl/>
          <w:lang w:bidi="ar-LB"/>
        </w:rPr>
        <w:t>تعليق</w:t>
      </w:r>
      <w:r w:rsidR="00496D0C">
        <w:rPr>
          <w:rFonts w:asciiTheme="majorBidi" w:hAnsiTheme="majorBidi" w:cstheme="majorBidi" w:hint="cs"/>
          <w:color w:val="000000"/>
          <w:sz w:val="28"/>
          <w:szCs w:val="28"/>
          <w:rtl/>
          <w:lang w:bidi="ar-LB"/>
        </w:rPr>
        <w:t>اً</w:t>
      </w:r>
      <w:r>
        <w:rPr>
          <w:rFonts w:asciiTheme="majorBidi" w:hAnsiTheme="majorBidi" w:cstheme="majorBidi" w:hint="cs"/>
          <w:color w:val="000000"/>
          <w:sz w:val="28"/>
          <w:szCs w:val="28"/>
          <w:rtl/>
          <w:lang w:bidi="ar-LB"/>
        </w:rPr>
        <w:t xml:space="preserve"> هوائي</w:t>
      </w:r>
      <w:r w:rsidR="00496D0C">
        <w:rPr>
          <w:rFonts w:asciiTheme="majorBidi" w:hAnsiTheme="majorBidi" w:cstheme="majorBidi" w:hint="cs"/>
          <w:color w:val="000000"/>
          <w:sz w:val="28"/>
          <w:szCs w:val="28"/>
          <w:rtl/>
          <w:lang w:bidi="ar-LB"/>
        </w:rPr>
        <w:t>اً</w:t>
      </w:r>
      <w:r>
        <w:rPr>
          <w:rFonts w:asciiTheme="majorBidi" w:hAnsiTheme="majorBidi" w:cstheme="majorBidi" w:hint="cs"/>
          <w:color w:val="000000"/>
          <w:sz w:val="28"/>
          <w:szCs w:val="28"/>
          <w:rtl/>
          <w:lang w:bidi="ar-LB"/>
        </w:rPr>
        <w:t xml:space="preserve"> </w:t>
      </w:r>
      <w:r w:rsidR="00496D0C">
        <w:rPr>
          <w:rFonts w:asciiTheme="majorBidi" w:hAnsiTheme="majorBidi" w:cstheme="majorBidi" w:hint="cs"/>
          <w:color w:val="000000"/>
          <w:sz w:val="28"/>
          <w:szCs w:val="28"/>
          <w:rtl/>
          <w:lang w:bidi="ar-LB"/>
        </w:rPr>
        <w:t xml:space="preserve">متكيّفاً </w:t>
      </w:r>
      <w:r>
        <w:rPr>
          <w:rFonts w:asciiTheme="majorBidi" w:hAnsiTheme="majorBidi" w:cstheme="majorBidi" w:hint="cs"/>
          <w:color w:val="000000"/>
          <w:sz w:val="28"/>
          <w:szCs w:val="28"/>
          <w:rtl/>
          <w:lang w:bidi="ar-LB"/>
        </w:rPr>
        <w:t>ثلاثيّ</w:t>
      </w:r>
      <w:r w:rsidR="002108E4">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 xml:space="preserve"> الحجرات مع "نظام بورشه للتحكم النشط بالتعليق" </w:t>
      </w:r>
      <w:r>
        <w:rPr>
          <w:rFonts w:asciiTheme="majorBidi" w:hAnsiTheme="majorBidi" w:cstheme="majorBidi"/>
          <w:color w:val="000000"/>
          <w:sz w:val="28"/>
          <w:szCs w:val="28"/>
          <w:lang w:bidi="ar-LB"/>
        </w:rPr>
        <w:t>PASM</w:t>
      </w:r>
      <w:r w:rsidR="00496D0C">
        <w:rPr>
          <w:rFonts w:asciiTheme="majorBidi" w:hAnsiTheme="majorBidi" w:cstheme="majorBidi" w:hint="cs"/>
          <w:color w:val="000000"/>
          <w:sz w:val="28"/>
          <w:szCs w:val="28"/>
          <w:rtl/>
          <w:lang w:bidi="ar-LB"/>
        </w:rPr>
        <w:t>، لتوفير توازن واسع النطاق بين ديناميّ</w:t>
      </w:r>
      <w:r w:rsidR="007551D2">
        <w:rPr>
          <w:rFonts w:asciiTheme="majorBidi" w:hAnsiTheme="majorBidi" w:cstheme="majorBidi" w:hint="cs"/>
          <w:color w:val="000000"/>
          <w:sz w:val="28"/>
          <w:szCs w:val="28"/>
          <w:rtl/>
          <w:lang w:bidi="ar-LB"/>
        </w:rPr>
        <w:t>ات</w:t>
      </w:r>
      <w:r w:rsidR="00496D0C">
        <w:rPr>
          <w:rFonts w:asciiTheme="majorBidi" w:hAnsiTheme="majorBidi" w:cstheme="majorBidi" w:hint="cs"/>
          <w:color w:val="000000"/>
          <w:sz w:val="28"/>
          <w:szCs w:val="28"/>
          <w:rtl/>
          <w:lang w:bidi="ar-LB"/>
        </w:rPr>
        <w:t xml:space="preserve"> القيادة المتقدّمة و</w:t>
      </w:r>
      <w:r w:rsidR="007551D2">
        <w:rPr>
          <w:rFonts w:asciiTheme="majorBidi" w:hAnsiTheme="majorBidi" w:cstheme="majorBidi" w:hint="cs"/>
          <w:color w:val="000000"/>
          <w:sz w:val="28"/>
          <w:szCs w:val="28"/>
          <w:rtl/>
          <w:lang w:bidi="ar-LB"/>
        </w:rPr>
        <w:t>ال</w:t>
      </w:r>
      <w:r w:rsidR="00496D0C">
        <w:rPr>
          <w:rFonts w:asciiTheme="majorBidi" w:hAnsiTheme="majorBidi" w:cstheme="majorBidi" w:hint="cs"/>
          <w:color w:val="000000"/>
          <w:sz w:val="28"/>
          <w:szCs w:val="28"/>
          <w:rtl/>
          <w:lang w:bidi="ar-LB"/>
        </w:rPr>
        <w:t xml:space="preserve">راحة. </w:t>
      </w:r>
    </w:p>
    <w:p w:rsidR="004139EF" w:rsidRPr="00224F1F" w:rsidRDefault="004139EF" w:rsidP="00061384">
      <w:pPr>
        <w:bidi/>
        <w:spacing w:line="288" w:lineRule="auto"/>
        <w:contextualSpacing/>
        <w:jc w:val="both"/>
        <w:rPr>
          <w:rFonts w:asciiTheme="majorBidi" w:hAnsiTheme="majorBidi" w:cstheme="majorBidi"/>
          <w:sz w:val="32"/>
          <w:szCs w:val="32"/>
          <w:u w:val="single"/>
          <w:rtl/>
          <w:lang w:bidi="ar-LB"/>
        </w:rPr>
      </w:pPr>
      <w:r w:rsidRPr="004139EF">
        <w:rPr>
          <w:rFonts w:asciiTheme="majorBidi" w:hAnsiTheme="majorBidi" w:cs="Times New Roman"/>
          <w:sz w:val="32"/>
          <w:szCs w:val="32"/>
          <w:u w:val="single"/>
          <w:rtl/>
          <w:lang w:bidi="ar-LB"/>
        </w:rPr>
        <w:lastRenderedPageBreak/>
        <w:t>نظام ’دفع مختلط مع قابس‘ ودفع رباعي</w:t>
      </w:r>
    </w:p>
    <w:p w:rsidR="004139EF" w:rsidRPr="007466F5" w:rsidRDefault="004139EF" w:rsidP="00061384">
      <w:pPr>
        <w:bidi/>
        <w:spacing w:line="288" w:lineRule="auto"/>
        <w:contextualSpacing/>
        <w:jc w:val="both"/>
        <w:rPr>
          <w:rFonts w:asciiTheme="majorBidi" w:hAnsiTheme="majorBidi" w:cstheme="majorBidi"/>
          <w:highlight w:val="cyan"/>
          <w:rtl/>
          <w:lang w:bidi="ar-LB"/>
        </w:rPr>
      </w:pPr>
    </w:p>
    <w:p w:rsidR="004139EF" w:rsidRPr="00224F1F" w:rsidRDefault="004139EF" w:rsidP="00061384">
      <w:pPr>
        <w:tabs>
          <w:tab w:val="right" w:pos="4860"/>
        </w:tabs>
        <w:bidi/>
        <w:spacing w:after="0" w:line="288" w:lineRule="auto"/>
        <w:contextualSpacing/>
        <w:jc w:val="both"/>
        <w:rPr>
          <w:rFonts w:asciiTheme="majorBidi" w:hAnsiTheme="majorBidi" w:cstheme="majorBidi"/>
          <w:b/>
          <w:bCs/>
          <w:sz w:val="36"/>
          <w:szCs w:val="36"/>
          <w:highlight w:val="cyan"/>
          <w:rtl/>
          <w:lang w:bidi="ar-LB"/>
        </w:rPr>
      </w:pPr>
      <w:r w:rsidRPr="004139EF">
        <w:rPr>
          <w:rFonts w:asciiTheme="majorBidi" w:hAnsiTheme="majorBidi" w:cs="Times New Roman"/>
          <w:b/>
          <w:bCs/>
          <w:sz w:val="36"/>
          <w:szCs w:val="36"/>
          <w:rtl/>
          <w:lang w:bidi="ar-LB"/>
        </w:rPr>
        <w:t>أعلى مستوى من أداء الدفع المختلط</w:t>
      </w:r>
      <w:r w:rsidRPr="00224F1F">
        <w:rPr>
          <w:rFonts w:asciiTheme="majorBidi" w:hAnsiTheme="majorBidi" w:cs="Times New Roman" w:hint="cs"/>
          <w:b/>
          <w:bCs/>
          <w:sz w:val="36"/>
          <w:szCs w:val="36"/>
          <w:rtl/>
          <w:lang w:bidi="ar-LB"/>
        </w:rPr>
        <w:t xml:space="preserve"> </w:t>
      </w:r>
    </w:p>
    <w:p w:rsidR="004139EF" w:rsidRPr="00EE5D16" w:rsidRDefault="004139EF" w:rsidP="00061384">
      <w:pPr>
        <w:tabs>
          <w:tab w:val="right" w:pos="4860"/>
        </w:tabs>
        <w:bidi/>
        <w:spacing w:after="0" w:line="288" w:lineRule="auto"/>
        <w:contextualSpacing/>
        <w:jc w:val="both"/>
        <w:rPr>
          <w:rFonts w:asciiTheme="majorBidi" w:hAnsiTheme="majorBidi" w:cstheme="majorBidi"/>
          <w:color w:val="000000"/>
          <w:sz w:val="28"/>
          <w:szCs w:val="28"/>
          <w:highlight w:val="cyan"/>
          <w:rtl/>
          <w:lang w:bidi="ar-LB"/>
        </w:rPr>
      </w:pPr>
    </w:p>
    <w:p w:rsidR="00C13C3A" w:rsidRDefault="00C13C3A"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انسجاماً مع مفهوم "باناميرا 4 إي-هايبريد</w:t>
      </w:r>
      <w:r w:rsidR="00B10616">
        <w:rPr>
          <w:rFonts w:asciiTheme="majorBidi" w:hAnsiTheme="majorBidi" w:cstheme="majorBidi" w:hint="cs"/>
          <w:color w:val="000000"/>
          <w:sz w:val="28"/>
          <w:szCs w:val="28"/>
          <w:rtl/>
          <w:lang w:bidi="ar-LB"/>
        </w:rPr>
        <w:t xml:space="preserve"> سبورت توريزمو</w:t>
      </w:r>
      <w:r>
        <w:rPr>
          <w:rFonts w:asciiTheme="majorBidi" w:hAnsiTheme="majorBidi" w:cstheme="majorBidi" w:hint="cs"/>
          <w:color w:val="000000"/>
          <w:sz w:val="28"/>
          <w:szCs w:val="28"/>
          <w:rtl/>
          <w:lang w:bidi="ar-LB"/>
        </w:rPr>
        <w:t xml:space="preserve">" </w:t>
      </w:r>
      <w:r>
        <w:rPr>
          <w:rFonts w:asciiTheme="majorBidi" w:hAnsiTheme="majorBidi" w:cstheme="majorBidi"/>
          <w:color w:val="000000"/>
          <w:sz w:val="28"/>
          <w:szCs w:val="28"/>
          <w:lang w:bidi="ar-LB"/>
        </w:rPr>
        <w:t>Panamera 4 E-Hybrid</w:t>
      </w:r>
      <w:r w:rsidR="00B10616">
        <w:rPr>
          <w:rFonts w:asciiTheme="majorBidi" w:hAnsiTheme="majorBidi" w:cstheme="majorBidi"/>
          <w:color w:val="000000"/>
          <w:sz w:val="28"/>
          <w:szCs w:val="28"/>
          <w:lang w:bidi="ar-LB"/>
        </w:rPr>
        <w:t xml:space="preserve"> Sport Turismo</w:t>
      </w:r>
      <w:r>
        <w:rPr>
          <w:rFonts w:asciiTheme="majorBidi" w:hAnsiTheme="majorBidi" w:cstheme="majorBidi" w:hint="cs"/>
          <w:color w:val="000000"/>
          <w:sz w:val="28"/>
          <w:szCs w:val="28"/>
          <w:rtl/>
          <w:lang w:bidi="ar-LB"/>
        </w:rPr>
        <w:t xml:space="preserve">، المُزوَّدة بمحرك كهربائي ومحرك </w:t>
      </w:r>
      <w:r>
        <w:rPr>
          <w:rFonts w:asciiTheme="majorBidi" w:hAnsiTheme="majorBidi" w:cstheme="majorBidi"/>
          <w:color w:val="000000"/>
          <w:sz w:val="28"/>
          <w:szCs w:val="28"/>
          <w:lang w:bidi="ar-LB"/>
        </w:rPr>
        <w:t>V6</w:t>
      </w:r>
      <w:r>
        <w:rPr>
          <w:rFonts w:asciiTheme="majorBidi" w:hAnsiTheme="majorBidi" w:cstheme="majorBidi" w:hint="cs"/>
          <w:color w:val="000000"/>
          <w:sz w:val="28"/>
          <w:szCs w:val="28"/>
          <w:rtl/>
          <w:lang w:bidi="ar-LB"/>
        </w:rPr>
        <w:t xml:space="preserve"> </w:t>
      </w:r>
      <w:r w:rsidR="00E964E2">
        <w:rPr>
          <w:rFonts w:asciiTheme="majorBidi" w:hAnsiTheme="majorBidi" w:cstheme="majorBidi" w:hint="cs"/>
          <w:color w:val="000000"/>
          <w:sz w:val="28"/>
          <w:szCs w:val="28"/>
          <w:rtl/>
          <w:lang w:bidi="ar-LB"/>
        </w:rPr>
        <w:t xml:space="preserve">مع </w:t>
      </w:r>
      <w:r>
        <w:rPr>
          <w:rFonts w:asciiTheme="majorBidi" w:hAnsiTheme="majorBidi" w:cstheme="majorBidi" w:hint="cs"/>
          <w:color w:val="000000"/>
          <w:sz w:val="28"/>
          <w:szCs w:val="28"/>
          <w:rtl/>
          <w:lang w:bidi="ar-LB"/>
        </w:rPr>
        <w:t xml:space="preserve">شاحنيْ توربو، تستعرض بورشه مجدداً </w:t>
      </w:r>
      <w:r w:rsidR="00B10616">
        <w:rPr>
          <w:rFonts w:asciiTheme="majorBidi" w:hAnsiTheme="majorBidi" w:cstheme="majorBidi" w:hint="cs"/>
          <w:color w:val="000000"/>
          <w:sz w:val="28"/>
          <w:szCs w:val="28"/>
          <w:rtl/>
          <w:lang w:bidi="ar-LB"/>
        </w:rPr>
        <w:t>القدرات</w:t>
      </w:r>
      <w:r>
        <w:rPr>
          <w:rFonts w:asciiTheme="majorBidi" w:hAnsiTheme="majorBidi" w:cstheme="majorBidi" w:hint="cs"/>
          <w:color w:val="000000"/>
          <w:sz w:val="28"/>
          <w:szCs w:val="28"/>
          <w:rtl/>
          <w:lang w:bidi="ar-LB"/>
        </w:rPr>
        <w:t xml:space="preserve"> العظيمة لتكنولوجيا الدفع المختلط </w:t>
      </w:r>
      <w:r w:rsidR="00E275C5">
        <w:rPr>
          <w:rFonts w:asciiTheme="majorBidi" w:hAnsiTheme="majorBidi" w:cstheme="majorBidi" w:hint="cs"/>
          <w:color w:val="000000"/>
          <w:sz w:val="28"/>
          <w:szCs w:val="28"/>
          <w:rtl/>
          <w:lang w:bidi="ar-LB"/>
        </w:rPr>
        <w:t>من خلال</w:t>
      </w:r>
      <w:r>
        <w:rPr>
          <w:rFonts w:asciiTheme="majorBidi" w:hAnsiTheme="majorBidi" w:cstheme="majorBidi" w:hint="cs"/>
          <w:color w:val="000000"/>
          <w:sz w:val="28"/>
          <w:szCs w:val="28"/>
          <w:rtl/>
          <w:lang w:bidi="ar-LB"/>
        </w:rPr>
        <w:t xml:space="preserve"> "باناميرا توربو إس إي-هايبريد</w:t>
      </w:r>
      <w:r w:rsidR="00B10616">
        <w:rPr>
          <w:rFonts w:asciiTheme="majorBidi" w:hAnsiTheme="majorBidi" w:cstheme="majorBidi" w:hint="cs"/>
          <w:color w:val="000000"/>
          <w:sz w:val="28"/>
          <w:szCs w:val="28"/>
          <w:rtl/>
          <w:lang w:bidi="ar-LB"/>
        </w:rPr>
        <w:t xml:space="preserve"> سبورت توريزمو</w:t>
      </w:r>
      <w:r>
        <w:rPr>
          <w:rFonts w:asciiTheme="majorBidi" w:hAnsiTheme="majorBidi" w:cstheme="majorBidi" w:hint="cs"/>
          <w:color w:val="000000"/>
          <w:sz w:val="28"/>
          <w:szCs w:val="28"/>
          <w:rtl/>
          <w:lang w:bidi="ar-LB"/>
        </w:rPr>
        <w:t xml:space="preserve">" </w:t>
      </w:r>
      <w:r>
        <w:rPr>
          <w:rFonts w:asciiTheme="majorBidi" w:hAnsiTheme="majorBidi" w:cstheme="majorBidi"/>
          <w:color w:val="000000"/>
          <w:sz w:val="28"/>
          <w:szCs w:val="28"/>
          <w:lang w:bidi="ar-LB"/>
        </w:rPr>
        <w:t>Panamera Turbo S E-Hybrid</w:t>
      </w:r>
      <w:r w:rsidR="00B10616">
        <w:rPr>
          <w:rFonts w:asciiTheme="majorBidi" w:hAnsiTheme="majorBidi" w:cstheme="majorBidi"/>
          <w:color w:val="000000"/>
          <w:sz w:val="28"/>
          <w:szCs w:val="28"/>
          <w:lang w:bidi="ar-LB"/>
        </w:rPr>
        <w:t xml:space="preserve"> Sport Turismo</w:t>
      </w:r>
      <w:r>
        <w:rPr>
          <w:rFonts w:asciiTheme="majorBidi" w:hAnsiTheme="majorBidi" w:cstheme="majorBidi" w:hint="cs"/>
          <w:color w:val="000000"/>
          <w:sz w:val="28"/>
          <w:szCs w:val="28"/>
          <w:rtl/>
          <w:lang w:bidi="ar-LB"/>
        </w:rPr>
        <w:t xml:space="preserve">. وينبض طراز </w:t>
      </w:r>
      <w:r w:rsidR="00B10616">
        <w:rPr>
          <w:rFonts w:asciiTheme="majorBidi" w:hAnsiTheme="majorBidi" w:cstheme="majorBidi" w:hint="cs"/>
          <w:color w:val="000000"/>
          <w:sz w:val="28"/>
          <w:szCs w:val="28"/>
          <w:rtl/>
          <w:lang w:bidi="ar-LB"/>
        </w:rPr>
        <w:t xml:space="preserve">القمّة العتيد </w:t>
      </w:r>
      <w:r w:rsidR="000543D6">
        <w:rPr>
          <w:rFonts w:asciiTheme="majorBidi" w:hAnsiTheme="majorBidi" w:cstheme="majorBidi" w:hint="cs"/>
          <w:color w:val="000000"/>
          <w:sz w:val="28"/>
          <w:szCs w:val="28"/>
          <w:rtl/>
          <w:lang w:bidi="ar-LB"/>
        </w:rPr>
        <w:t>ضمن</w:t>
      </w:r>
      <w:r w:rsidR="00B10616">
        <w:rPr>
          <w:rFonts w:asciiTheme="majorBidi" w:hAnsiTheme="majorBidi" w:cstheme="majorBidi" w:hint="cs"/>
          <w:color w:val="000000"/>
          <w:sz w:val="28"/>
          <w:szCs w:val="28"/>
          <w:rtl/>
          <w:lang w:bidi="ar-LB"/>
        </w:rPr>
        <w:t xml:space="preserve"> عائلة "سبورت توريزمو</w:t>
      </w:r>
      <w:r>
        <w:rPr>
          <w:rFonts w:asciiTheme="majorBidi" w:hAnsiTheme="majorBidi" w:cstheme="majorBidi" w:hint="cs"/>
          <w:color w:val="000000"/>
          <w:sz w:val="28"/>
          <w:szCs w:val="28"/>
          <w:rtl/>
          <w:lang w:bidi="ar-LB"/>
        </w:rPr>
        <w:t xml:space="preserve">" </w:t>
      </w:r>
      <w:r w:rsidR="001F60BD">
        <w:rPr>
          <w:rFonts w:asciiTheme="majorBidi" w:hAnsiTheme="majorBidi" w:cstheme="majorBidi" w:hint="cs"/>
          <w:color w:val="000000"/>
          <w:sz w:val="28"/>
          <w:szCs w:val="28"/>
          <w:rtl/>
          <w:lang w:bidi="ar-LB"/>
        </w:rPr>
        <w:t>بمحرك كهربائي بقوة</w:t>
      </w:r>
      <w:r w:rsidRPr="00C13C3A">
        <w:rPr>
          <w:rFonts w:asciiTheme="majorBidi" w:hAnsiTheme="majorBidi" w:cstheme="majorBidi" w:hint="cs"/>
          <w:color w:val="000000"/>
          <w:sz w:val="28"/>
          <w:szCs w:val="28"/>
          <w:rtl/>
          <w:lang w:bidi="ar-LB"/>
        </w:rPr>
        <w:t xml:space="preserve"> 136 حصاناً (100 كيلوواط) ومحرك بنزين </w:t>
      </w:r>
      <w:r w:rsidRPr="00C13C3A">
        <w:rPr>
          <w:rFonts w:asciiTheme="majorBidi" w:hAnsiTheme="majorBidi" w:cstheme="majorBidi"/>
          <w:color w:val="000000"/>
          <w:sz w:val="28"/>
          <w:szCs w:val="28"/>
          <w:lang w:bidi="ar-LB"/>
        </w:rPr>
        <w:t>V8</w:t>
      </w:r>
      <w:r w:rsidRPr="00C13C3A">
        <w:rPr>
          <w:rFonts w:asciiTheme="majorBidi" w:hAnsiTheme="majorBidi" w:cstheme="majorBidi" w:hint="cs"/>
          <w:color w:val="000000"/>
          <w:sz w:val="28"/>
          <w:szCs w:val="28"/>
          <w:rtl/>
          <w:lang w:bidi="ar-LB"/>
        </w:rPr>
        <w:t xml:space="preserve"> مع شاحنيْ توربو بقوة 550 حصاناً (404 كيلوواط)، لتكون النتيجة قوة وعزم دوران إجماليَّيْن بحدود 680 حصاناً (500 كيلوواط) و850 نيوتن-متر على التوالي</w:t>
      </w:r>
      <w:r>
        <w:rPr>
          <w:rFonts w:asciiTheme="majorBidi" w:hAnsiTheme="majorBidi" w:cstheme="majorBidi" w:hint="cs"/>
          <w:color w:val="000000"/>
          <w:sz w:val="28"/>
          <w:szCs w:val="28"/>
          <w:rtl/>
          <w:lang w:bidi="ar-LB"/>
        </w:rPr>
        <w:t xml:space="preserve">. </w:t>
      </w:r>
      <w:r w:rsidR="008548D6">
        <w:rPr>
          <w:rFonts w:asciiTheme="majorBidi" w:hAnsiTheme="majorBidi" w:cstheme="majorBidi" w:hint="cs"/>
          <w:color w:val="000000"/>
          <w:sz w:val="28"/>
          <w:szCs w:val="28"/>
          <w:rtl/>
          <w:lang w:bidi="ar-LB"/>
        </w:rPr>
        <w:t xml:space="preserve">وقد استمدّت السيارة </w:t>
      </w:r>
      <w:r>
        <w:rPr>
          <w:rFonts w:asciiTheme="majorBidi" w:hAnsiTheme="majorBidi" w:cstheme="majorBidi" w:hint="cs"/>
          <w:color w:val="000000"/>
          <w:sz w:val="28"/>
          <w:szCs w:val="28"/>
          <w:rtl/>
          <w:lang w:bidi="ar-LB"/>
        </w:rPr>
        <w:t>إستراتيجية</w:t>
      </w:r>
      <w:r w:rsidR="008548D6">
        <w:rPr>
          <w:rFonts w:asciiTheme="majorBidi" w:hAnsiTheme="majorBidi" w:cstheme="majorBidi" w:hint="cs"/>
          <w:color w:val="000000"/>
          <w:sz w:val="28"/>
          <w:szCs w:val="28"/>
          <w:rtl/>
          <w:lang w:bidi="ar-LB"/>
        </w:rPr>
        <w:t xml:space="preserve"> ال</w:t>
      </w:r>
      <w:r>
        <w:rPr>
          <w:rFonts w:asciiTheme="majorBidi" w:hAnsiTheme="majorBidi" w:cstheme="majorBidi" w:hint="cs"/>
          <w:color w:val="000000"/>
          <w:sz w:val="28"/>
          <w:szCs w:val="28"/>
          <w:rtl/>
          <w:lang w:bidi="ar-LB"/>
        </w:rPr>
        <w:t>تعزيز المُعتمدة في نظام دفع</w:t>
      </w:r>
      <w:r w:rsidR="001F60BD">
        <w:rPr>
          <w:rFonts w:asciiTheme="majorBidi" w:hAnsiTheme="majorBidi" w:cstheme="majorBidi" w:hint="cs"/>
          <w:color w:val="000000"/>
          <w:sz w:val="28"/>
          <w:szCs w:val="28"/>
          <w:rtl/>
          <w:lang w:bidi="ar-LB"/>
        </w:rPr>
        <w:t>ها</w:t>
      </w:r>
      <w:r>
        <w:rPr>
          <w:rFonts w:asciiTheme="majorBidi" w:hAnsiTheme="majorBidi" w:cstheme="majorBidi" w:hint="cs"/>
          <w:color w:val="000000"/>
          <w:sz w:val="28"/>
          <w:szCs w:val="28"/>
          <w:rtl/>
          <w:lang w:bidi="ar-LB"/>
        </w:rPr>
        <w:t xml:space="preserve"> من طراز "918 سبايدر" </w:t>
      </w:r>
      <w:r>
        <w:rPr>
          <w:rFonts w:asciiTheme="majorBidi" w:hAnsiTheme="majorBidi" w:cstheme="majorBidi"/>
          <w:color w:val="000000"/>
          <w:sz w:val="28"/>
          <w:szCs w:val="28"/>
          <w:lang w:bidi="ar-LB"/>
        </w:rPr>
        <w:t>918 Spyder</w:t>
      </w:r>
      <w:r>
        <w:rPr>
          <w:rFonts w:asciiTheme="majorBidi" w:hAnsiTheme="majorBidi" w:cstheme="majorBidi" w:hint="cs"/>
          <w:color w:val="000000"/>
          <w:sz w:val="28"/>
          <w:szCs w:val="28"/>
          <w:rtl/>
          <w:lang w:bidi="ar-LB"/>
        </w:rPr>
        <w:t xml:space="preserve"> الرياضي الخارق. لذلك، لا تنحصر مزايا الدفع الكهربائي بضمان فعالية استثنائية في استهلاك الطاقة فحسب، بل أيضاً بتوفير قوة دفع أكبر</w:t>
      </w:r>
      <w:r w:rsidR="00E967C2">
        <w:rPr>
          <w:rFonts w:asciiTheme="majorBidi" w:hAnsiTheme="majorBidi" w:cstheme="majorBidi" w:hint="cs"/>
          <w:color w:val="000000"/>
          <w:sz w:val="28"/>
          <w:szCs w:val="28"/>
          <w:rtl/>
          <w:lang w:bidi="ar-LB"/>
        </w:rPr>
        <w:t xml:space="preserve"> </w:t>
      </w:r>
      <w:r w:rsidR="00E967C2">
        <w:rPr>
          <w:rFonts w:asciiTheme="majorBidi" w:hAnsiTheme="majorBidi" w:cstheme="majorBidi"/>
          <w:color w:val="000000"/>
          <w:sz w:val="28"/>
          <w:szCs w:val="28"/>
          <w:rtl/>
          <w:lang w:bidi="ar-LB"/>
        </w:rPr>
        <w:t>–</w:t>
      </w:r>
      <w:r w:rsidR="00E967C2">
        <w:rPr>
          <w:rFonts w:asciiTheme="majorBidi" w:hAnsiTheme="majorBidi" w:cstheme="majorBidi" w:hint="cs"/>
          <w:color w:val="000000"/>
          <w:sz w:val="28"/>
          <w:szCs w:val="28"/>
          <w:rtl/>
          <w:lang w:bidi="ar-LB"/>
        </w:rPr>
        <w:t xml:space="preserve"> بمثابة شاحن توربو كهربائي إضافي </w:t>
      </w:r>
      <w:r w:rsidR="00E967C2" w:rsidRPr="00023FDD">
        <w:rPr>
          <w:rFonts w:asciiTheme="majorBidi" w:hAnsiTheme="majorBidi" w:cstheme="majorBidi"/>
          <w:color w:val="000000"/>
          <w:sz w:val="28"/>
          <w:szCs w:val="28"/>
          <w:rtl/>
          <w:lang w:bidi="ar-LB"/>
        </w:rPr>
        <w:t>–</w:t>
      </w:r>
      <w:r w:rsidR="00E967C2" w:rsidRPr="00023FDD">
        <w:rPr>
          <w:rFonts w:asciiTheme="majorBidi" w:hAnsiTheme="majorBidi" w:cstheme="majorBidi" w:hint="cs"/>
          <w:color w:val="000000"/>
          <w:sz w:val="28"/>
          <w:szCs w:val="28"/>
          <w:rtl/>
          <w:lang w:bidi="ar-LB"/>
        </w:rPr>
        <w:t xml:space="preserve"> </w:t>
      </w:r>
      <w:r w:rsidR="001F60BD" w:rsidRPr="00023FDD">
        <w:rPr>
          <w:rFonts w:asciiTheme="majorBidi" w:hAnsiTheme="majorBidi" w:cstheme="majorBidi" w:hint="cs"/>
          <w:color w:val="000000"/>
          <w:sz w:val="28"/>
          <w:szCs w:val="28"/>
          <w:rtl/>
          <w:lang w:bidi="ar-LB"/>
        </w:rPr>
        <w:t xml:space="preserve">ما يتيح </w:t>
      </w:r>
      <w:r w:rsidR="006B1ADC" w:rsidRPr="00023FDD">
        <w:rPr>
          <w:rFonts w:asciiTheme="majorBidi" w:hAnsiTheme="majorBidi" w:cstheme="majorBidi" w:hint="cs"/>
          <w:color w:val="000000"/>
          <w:sz w:val="28"/>
          <w:szCs w:val="28"/>
          <w:rtl/>
          <w:lang w:bidi="ar-LB"/>
        </w:rPr>
        <w:t xml:space="preserve">لبورشه </w:t>
      </w:r>
      <w:r w:rsidR="00E275C5" w:rsidRPr="00023FDD">
        <w:rPr>
          <w:rFonts w:asciiTheme="majorBidi" w:hAnsiTheme="majorBidi" w:cstheme="majorBidi" w:hint="cs"/>
          <w:color w:val="000000"/>
          <w:sz w:val="28"/>
          <w:szCs w:val="28"/>
          <w:rtl/>
          <w:lang w:bidi="ar-LB"/>
        </w:rPr>
        <w:t>ب</w:t>
      </w:r>
      <w:r w:rsidR="00523B2F" w:rsidRPr="00023FDD">
        <w:rPr>
          <w:rFonts w:asciiTheme="majorBidi" w:hAnsiTheme="majorBidi" w:cstheme="majorBidi" w:hint="cs"/>
          <w:color w:val="000000"/>
          <w:sz w:val="28"/>
          <w:szCs w:val="28"/>
          <w:rtl/>
          <w:lang w:bidi="ar-LB"/>
        </w:rPr>
        <w:t>اناميرا</w:t>
      </w:r>
      <w:r w:rsidR="00BB53CE" w:rsidRPr="00023FDD">
        <w:rPr>
          <w:rFonts w:asciiTheme="majorBidi" w:hAnsiTheme="majorBidi" w:cstheme="majorBidi" w:hint="cs"/>
          <w:color w:val="000000"/>
          <w:sz w:val="28"/>
          <w:szCs w:val="28"/>
          <w:rtl/>
          <w:lang w:bidi="ar-LB"/>
        </w:rPr>
        <w:t xml:space="preserve"> تبو</w:t>
      </w:r>
      <w:r w:rsidR="00016A50">
        <w:rPr>
          <w:rFonts w:asciiTheme="majorBidi" w:hAnsiTheme="majorBidi" w:cstheme="majorBidi" w:hint="cs"/>
          <w:color w:val="000000"/>
          <w:sz w:val="28"/>
          <w:szCs w:val="28"/>
          <w:rtl/>
          <w:lang w:bidi="ar-LB"/>
        </w:rPr>
        <w:t>ّؤ</w:t>
      </w:r>
      <w:r w:rsidR="00BB53CE" w:rsidRPr="00023FDD">
        <w:rPr>
          <w:rFonts w:asciiTheme="majorBidi" w:hAnsiTheme="majorBidi" w:cstheme="majorBidi" w:hint="cs"/>
          <w:color w:val="000000"/>
          <w:sz w:val="28"/>
          <w:szCs w:val="28"/>
          <w:rtl/>
          <w:lang w:bidi="ar-LB"/>
        </w:rPr>
        <w:t xml:space="preserve"> مكانة مميزة كسيارة رياضية ضمن فئتها عن كلّ جدارة.</w:t>
      </w:r>
      <w:r w:rsidR="00523B2F">
        <w:rPr>
          <w:rFonts w:asciiTheme="majorBidi" w:hAnsiTheme="majorBidi" w:cstheme="majorBidi" w:hint="cs"/>
          <w:color w:val="000000"/>
          <w:sz w:val="28"/>
          <w:szCs w:val="28"/>
          <w:rtl/>
          <w:lang w:bidi="ar-LB"/>
        </w:rPr>
        <w:t xml:space="preserve"> </w:t>
      </w:r>
      <w:r w:rsidR="00793C38">
        <w:rPr>
          <w:rFonts w:asciiTheme="majorBidi" w:hAnsiTheme="majorBidi" w:cstheme="majorBidi" w:hint="cs"/>
          <w:color w:val="000000"/>
          <w:sz w:val="28"/>
          <w:szCs w:val="28"/>
          <w:rtl/>
          <w:lang w:bidi="ar-LB"/>
        </w:rPr>
        <w:t xml:space="preserve"> </w:t>
      </w:r>
    </w:p>
    <w:p w:rsidR="00C13C3A" w:rsidRPr="00EE5D16" w:rsidRDefault="00C13C3A" w:rsidP="00061384">
      <w:pPr>
        <w:bidi/>
        <w:spacing w:line="288" w:lineRule="auto"/>
        <w:contextualSpacing/>
        <w:jc w:val="both"/>
        <w:rPr>
          <w:rFonts w:asciiTheme="majorBidi" w:hAnsiTheme="majorBidi" w:cstheme="majorBidi"/>
          <w:color w:val="000000"/>
          <w:sz w:val="18"/>
          <w:szCs w:val="18"/>
          <w:lang w:bidi="ar-LB"/>
        </w:rPr>
      </w:pPr>
    </w:p>
    <w:p w:rsidR="00C13C3A" w:rsidRPr="00EE5D16" w:rsidRDefault="00C13C3A" w:rsidP="00061384">
      <w:pPr>
        <w:bidi/>
        <w:spacing w:line="288" w:lineRule="auto"/>
        <w:contextualSpacing/>
        <w:jc w:val="both"/>
        <w:rPr>
          <w:rFonts w:asciiTheme="majorBidi" w:hAnsiTheme="majorBidi" w:cstheme="majorBidi"/>
          <w:color w:val="000000"/>
          <w:sz w:val="18"/>
          <w:szCs w:val="18"/>
          <w:rtl/>
          <w:lang w:bidi="ar-LB"/>
        </w:rPr>
      </w:pPr>
    </w:p>
    <w:p w:rsidR="00C13C3A" w:rsidRPr="00C13C3A" w:rsidRDefault="00747F4A" w:rsidP="00061384">
      <w:pPr>
        <w:bidi/>
        <w:spacing w:line="288" w:lineRule="auto"/>
        <w:contextualSpacing/>
        <w:jc w:val="both"/>
        <w:rPr>
          <w:rFonts w:asciiTheme="majorBidi" w:hAnsiTheme="majorBidi" w:cstheme="majorBidi"/>
          <w:b/>
          <w:bCs/>
          <w:color w:val="000000"/>
          <w:sz w:val="28"/>
          <w:szCs w:val="28"/>
          <w:rtl/>
          <w:lang w:bidi="ar-LB"/>
        </w:rPr>
      </w:pPr>
      <w:r>
        <w:rPr>
          <w:rFonts w:asciiTheme="majorBidi" w:hAnsiTheme="majorBidi" w:cstheme="majorBidi" w:hint="cs"/>
          <w:b/>
          <w:bCs/>
          <w:color w:val="000000"/>
          <w:sz w:val="28"/>
          <w:szCs w:val="28"/>
          <w:rtl/>
          <w:lang w:bidi="ar-LB"/>
        </w:rPr>
        <w:t>"</w:t>
      </w:r>
      <w:r w:rsidR="00C13C3A" w:rsidRPr="00C13C3A">
        <w:rPr>
          <w:rFonts w:asciiTheme="majorBidi" w:hAnsiTheme="majorBidi" w:cstheme="majorBidi" w:hint="cs"/>
          <w:b/>
          <w:bCs/>
          <w:color w:val="000000"/>
          <w:sz w:val="28"/>
          <w:szCs w:val="28"/>
          <w:rtl/>
          <w:lang w:bidi="ar-LB"/>
        </w:rPr>
        <w:t>مُشغِّل قابض</w:t>
      </w:r>
      <w:r w:rsidR="00F958C9">
        <w:rPr>
          <w:rFonts w:asciiTheme="majorBidi" w:hAnsiTheme="majorBidi" w:cstheme="majorBidi" w:hint="cs"/>
          <w:b/>
          <w:bCs/>
          <w:color w:val="000000"/>
          <w:sz w:val="28"/>
          <w:szCs w:val="28"/>
          <w:rtl/>
          <w:lang w:bidi="ar-LB"/>
        </w:rPr>
        <w:t xml:space="preserve"> كهربائي</w:t>
      </w:r>
      <w:r>
        <w:rPr>
          <w:rFonts w:asciiTheme="majorBidi" w:hAnsiTheme="majorBidi" w:cstheme="majorBidi" w:hint="cs"/>
          <w:b/>
          <w:bCs/>
          <w:color w:val="000000"/>
          <w:sz w:val="28"/>
          <w:szCs w:val="28"/>
          <w:rtl/>
          <w:lang w:bidi="ar-LB"/>
        </w:rPr>
        <w:t>"</w:t>
      </w:r>
      <w:r w:rsidR="00C13C3A" w:rsidRPr="00C13C3A">
        <w:rPr>
          <w:rFonts w:asciiTheme="majorBidi" w:hAnsiTheme="majorBidi" w:cstheme="majorBidi" w:hint="cs"/>
          <w:b/>
          <w:bCs/>
          <w:color w:val="000000"/>
          <w:sz w:val="28"/>
          <w:szCs w:val="28"/>
          <w:rtl/>
          <w:lang w:bidi="ar-LB"/>
        </w:rPr>
        <w:t xml:space="preserve"> وعلبة تروس </w:t>
      </w:r>
      <w:r w:rsidR="00C13C3A" w:rsidRPr="00C13C3A">
        <w:rPr>
          <w:rFonts w:asciiTheme="majorBidi" w:hAnsiTheme="majorBidi" w:cstheme="majorBidi"/>
          <w:b/>
          <w:bCs/>
          <w:color w:val="000000"/>
          <w:sz w:val="28"/>
          <w:szCs w:val="28"/>
          <w:lang w:bidi="ar-LB"/>
        </w:rPr>
        <w:t>PDK</w:t>
      </w:r>
      <w:r w:rsidR="00C13C3A" w:rsidRPr="00C13C3A">
        <w:rPr>
          <w:rFonts w:asciiTheme="majorBidi" w:hAnsiTheme="majorBidi" w:cstheme="majorBidi" w:hint="cs"/>
          <w:b/>
          <w:bCs/>
          <w:color w:val="000000"/>
          <w:sz w:val="28"/>
          <w:szCs w:val="28"/>
          <w:rtl/>
          <w:lang w:bidi="ar-LB"/>
        </w:rPr>
        <w:t xml:space="preserve"> </w:t>
      </w:r>
      <w:r w:rsidR="00F958C9">
        <w:rPr>
          <w:rFonts w:asciiTheme="majorBidi" w:hAnsiTheme="majorBidi" w:cstheme="majorBidi" w:hint="cs"/>
          <w:b/>
          <w:bCs/>
          <w:color w:val="000000"/>
          <w:sz w:val="28"/>
          <w:szCs w:val="28"/>
          <w:rtl/>
          <w:lang w:bidi="ar-LB"/>
        </w:rPr>
        <w:t xml:space="preserve">بقابضيْن </w:t>
      </w:r>
      <w:r w:rsidR="00C13C3A" w:rsidRPr="00C13C3A">
        <w:rPr>
          <w:rFonts w:asciiTheme="majorBidi" w:hAnsiTheme="majorBidi" w:cstheme="majorBidi" w:hint="cs"/>
          <w:b/>
          <w:bCs/>
          <w:color w:val="000000"/>
          <w:sz w:val="28"/>
          <w:szCs w:val="28"/>
          <w:rtl/>
          <w:lang w:bidi="ar-LB"/>
        </w:rPr>
        <w:t>سريعة</w:t>
      </w:r>
      <w:r>
        <w:rPr>
          <w:rFonts w:asciiTheme="majorBidi" w:hAnsiTheme="majorBidi" w:cstheme="majorBidi" w:hint="cs"/>
          <w:b/>
          <w:bCs/>
          <w:color w:val="000000"/>
          <w:sz w:val="28"/>
          <w:szCs w:val="28"/>
          <w:rtl/>
          <w:lang w:bidi="ar-LB"/>
        </w:rPr>
        <w:t xml:space="preserve"> التعشيق</w:t>
      </w:r>
      <w:r w:rsidR="00C13C3A" w:rsidRPr="00C13C3A">
        <w:rPr>
          <w:rFonts w:asciiTheme="majorBidi" w:hAnsiTheme="majorBidi" w:cstheme="majorBidi" w:hint="cs"/>
          <w:b/>
          <w:bCs/>
          <w:color w:val="000000"/>
          <w:sz w:val="28"/>
          <w:szCs w:val="28"/>
          <w:rtl/>
          <w:lang w:bidi="ar-LB"/>
        </w:rPr>
        <w:t xml:space="preserve"> من ثماني سرعات</w:t>
      </w:r>
    </w:p>
    <w:p w:rsidR="00C13C3A" w:rsidRPr="00C13C3A" w:rsidRDefault="00C13C3A" w:rsidP="00061384">
      <w:pPr>
        <w:bidi/>
        <w:spacing w:line="288" w:lineRule="auto"/>
        <w:contextualSpacing/>
        <w:jc w:val="both"/>
        <w:rPr>
          <w:rFonts w:asciiTheme="majorBidi" w:hAnsiTheme="majorBidi" w:cstheme="majorBidi"/>
          <w:color w:val="000000"/>
          <w:sz w:val="24"/>
          <w:szCs w:val="24"/>
          <w:rtl/>
          <w:lang w:bidi="ar-LB"/>
        </w:rPr>
      </w:pPr>
    </w:p>
    <w:p w:rsidR="00C13C3A" w:rsidRDefault="00C13C3A"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يتَّصل المحرك الكهربائي ومحرك البنزين</w:t>
      </w:r>
      <w:r w:rsidR="001746B0">
        <w:rPr>
          <w:rFonts w:asciiTheme="majorBidi" w:hAnsiTheme="majorBidi" w:cstheme="majorBidi" w:hint="cs"/>
          <w:color w:val="000000"/>
          <w:sz w:val="28"/>
          <w:szCs w:val="28"/>
          <w:rtl/>
          <w:lang w:bidi="ar-LB"/>
        </w:rPr>
        <w:t xml:space="preserve"> </w:t>
      </w:r>
      <w:r w:rsidR="001746B0">
        <w:rPr>
          <w:rFonts w:asciiTheme="majorBidi" w:hAnsiTheme="majorBidi" w:cstheme="majorBidi"/>
          <w:color w:val="000000"/>
          <w:sz w:val="28"/>
          <w:szCs w:val="28"/>
          <w:lang w:bidi="ar-LB"/>
        </w:rPr>
        <w:t>V8</w:t>
      </w:r>
      <w:r>
        <w:rPr>
          <w:rFonts w:asciiTheme="majorBidi" w:hAnsiTheme="majorBidi" w:cstheme="majorBidi" w:hint="cs"/>
          <w:color w:val="000000"/>
          <w:sz w:val="28"/>
          <w:szCs w:val="28"/>
          <w:rtl/>
          <w:lang w:bidi="ar-LB"/>
        </w:rPr>
        <w:t xml:space="preserve"> الواحد بالثاني بواسطة جهاز فضِّ اقتران </w:t>
      </w:r>
      <w:r w:rsidR="001746B0">
        <w:rPr>
          <w:rFonts w:asciiTheme="majorBidi" w:hAnsiTheme="majorBidi" w:cstheme="majorBidi" w:hint="cs"/>
          <w:color w:val="000000"/>
          <w:sz w:val="28"/>
          <w:szCs w:val="28"/>
          <w:rtl/>
          <w:lang w:bidi="ar-LB"/>
        </w:rPr>
        <w:t>في</w:t>
      </w:r>
      <w:r>
        <w:rPr>
          <w:rFonts w:asciiTheme="majorBidi" w:hAnsiTheme="majorBidi" w:cstheme="majorBidi" w:hint="cs"/>
          <w:color w:val="000000"/>
          <w:sz w:val="28"/>
          <w:szCs w:val="28"/>
          <w:rtl/>
          <w:lang w:bidi="ar-LB"/>
        </w:rPr>
        <w:t xml:space="preserve"> وِحدة بورشه للدفع المختلط. ويضمن "مُشغِّل القابض الكهربائي" </w:t>
      </w:r>
      <w:r>
        <w:rPr>
          <w:rFonts w:asciiTheme="majorBidi" w:hAnsiTheme="majorBidi" w:cstheme="majorBidi"/>
          <w:color w:val="000000"/>
          <w:sz w:val="28"/>
          <w:szCs w:val="28"/>
          <w:lang w:bidi="ar-LB"/>
        </w:rPr>
        <w:t>ECA</w:t>
      </w:r>
      <w:r>
        <w:rPr>
          <w:rFonts w:asciiTheme="majorBidi" w:hAnsiTheme="majorBidi" w:cstheme="majorBidi" w:hint="cs"/>
          <w:color w:val="000000"/>
          <w:sz w:val="28"/>
          <w:szCs w:val="28"/>
          <w:rtl/>
          <w:lang w:bidi="ar-LB"/>
        </w:rPr>
        <w:t xml:space="preserve"> ذو آليّة التشغيل الكهروميكانيكية أوقات استجابة سريعة وراحة استثنائية. وتُستخدم علبة تروس </w:t>
      </w:r>
      <w:r>
        <w:rPr>
          <w:rFonts w:asciiTheme="majorBidi" w:hAnsiTheme="majorBidi" w:cstheme="majorBidi"/>
          <w:color w:val="000000"/>
          <w:sz w:val="28"/>
          <w:szCs w:val="28"/>
          <w:lang w:bidi="ar-LB"/>
        </w:rPr>
        <w:t>Porsche Doppelkupplung (PDK)</w:t>
      </w:r>
      <w:r>
        <w:rPr>
          <w:rFonts w:asciiTheme="majorBidi" w:hAnsiTheme="majorBidi" w:cstheme="majorBidi" w:hint="cs"/>
          <w:color w:val="000000"/>
          <w:sz w:val="28"/>
          <w:szCs w:val="28"/>
          <w:rtl/>
          <w:lang w:bidi="ar-LB"/>
        </w:rPr>
        <w:t xml:space="preserve"> من ثماني سرعات لنقل القوة إلى</w:t>
      </w:r>
      <w:r w:rsidR="002061AF">
        <w:rPr>
          <w:rFonts w:asciiTheme="majorBidi" w:hAnsiTheme="majorBidi" w:cstheme="majorBidi" w:hint="cs"/>
          <w:color w:val="000000"/>
          <w:sz w:val="28"/>
          <w:szCs w:val="28"/>
          <w:rtl/>
          <w:lang w:bidi="ar-LB"/>
        </w:rPr>
        <w:t xml:space="preserve"> "نظام بورشه للتحكم بالدفع" </w:t>
      </w:r>
      <w:r w:rsidR="002061AF">
        <w:rPr>
          <w:rFonts w:asciiTheme="majorBidi" w:hAnsiTheme="majorBidi" w:cstheme="majorBidi"/>
          <w:color w:val="000000"/>
          <w:sz w:val="28"/>
          <w:szCs w:val="28"/>
          <w:lang w:bidi="ar-LB"/>
        </w:rPr>
        <w:t>PTM</w:t>
      </w:r>
      <w:r w:rsidR="002061AF">
        <w:rPr>
          <w:rFonts w:asciiTheme="majorBidi" w:hAnsiTheme="majorBidi" w:cstheme="majorBidi" w:hint="cs"/>
          <w:color w:val="000000"/>
          <w:sz w:val="28"/>
          <w:szCs w:val="28"/>
          <w:rtl/>
          <w:lang w:bidi="ar-LB"/>
        </w:rPr>
        <w:t xml:space="preserve"> القياسي الخاص بالدفع ال</w:t>
      </w:r>
      <w:r>
        <w:rPr>
          <w:rFonts w:asciiTheme="majorBidi" w:hAnsiTheme="majorBidi" w:cstheme="majorBidi" w:hint="cs"/>
          <w:color w:val="000000"/>
          <w:sz w:val="28"/>
          <w:szCs w:val="28"/>
          <w:rtl/>
          <w:lang w:bidi="ar-LB"/>
        </w:rPr>
        <w:t xml:space="preserve">رباعي </w:t>
      </w:r>
      <w:r w:rsidR="002061AF">
        <w:rPr>
          <w:rFonts w:asciiTheme="majorBidi" w:hAnsiTheme="majorBidi" w:cstheme="majorBidi" w:hint="cs"/>
          <w:color w:val="000000"/>
          <w:sz w:val="28"/>
          <w:szCs w:val="28"/>
          <w:rtl/>
          <w:lang w:bidi="ar-LB"/>
        </w:rPr>
        <w:t xml:space="preserve">المتكيّف. </w:t>
      </w:r>
      <w:r>
        <w:rPr>
          <w:rFonts w:asciiTheme="majorBidi" w:hAnsiTheme="majorBidi" w:cstheme="majorBidi" w:hint="cs"/>
          <w:color w:val="000000"/>
          <w:sz w:val="28"/>
          <w:szCs w:val="28"/>
          <w:rtl/>
          <w:lang w:bidi="ar-LB"/>
        </w:rPr>
        <w:t>ويستطيع نظام الدفع المختلط مع قابس التسارع بطراز القمّة الجديد ضمن عائلة "</w:t>
      </w:r>
      <w:r w:rsidR="002061AF">
        <w:rPr>
          <w:rFonts w:asciiTheme="majorBidi" w:hAnsiTheme="majorBidi" w:cstheme="majorBidi" w:hint="cs"/>
          <w:color w:val="000000"/>
          <w:sz w:val="28"/>
          <w:szCs w:val="28"/>
          <w:rtl/>
          <w:lang w:bidi="ar-LB"/>
        </w:rPr>
        <w:t>سبورت توريزمو</w:t>
      </w:r>
      <w:r>
        <w:rPr>
          <w:rFonts w:asciiTheme="majorBidi" w:hAnsiTheme="majorBidi" w:cstheme="majorBidi" w:hint="cs"/>
          <w:color w:val="000000"/>
          <w:sz w:val="28"/>
          <w:szCs w:val="28"/>
          <w:rtl/>
          <w:lang w:bidi="ar-LB"/>
        </w:rPr>
        <w:t xml:space="preserve">" من صفر إلى 100 كلم/س في غضون 3.4 ثوانٍ، وصولاً إلى سرعة قصوى تبلغ 310 كلم/س. </w:t>
      </w:r>
    </w:p>
    <w:p w:rsidR="00C13C3A" w:rsidRPr="00EE5D16" w:rsidRDefault="00C13C3A" w:rsidP="00061384">
      <w:pPr>
        <w:bidi/>
        <w:spacing w:line="288" w:lineRule="auto"/>
        <w:contextualSpacing/>
        <w:jc w:val="both"/>
        <w:rPr>
          <w:rFonts w:asciiTheme="majorBidi" w:hAnsiTheme="majorBidi" w:cstheme="majorBidi"/>
          <w:color w:val="000000"/>
          <w:sz w:val="18"/>
          <w:szCs w:val="18"/>
          <w:lang w:bidi="ar-LB"/>
        </w:rPr>
      </w:pPr>
    </w:p>
    <w:p w:rsidR="00C13C3A" w:rsidRPr="00EE5D16" w:rsidRDefault="00C13C3A" w:rsidP="00061384">
      <w:pPr>
        <w:bidi/>
        <w:spacing w:line="288" w:lineRule="auto"/>
        <w:contextualSpacing/>
        <w:jc w:val="both"/>
        <w:rPr>
          <w:rFonts w:asciiTheme="majorBidi" w:hAnsiTheme="majorBidi" w:cstheme="majorBidi"/>
          <w:color w:val="000000"/>
          <w:sz w:val="18"/>
          <w:szCs w:val="18"/>
          <w:rtl/>
          <w:lang w:bidi="ar-LB"/>
        </w:rPr>
      </w:pPr>
    </w:p>
    <w:p w:rsidR="00C13C3A" w:rsidRPr="00C13C3A" w:rsidRDefault="00C13C3A" w:rsidP="00061384">
      <w:pPr>
        <w:bidi/>
        <w:spacing w:line="288" w:lineRule="auto"/>
        <w:contextualSpacing/>
        <w:jc w:val="both"/>
        <w:rPr>
          <w:rFonts w:asciiTheme="majorBidi" w:hAnsiTheme="majorBidi" w:cstheme="majorBidi"/>
          <w:b/>
          <w:bCs/>
          <w:color w:val="000000"/>
          <w:sz w:val="28"/>
          <w:szCs w:val="28"/>
          <w:rtl/>
          <w:lang w:bidi="ar-LB"/>
        </w:rPr>
      </w:pPr>
      <w:r w:rsidRPr="00C13C3A">
        <w:rPr>
          <w:rFonts w:asciiTheme="majorBidi" w:hAnsiTheme="majorBidi" w:cstheme="majorBidi" w:hint="cs"/>
          <w:b/>
          <w:bCs/>
          <w:color w:val="000000"/>
          <w:sz w:val="28"/>
          <w:szCs w:val="28"/>
          <w:rtl/>
          <w:lang w:bidi="ar-LB"/>
        </w:rPr>
        <w:t>بطارية ’ليثيوم-أيون‘ مُبرَّدة بسائل</w:t>
      </w:r>
    </w:p>
    <w:p w:rsidR="00C13C3A" w:rsidRPr="00C13C3A" w:rsidRDefault="00C13C3A" w:rsidP="00061384">
      <w:pPr>
        <w:bidi/>
        <w:spacing w:line="288" w:lineRule="auto"/>
        <w:contextualSpacing/>
        <w:jc w:val="both"/>
        <w:rPr>
          <w:rFonts w:asciiTheme="majorBidi" w:hAnsiTheme="majorBidi" w:cstheme="majorBidi"/>
          <w:color w:val="000000"/>
          <w:sz w:val="24"/>
          <w:szCs w:val="24"/>
          <w:rtl/>
          <w:lang w:bidi="ar-LB"/>
        </w:rPr>
      </w:pPr>
    </w:p>
    <w:p w:rsidR="005D346A" w:rsidRDefault="00C13C3A" w:rsidP="00061384">
      <w:pPr>
        <w:bidi/>
        <w:spacing w:line="288" w:lineRule="auto"/>
        <w:contextualSpacing/>
        <w:jc w:val="both"/>
        <w:rPr>
          <w:rFonts w:asciiTheme="majorBidi" w:hAnsiTheme="majorBidi" w:cstheme="majorBidi"/>
          <w:color w:val="000000"/>
          <w:sz w:val="28"/>
          <w:szCs w:val="28"/>
          <w:rtl/>
          <w:lang w:bidi="ar-LB"/>
        </w:rPr>
        <w:sectPr w:rsidR="005D346A" w:rsidSect="009E279B">
          <w:pgSz w:w="11906" w:h="16838" w:code="9"/>
          <w:pgMar w:top="1008" w:right="1728" w:bottom="1440" w:left="1728" w:header="706" w:footer="144" w:gutter="0"/>
          <w:cols w:space="708"/>
          <w:titlePg/>
          <w:bidi/>
          <w:rtlGutter/>
          <w:docGrid w:linePitch="360"/>
        </w:sectPr>
      </w:pPr>
      <w:r w:rsidRPr="008429DF">
        <w:rPr>
          <w:rFonts w:asciiTheme="majorBidi" w:hAnsiTheme="majorBidi" w:cstheme="majorBidi" w:hint="cs"/>
          <w:color w:val="000000"/>
          <w:sz w:val="28"/>
          <w:szCs w:val="28"/>
          <w:rtl/>
          <w:lang w:bidi="ar-LB"/>
        </w:rPr>
        <w:t xml:space="preserve">يتمّ تزويد المحرك الكهربائي </w:t>
      </w:r>
      <w:r>
        <w:rPr>
          <w:rFonts w:asciiTheme="majorBidi" w:hAnsiTheme="majorBidi" w:cstheme="majorBidi" w:hint="cs"/>
          <w:color w:val="000000"/>
          <w:sz w:val="28"/>
          <w:szCs w:val="28"/>
          <w:rtl/>
          <w:lang w:bidi="ar-LB"/>
        </w:rPr>
        <w:t xml:space="preserve">بالطاقة </w:t>
      </w:r>
      <w:r w:rsidRPr="008429DF">
        <w:rPr>
          <w:rFonts w:asciiTheme="majorBidi" w:hAnsiTheme="majorBidi" w:cstheme="majorBidi" w:hint="cs"/>
          <w:color w:val="000000"/>
          <w:sz w:val="28"/>
          <w:szCs w:val="28"/>
          <w:rtl/>
          <w:lang w:bidi="ar-LB"/>
        </w:rPr>
        <w:t xml:space="preserve">من بطارية ’ليثيوم-أيون‘ </w:t>
      </w:r>
      <w:r w:rsidRPr="008429DF">
        <w:rPr>
          <w:rFonts w:asciiTheme="majorBidi" w:hAnsiTheme="majorBidi" w:cstheme="majorBidi"/>
          <w:color w:val="000000"/>
          <w:sz w:val="28"/>
          <w:szCs w:val="28"/>
          <w:lang w:bidi="ar-LB"/>
        </w:rPr>
        <w:t>Lithium-ion</w:t>
      </w:r>
      <w:r>
        <w:rPr>
          <w:rFonts w:asciiTheme="majorBidi" w:hAnsiTheme="majorBidi" w:cstheme="majorBidi" w:hint="cs"/>
          <w:color w:val="000000"/>
          <w:sz w:val="28"/>
          <w:szCs w:val="28"/>
          <w:rtl/>
          <w:lang w:bidi="ar-LB"/>
        </w:rPr>
        <w:t xml:space="preserve"> مُبرَّدة بسائل، تستوعب </w:t>
      </w:r>
      <w:r w:rsidRPr="008429DF">
        <w:rPr>
          <w:rFonts w:asciiTheme="majorBidi" w:hAnsiTheme="majorBidi" w:cstheme="majorBidi" w:hint="cs"/>
          <w:color w:val="000000"/>
          <w:sz w:val="28"/>
          <w:szCs w:val="28"/>
          <w:rtl/>
          <w:lang w:bidi="ar-LB"/>
        </w:rPr>
        <w:t>14.1 كيلوواط-ساعة</w:t>
      </w:r>
      <w:r>
        <w:rPr>
          <w:rFonts w:asciiTheme="majorBidi" w:hAnsiTheme="majorBidi" w:cstheme="majorBidi" w:hint="cs"/>
          <w:color w:val="000000"/>
          <w:sz w:val="28"/>
          <w:szCs w:val="28"/>
          <w:rtl/>
          <w:lang w:bidi="ar-LB"/>
        </w:rPr>
        <w:t xml:space="preserve"> من الطاقة. </w:t>
      </w:r>
      <w:r w:rsidRPr="008429DF">
        <w:rPr>
          <w:rFonts w:asciiTheme="majorBidi" w:hAnsiTheme="majorBidi" w:cstheme="majorBidi" w:hint="cs"/>
          <w:color w:val="000000"/>
          <w:sz w:val="28"/>
          <w:szCs w:val="28"/>
          <w:rtl/>
          <w:lang w:bidi="ar-LB"/>
        </w:rPr>
        <w:t>وتحتاج هذه البطارية مرتفعة الفولطية</w:t>
      </w:r>
      <w:r>
        <w:rPr>
          <w:rFonts w:asciiTheme="majorBidi" w:hAnsiTheme="majorBidi" w:cstheme="majorBidi" w:hint="cs"/>
          <w:color w:val="000000"/>
          <w:sz w:val="28"/>
          <w:szCs w:val="28"/>
          <w:rtl/>
          <w:lang w:bidi="ar-LB"/>
        </w:rPr>
        <w:t>،</w:t>
      </w:r>
      <w:r w:rsidRPr="008429DF">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 xml:space="preserve">المُندمجة في قسم السيارة الخلفي، إلى ست ساعات تقريباً لشحنها بالكامل </w:t>
      </w:r>
      <w:r w:rsidRPr="00C13C3A">
        <w:rPr>
          <w:rFonts w:asciiTheme="majorBidi" w:hAnsiTheme="majorBidi" w:cstheme="majorBidi" w:hint="cs"/>
          <w:color w:val="000000"/>
          <w:sz w:val="28"/>
          <w:szCs w:val="28"/>
          <w:rtl/>
          <w:lang w:bidi="ar-LB"/>
        </w:rPr>
        <w:t>ب</w:t>
      </w:r>
      <w:r w:rsidRPr="00C13C3A">
        <w:rPr>
          <w:rFonts w:asciiTheme="majorBidi" w:hAnsiTheme="majorBidi" w:cstheme="majorBidi"/>
          <w:color w:val="000000"/>
          <w:sz w:val="28"/>
          <w:szCs w:val="28"/>
          <w:rtl/>
          <w:lang w:bidi="ar-LB"/>
        </w:rPr>
        <w:t xml:space="preserve">واسطة </w:t>
      </w:r>
      <w:r w:rsidRPr="00C13C3A">
        <w:rPr>
          <w:rFonts w:asciiTheme="majorBidi" w:hAnsiTheme="majorBidi" w:cstheme="majorBidi" w:hint="cs"/>
          <w:color w:val="000000"/>
          <w:sz w:val="28"/>
          <w:szCs w:val="28"/>
          <w:rtl/>
          <w:lang w:bidi="ar-LB"/>
        </w:rPr>
        <w:t xml:space="preserve">شاحن قياسي </w:t>
      </w:r>
      <w:r w:rsidRPr="00C13C3A">
        <w:rPr>
          <w:rFonts w:asciiTheme="majorBidi" w:hAnsiTheme="majorBidi" w:cstheme="majorBidi"/>
          <w:color w:val="000000"/>
          <w:sz w:val="28"/>
          <w:szCs w:val="28"/>
          <w:rtl/>
          <w:lang w:bidi="ar-LB"/>
        </w:rPr>
        <w:t xml:space="preserve">3.6 كيلوواط على متن السيارة </w:t>
      </w:r>
      <w:r w:rsidRPr="00C13C3A">
        <w:rPr>
          <w:rFonts w:asciiTheme="majorBidi" w:hAnsiTheme="majorBidi" w:cstheme="majorBidi" w:hint="cs"/>
          <w:color w:val="000000"/>
          <w:sz w:val="28"/>
          <w:szCs w:val="28"/>
          <w:rtl/>
          <w:lang w:bidi="ar-LB"/>
        </w:rPr>
        <w:t>و</w:t>
      </w:r>
      <w:r w:rsidRPr="00C13C3A">
        <w:rPr>
          <w:rFonts w:asciiTheme="majorBidi" w:hAnsiTheme="majorBidi" w:cstheme="majorBidi"/>
          <w:color w:val="000000"/>
          <w:sz w:val="28"/>
          <w:szCs w:val="28"/>
          <w:rtl/>
          <w:lang w:bidi="ar-LB"/>
        </w:rPr>
        <w:t>وصلة تيّار كهربائي</w:t>
      </w:r>
      <w:r w:rsidRPr="00C13C3A">
        <w:rPr>
          <w:rFonts w:asciiTheme="majorBidi" w:hAnsiTheme="majorBidi" w:cstheme="majorBidi" w:hint="cs"/>
          <w:color w:val="000000"/>
          <w:sz w:val="28"/>
          <w:szCs w:val="28"/>
          <w:rtl/>
          <w:lang w:bidi="ar-LB"/>
        </w:rPr>
        <w:t xml:space="preserve"> بقوة</w:t>
      </w:r>
      <w:r w:rsidRPr="00C13C3A">
        <w:rPr>
          <w:rFonts w:asciiTheme="majorBidi" w:hAnsiTheme="majorBidi" w:cstheme="majorBidi"/>
          <w:color w:val="000000"/>
          <w:sz w:val="28"/>
          <w:szCs w:val="28"/>
          <w:rtl/>
          <w:lang w:bidi="ar-LB"/>
        </w:rPr>
        <w:t xml:space="preserve"> 230 فولطاً </w:t>
      </w:r>
      <w:r w:rsidRPr="00C13C3A">
        <w:rPr>
          <w:rFonts w:asciiTheme="majorBidi" w:hAnsiTheme="majorBidi" w:cstheme="majorBidi" w:hint="cs"/>
          <w:color w:val="000000"/>
          <w:sz w:val="28"/>
          <w:szCs w:val="28"/>
          <w:rtl/>
          <w:lang w:bidi="ar-LB"/>
        </w:rPr>
        <w:t>و</w:t>
      </w:r>
      <w:r w:rsidRPr="00C13C3A">
        <w:rPr>
          <w:rFonts w:asciiTheme="majorBidi" w:hAnsiTheme="majorBidi" w:cstheme="majorBidi"/>
          <w:color w:val="000000"/>
          <w:sz w:val="28"/>
          <w:szCs w:val="28"/>
          <w:rtl/>
          <w:lang w:bidi="ar-LB"/>
        </w:rPr>
        <w:t>ش</w:t>
      </w:r>
      <w:r w:rsidRPr="00C13C3A">
        <w:rPr>
          <w:rFonts w:asciiTheme="majorBidi" w:hAnsiTheme="majorBidi" w:cstheme="majorBidi" w:hint="cs"/>
          <w:color w:val="000000"/>
          <w:sz w:val="28"/>
          <w:szCs w:val="28"/>
          <w:rtl/>
          <w:lang w:bidi="ar-LB"/>
        </w:rPr>
        <w:t>ِ</w:t>
      </w:r>
      <w:r w:rsidRPr="00C13C3A">
        <w:rPr>
          <w:rFonts w:asciiTheme="majorBidi" w:hAnsiTheme="majorBidi" w:cstheme="majorBidi"/>
          <w:color w:val="000000"/>
          <w:sz w:val="28"/>
          <w:szCs w:val="28"/>
          <w:rtl/>
          <w:lang w:bidi="ar-LB"/>
        </w:rPr>
        <w:t>دّة 10 أمبيرات</w:t>
      </w:r>
      <w:r w:rsidRPr="00C13C3A">
        <w:rPr>
          <w:rFonts w:asciiTheme="majorBidi" w:hAnsiTheme="majorBidi" w:cstheme="majorBidi" w:hint="cs"/>
          <w:color w:val="000000"/>
          <w:sz w:val="28"/>
          <w:szCs w:val="28"/>
          <w:rtl/>
          <w:lang w:bidi="ar-LB"/>
        </w:rPr>
        <w:t xml:space="preserve">. وعند اختيار </w:t>
      </w:r>
      <w:r w:rsidRPr="00C13C3A">
        <w:rPr>
          <w:rFonts w:asciiTheme="majorBidi" w:hAnsiTheme="majorBidi" w:cstheme="majorBidi"/>
          <w:color w:val="000000"/>
          <w:sz w:val="28"/>
          <w:szCs w:val="28"/>
          <w:rtl/>
          <w:lang w:bidi="ar-LB"/>
        </w:rPr>
        <w:t xml:space="preserve">شاحن اختياري 7.2 كيلوواط </w:t>
      </w:r>
      <w:r w:rsidRPr="00C13C3A">
        <w:rPr>
          <w:rFonts w:asciiTheme="majorBidi" w:hAnsiTheme="majorBidi" w:cstheme="majorBidi" w:hint="cs"/>
          <w:color w:val="000000"/>
          <w:sz w:val="28"/>
          <w:szCs w:val="28"/>
          <w:rtl/>
          <w:lang w:bidi="ar-LB"/>
        </w:rPr>
        <w:t xml:space="preserve">مع </w:t>
      </w:r>
      <w:r w:rsidRPr="00C13C3A">
        <w:rPr>
          <w:rFonts w:asciiTheme="majorBidi" w:hAnsiTheme="majorBidi" w:cstheme="majorBidi"/>
          <w:color w:val="000000"/>
          <w:sz w:val="28"/>
          <w:szCs w:val="28"/>
          <w:rtl/>
          <w:lang w:bidi="ar-LB"/>
        </w:rPr>
        <w:t>وصلة تيّار كهربائي</w:t>
      </w:r>
      <w:r w:rsidRPr="00C13C3A">
        <w:rPr>
          <w:rFonts w:asciiTheme="majorBidi" w:hAnsiTheme="majorBidi" w:cstheme="majorBidi" w:hint="cs"/>
          <w:color w:val="000000"/>
          <w:sz w:val="28"/>
          <w:szCs w:val="28"/>
          <w:rtl/>
          <w:lang w:bidi="ar-LB"/>
        </w:rPr>
        <w:t xml:space="preserve"> بقوة</w:t>
      </w:r>
      <w:r w:rsidRPr="00C13C3A">
        <w:rPr>
          <w:rFonts w:asciiTheme="majorBidi" w:hAnsiTheme="majorBidi" w:cstheme="majorBidi"/>
          <w:color w:val="000000"/>
          <w:sz w:val="28"/>
          <w:szCs w:val="28"/>
          <w:rtl/>
          <w:lang w:bidi="ar-LB"/>
        </w:rPr>
        <w:t xml:space="preserve"> 230 فولطاً </w:t>
      </w:r>
      <w:r w:rsidRPr="00C13C3A">
        <w:rPr>
          <w:rFonts w:asciiTheme="majorBidi" w:hAnsiTheme="majorBidi" w:cstheme="majorBidi" w:hint="cs"/>
          <w:color w:val="000000"/>
          <w:sz w:val="28"/>
          <w:szCs w:val="28"/>
          <w:rtl/>
          <w:lang w:bidi="ar-LB"/>
        </w:rPr>
        <w:t>و</w:t>
      </w:r>
      <w:r w:rsidRPr="00C13C3A">
        <w:rPr>
          <w:rFonts w:asciiTheme="majorBidi" w:hAnsiTheme="majorBidi" w:cstheme="majorBidi"/>
          <w:color w:val="000000"/>
          <w:sz w:val="28"/>
          <w:szCs w:val="28"/>
          <w:rtl/>
          <w:lang w:bidi="ar-LB"/>
        </w:rPr>
        <w:t>ش</w:t>
      </w:r>
      <w:r w:rsidRPr="00C13C3A">
        <w:rPr>
          <w:rFonts w:asciiTheme="majorBidi" w:hAnsiTheme="majorBidi" w:cstheme="majorBidi" w:hint="cs"/>
          <w:color w:val="000000"/>
          <w:sz w:val="28"/>
          <w:szCs w:val="28"/>
          <w:rtl/>
          <w:lang w:bidi="ar-LB"/>
        </w:rPr>
        <w:t>ِ</w:t>
      </w:r>
      <w:r w:rsidRPr="00C13C3A">
        <w:rPr>
          <w:rFonts w:asciiTheme="majorBidi" w:hAnsiTheme="majorBidi" w:cstheme="majorBidi"/>
          <w:color w:val="000000"/>
          <w:sz w:val="28"/>
          <w:szCs w:val="28"/>
          <w:rtl/>
          <w:lang w:bidi="ar-LB"/>
        </w:rPr>
        <w:t>دّة 32 أمبيراً</w:t>
      </w:r>
      <w:r w:rsidRPr="00C13C3A">
        <w:rPr>
          <w:rFonts w:asciiTheme="majorBidi" w:hAnsiTheme="majorBidi" w:cstheme="majorBidi" w:hint="cs"/>
          <w:color w:val="000000"/>
          <w:sz w:val="28"/>
          <w:szCs w:val="28"/>
          <w:rtl/>
          <w:lang w:bidi="ar-LB"/>
        </w:rPr>
        <w:t>، ينخفض وقت الشحن إلى 2.4 ساعات فحسب.</w:t>
      </w:r>
      <w:r w:rsidRPr="008429DF">
        <w:rPr>
          <w:rFonts w:asciiTheme="majorBidi" w:hAnsiTheme="majorBidi" w:cstheme="majorBidi" w:hint="cs"/>
          <w:color w:val="000000"/>
          <w:sz w:val="28"/>
          <w:szCs w:val="28"/>
          <w:rtl/>
          <w:lang w:bidi="ar-LB"/>
        </w:rPr>
        <w:t xml:space="preserve"> </w:t>
      </w:r>
    </w:p>
    <w:p w:rsidR="005D346A" w:rsidRDefault="00C13C3A" w:rsidP="00061384">
      <w:pPr>
        <w:bidi/>
        <w:spacing w:line="288" w:lineRule="auto"/>
        <w:contextualSpacing/>
        <w:jc w:val="both"/>
        <w:rPr>
          <w:rFonts w:asciiTheme="majorBidi" w:hAnsiTheme="majorBidi" w:cstheme="majorBidi"/>
          <w:b/>
          <w:bCs/>
          <w:color w:val="000000"/>
          <w:sz w:val="28"/>
          <w:szCs w:val="28"/>
          <w:rtl/>
          <w:lang w:bidi="ar-LB"/>
        </w:rPr>
      </w:pPr>
      <w:r w:rsidRPr="008429DF">
        <w:rPr>
          <w:rFonts w:asciiTheme="majorBidi" w:hAnsiTheme="majorBidi" w:cstheme="majorBidi" w:hint="cs"/>
          <w:color w:val="000000"/>
          <w:sz w:val="28"/>
          <w:szCs w:val="28"/>
          <w:rtl/>
          <w:lang w:bidi="ar-LB"/>
        </w:rPr>
        <w:lastRenderedPageBreak/>
        <w:t xml:space="preserve">كما يستطيع السائق بدء عملية الشحن بواسطة مُوقِّت </w:t>
      </w:r>
      <w:r w:rsidR="00F4426B">
        <w:rPr>
          <w:rFonts w:asciiTheme="majorBidi" w:hAnsiTheme="majorBidi" w:cstheme="majorBidi" w:hint="cs"/>
          <w:color w:val="000000"/>
          <w:sz w:val="28"/>
          <w:szCs w:val="28"/>
          <w:rtl/>
          <w:lang w:bidi="ar-LB"/>
        </w:rPr>
        <w:t>في</w:t>
      </w:r>
      <w:r w:rsidRPr="008429DF">
        <w:rPr>
          <w:rFonts w:asciiTheme="majorBidi" w:hAnsiTheme="majorBidi" w:cstheme="majorBidi" w:hint="cs"/>
          <w:color w:val="000000"/>
          <w:sz w:val="28"/>
          <w:szCs w:val="28"/>
          <w:rtl/>
          <w:lang w:bidi="ar-LB"/>
        </w:rPr>
        <w:t xml:space="preserve"> "نظام بورشه لإدارة الاتصالات" </w:t>
      </w:r>
      <w:r w:rsidRPr="008429DF">
        <w:rPr>
          <w:rFonts w:asciiTheme="majorBidi" w:hAnsiTheme="majorBidi" w:cstheme="majorBidi"/>
          <w:color w:val="000000"/>
          <w:sz w:val="28"/>
          <w:szCs w:val="28"/>
          <w:lang w:bidi="ar-LB"/>
        </w:rPr>
        <w:t>PCM</w:t>
      </w:r>
      <w:r w:rsidRPr="008429DF">
        <w:rPr>
          <w:rFonts w:asciiTheme="majorBidi" w:hAnsiTheme="majorBidi" w:cstheme="majorBidi" w:hint="cs"/>
          <w:color w:val="000000"/>
          <w:sz w:val="28"/>
          <w:szCs w:val="28"/>
          <w:rtl/>
          <w:lang w:bidi="ar-LB"/>
        </w:rPr>
        <w:t xml:space="preserve"> أو تطبيق</w:t>
      </w:r>
      <w:r>
        <w:rPr>
          <w:rFonts w:asciiTheme="majorBidi" w:hAnsiTheme="majorBidi" w:cstheme="majorBidi" w:hint="cs"/>
          <w:color w:val="000000"/>
          <w:sz w:val="28"/>
          <w:szCs w:val="28"/>
          <w:rtl/>
          <w:lang w:bidi="ar-LB"/>
        </w:rPr>
        <w:t xml:space="preserve"> </w:t>
      </w:r>
      <w:r w:rsidRPr="008429DF">
        <w:rPr>
          <w:rFonts w:asciiTheme="majorBidi" w:hAnsiTheme="majorBidi" w:cstheme="majorBidi" w:hint="cs"/>
          <w:color w:val="000000"/>
          <w:sz w:val="28"/>
          <w:szCs w:val="28"/>
          <w:rtl/>
          <w:lang w:bidi="ar-LB"/>
        </w:rPr>
        <w:t>"بورشه</w:t>
      </w:r>
      <w:r w:rsidRPr="008429DF">
        <w:rPr>
          <w:rFonts w:asciiTheme="majorBidi" w:hAnsiTheme="majorBidi" w:cstheme="majorBidi"/>
          <w:color w:val="000000"/>
          <w:sz w:val="28"/>
          <w:szCs w:val="28"/>
          <w:rtl/>
          <w:lang w:bidi="ar-LB"/>
        </w:rPr>
        <w:t xml:space="preserve"> </w:t>
      </w:r>
      <w:r w:rsidRPr="008429DF">
        <w:rPr>
          <w:rFonts w:asciiTheme="majorBidi" w:hAnsiTheme="majorBidi" w:cstheme="majorBidi" w:hint="cs"/>
          <w:color w:val="000000"/>
          <w:sz w:val="28"/>
          <w:szCs w:val="28"/>
          <w:rtl/>
          <w:lang w:bidi="ar-LB"/>
        </w:rPr>
        <w:t xml:space="preserve">كونِّكت" </w:t>
      </w:r>
      <w:r w:rsidRPr="008429DF">
        <w:rPr>
          <w:rFonts w:asciiTheme="majorBidi" w:hAnsiTheme="majorBidi" w:cstheme="majorBidi"/>
          <w:color w:val="000000"/>
          <w:sz w:val="28"/>
          <w:szCs w:val="28"/>
          <w:lang w:bidi="ar-LB"/>
        </w:rPr>
        <w:t>Porsche Connect</w:t>
      </w:r>
      <w:r w:rsidRPr="008429DF">
        <w:rPr>
          <w:rFonts w:asciiTheme="majorBidi" w:hAnsiTheme="majorBidi" w:cstheme="majorBidi" w:hint="cs"/>
          <w:color w:val="000000"/>
          <w:sz w:val="28"/>
          <w:szCs w:val="28"/>
          <w:rtl/>
          <w:lang w:bidi="ar-LB"/>
        </w:rPr>
        <w:t xml:space="preserve"> المُخصّص للهواتف الذكية و’ساعة أبِ</w:t>
      </w:r>
      <w:r w:rsidR="00F4426B">
        <w:rPr>
          <w:rFonts w:asciiTheme="majorBidi" w:hAnsiTheme="majorBidi" w:cstheme="majorBidi" w:hint="cs"/>
          <w:color w:val="000000"/>
          <w:sz w:val="28"/>
          <w:szCs w:val="28"/>
          <w:rtl/>
          <w:lang w:bidi="ar-LB"/>
        </w:rPr>
        <w:t>ّ</w:t>
      </w:r>
      <w:r w:rsidRPr="008429DF">
        <w:rPr>
          <w:rFonts w:asciiTheme="majorBidi" w:hAnsiTheme="majorBidi" w:cstheme="majorBidi" w:hint="cs"/>
          <w:color w:val="000000"/>
          <w:sz w:val="28"/>
          <w:szCs w:val="28"/>
          <w:rtl/>
          <w:lang w:bidi="ar-LB"/>
        </w:rPr>
        <w:t xml:space="preserve">ل‘ </w:t>
      </w:r>
      <w:r w:rsidRPr="008429DF">
        <w:rPr>
          <w:rFonts w:asciiTheme="majorBidi" w:hAnsiTheme="majorBidi" w:cstheme="majorBidi"/>
          <w:color w:val="000000"/>
          <w:sz w:val="28"/>
          <w:szCs w:val="28"/>
          <w:lang w:bidi="ar-LB"/>
        </w:rPr>
        <w:t>Apple</w:t>
      </w:r>
      <w:r>
        <w:rPr>
          <w:rFonts w:asciiTheme="majorBidi" w:hAnsiTheme="majorBidi" w:cstheme="majorBidi"/>
          <w:color w:val="000000"/>
          <w:sz w:val="28"/>
          <w:szCs w:val="28"/>
          <w:lang w:bidi="ar-LB"/>
        </w:rPr>
        <w:t>®</w:t>
      </w:r>
      <w:r w:rsidRPr="008429DF">
        <w:rPr>
          <w:rFonts w:asciiTheme="majorBidi" w:hAnsiTheme="majorBidi" w:cstheme="majorBidi"/>
          <w:color w:val="000000"/>
          <w:sz w:val="28"/>
          <w:szCs w:val="28"/>
          <w:lang w:bidi="ar-LB"/>
        </w:rPr>
        <w:t xml:space="preserve"> Watch</w:t>
      </w:r>
      <w:r w:rsidRPr="008429DF">
        <w:rPr>
          <w:rFonts w:asciiTheme="majorBidi" w:hAnsiTheme="majorBidi" w:cstheme="majorBidi" w:hint="cs"/>
          <w:color w:val="000000"/>
          <w:sz w:val="28"/>
          <w:szCs w:val="28"/>
          <w:rtl/>
          <w:lang w:bidi="ar-LB"/>
        </w:rPr>
        <w:t>. بالإضافة إلى ذلك، زُوِّدت "باناميرا</w:t>
      </w:r>
      <w:r>
        <w:rPr>
          <w:rFonts w:asciiTheme="majorBidi" w:hAnsiTheme="majorBidi" w:cstheme="majorBidi" w:hint="cs"/>
          <w:color w:val="000000"/>
          <w:sz w:val="28"/>
          <w:szCs w:val="28"/>
          <w:rtl/>
          <w:lang w:bidi="ar-LB"/>
        </w:rPr>
        <w:t xml:space="preserve"> توربو إس </w:t>
      </w:r>
      <w:r w:rsidRPr="008429DF">
        <w:rPr>
          <w:rFonts w:asciiTheme="majorBidi" w:hAnsiTheme="majorBidi" w:cstheme="majorBidi" w:hint="cs"/>
          <w:color w:val="000000"/>
          <w:sz w:val="28"/>
          <w:szCs w:val="28"/>
          <w:rtl/>
          <w:lang w:bidi="ar-LB"/>
        </w:rPr>
        <w:t>إي-هايبريد</w:t>
      </w:r>
      <w:r w:rsidR="00E22A4F">
        <w:rPr>
          <w:rFonts w:asciiTheme="majorBidi" w:hAnsiTheme="majorBidi" w:cstheme="majorBidi" w:hint="cs"/>
          <w:color w:val="000000"/>
          <w:sz w:val="28"/>
          <w:szCs w:val="28"/>
          <w:rtl/>
          <w:lang w:bidi="ar-LB"/>
        </w:rPr>
        <w:t xml:space="preserve"> سبورت توريزمو</w:t>
      </w:r>
      <w:r w:rsidRPr="008429DF">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 xml:space="preserve"> بمكيّف هواء يعمل عندما تكون السيارة متوقّفة عن العمل، وذلك لتبريد</w:t>
      </w:r>
      <w:r w:rsidR="00E22A4F">
        <w:rPr>
          <w:rFonts w:asciiTheme="majorBidi" w:hAnsiTheme="majorBidi" w:cstheme="majorBidi" w:hint="cs"/>
          <w:color w:val="000000"/>
          <w:sz w:val="28"/>
          <w:szCs w:val="28"/>
          <w:rtl/>
          <w:lang w:bidi="ar-LB"/>
        </w:rPr>
        <w:t xml:space="preserve"> المقصورة أو </w:t>
      </w:r>
      <w:r>
        <w:rPr>
          <w:rFonts w:asciiTheme="majorBidi" w:hAnsiTheme="majorBidi" w:cstheme="majorBidi" w:hint="cs"/>
          <w:color w:val="000000"/>
          <w:sz w:val="28"/>
          <w:szCs w:val="28"/>
          <w:rtl/>
          <w:lang w:bidi="ar-LB"/>
        </w:rPr>
        <w:t>تدفئ</w:t>
      </w:r>
      <w:r w:rsidR="00E22A4F">
        <w:rPr>
          <w:rFonts w:asciiTheme="majorBidi" w:hAnsiTheme="majorBidi" w:cstheme="majorBidi" w:hint="cs"/>
          <w:color w:val="000000"/>
          <w:sz w:val="28"/>
          <w:szCs w:val="28"/>
          <w:rtl/>
          <w:lang w:bidi="ar-LB"/>
        </w:rPr>
        <w:t>تها</w:t>
      </w:r>
      <w:r>
        <w:rPr>
          <w:rFonts w:asciiTheme="majorBidi" w:hAnsiTheme="majorBidi" w:cstheme="majorBidi" w:hint="cs"/>
          <w:color w:val="000000"/>
          <w:sz w:val="28"/>
          <w:szCs w:val="28"/>
          <w:rtl/>
          <w:lang w:bidi="ar-LB"/>
        </w:rPr>
        <w:t xml:space="preserve"> حتى أثناء شحن السيارة من الشبكة الكهربائية.</w:t>
      </w:r>
    </w:p>
    <w:p w:rsidR="005D346A" w:rsidRPr="005D346A" w:rsidRDefault="005D346A" w:rsidP="00061384">
      <w:pPr>
        <w:bidi/>
        <w:spacing w:line="288" w:lineRule="auto"/>
        <w:contextualSpacing/>
        <w:jc w:val="both"/>
        <w:rPr>
          <w:rFonts w:asciiTheme="majorBidi" w:hAnsiTheme="majorBidi" w:cstheme="majorBidi"/>
          <w:b/>
          <w:bCs/>
          <w:color w:val="000000"/>
          <w:sz w:val="18"/>
          <w:szCs w:val="18"/>
          <w:rtl/>
          <w:lang w:bidi="ar-LB"/>
        </w:rPr>
      </w:pPr>
    </w:p>
    <w:p w:rsidR="005D346A" w:rsidRPr="005D346A" w:rsidRDefault="005D346A" w:rsidP="00061384">
      <w:pPr>
        <w:bidi/>
        <w:spacing w:line="288" w:lineRule="auto"/>
        <w:contextualSpacing/>
        <w:jc w:val="both"/>
        <w:rPr>
          <w:rFonts w:asciiTheme="majorBidi" w:hAnsiTheme="majorBidi" w:cstheme="majorBidi"/>
          <w:b/>
          <w:bCs/>
          <w:color w:val="000000"/>
          <w:sz w:val="18"/>
          <w:szCs w:val="18"/>
          <w:rtl/>
          <w:lang w:bidi="ar-LB"/>
        </w:rPr>
      </w:pPr>
    </w:p>
    <w:p w:rsidR="0014157D" w:rsidRPr="0014157D" w:rsidRDefault="0014157D" w:rsidP="00061384">
      <w:pPr>
        <w:bidi/>
        <w:spacing w:line="288" w:lineRule="auto"/>
        <w:contextualSpacing/>
        <w:jc w:val="both"/>
        <w:rPr>
          <w:rFonts w:asciiTheme="majorBidi" w:hAnsiTheme="majorBidi" w:cstheme="majorBidi"/>
          <w:b/>
          <w:bCs/>
          <w:color w:val="000000"/>
          <w:sz w:val="28"/>
          <w:szCs w:val="28"/>
          <w:rtl/>
          <w:lang w:bidi="ar-LB"/>
        </w:rPr>
      </w:pPr>
      <w:r w:rsidRPr="0014157D">
        <w:rPr>
          <w:rFonts w:asciiTheme="majorBidi" w:hAnsiTheme="majorBidi" w:cstheme="majorBidi" w:hint="cs"/>
          <w:b/>
          <w:bCs/>
          <w:color w:val="000000"/>
          <w:sz w:val="28"/>
          <w:szCs w:val="28"/>
          <w:rtl/>
          <w:lang w:bidi="ar-LB"/>
        </w:rPr>
        <w:t xml:space="preserve">انطلق </w:t>
      </w:r>
      <w:r w:rsidR="001F60C4">
        <w:rPr>
          <w:rFonts w:asciiTheme="majorBidi" w:hAnsiTheme="majorBidi" w:cstheme="majorBidi" w:hint="cs"/>
          <w:b/>
          <w:bCs/>
          <w:color w:val="000000"/>
          <w:sz w:val="28"/>
          <w:szCs w:val="28"/>
          <w:rtl/>
          <w:lang w:bidi="ar-LB"/>
        </w:rPr>
        <w:t>بنمط</w:t>
      </w:r>
      <w:r w:rsidRPr="0014157D">
        <w:rPr>
          <w:rFonts w:asciiTheme="majorBidi" w:hAnsiTheme="majorBidi" w:cstheme="majorBidi" w:hint="cs"/>
          <w:b/>
          <w:bCs/>
          <w:color w:val="000000"/>
          <w:sz w:val="28"/>
          <w:szCs w:val="28"/>
          <w:rtl/>
          <w:lang w:bidi="ar-LB"/>
        </w:rPr>
        <w:t xml:space="preserve"> "القوة الكهربائية" وتصنيف "</w:t>
      </w:r>
      <w:r w:rsidRPr="0014157D">
        <w:rPr>
          <w:rFonts w:asciiTheme="majorBidi" w:hAnsiTheme="majorBidi" w:cstheme="majorBidi"/>
          <w:b/>
          <w:bCs/>
          <w:color w:val="000000"/>
          <w:sz w:val="28"/>
          <w:szCs w:val="28"/>
          <w:lang w:bidi="ar-LB"/>
        </w:rPr>
        <w:t>A+</w:t>
      </w:r>
      <w:r w:rsidRPr="0014157D">
        <w:rPr>
          <w:rFonts w:asciiTheme="majorBidi" w:hAnsiTheme="majorBidi" w:cstheme="majorBidi" w:hint="cs"/>
          <w:b/>
          <w:bCs/>
          <w:color w:val="000000"/>
          <w:sz w:val="28"/>
          <w:szCs w:val="28"/>
          <w:rtl/>
          <w:lang w:bidi="ar-LB"/>
        </w:rPr>
        <w:t>" لفعالية استهلاك الطاق</w:t>
      </w:r>
      <w:r w:rsidR="00B602A9">
        <w:rPr>
          <w:rFonts w:asciiTheme="majorBidi" w:hAnsiTheme="majorBidi" w:cstheme="majorBidi" w:hint="cs"/>
          <w:b/>
          <w:bCs/>
          <w:color w:val="000000"/>
          <w:sz w:val="28"/>
          <w:szCs w:val="28"/>
          <w:rtl/>
          <w:lang w:bidi="ar-LB"/>
        </w:rPr>
        <w:t>ة</w:t>
      </w:r>
      <w:r w:rsidR="00717A38">
        <w:rPr>
          <w:rFonts w:asciiTheme="majorBidi" w:hAnsiTheme="majorBidi" w:cstheme="majorBidi" w:hint="cs"/>
          <w:b/>
          <w:bCs/>
          <w:color w:val="000000"/>
          <w:sz w:val="28"/>
          <w:szCs w:val="28"/>
          <w:rtl/>
          <w:lang w:bidi="ar-LB"/>
        </w:rPr>
        <w:t xml:space="preserve"> في ألمانيا</w:t>
      </w:r>
    </w:p>
    <w:p w:rsidR="0014157D" w:rsidRPr="0014157D" w:rsidRDefault="0014157D" w:rsidP="00061384">
      <w:pPr>
        <w:bidi/>
        <w:spacing w:line="288" w:lineRule="auto"/>
        <w:contextualSpacing/>
        <w:jc w:val="both"/>
        <w:rPr>
          <w:rFonts w:asciiTheme="majorBidi" w:hAnsiTheme="majorBidi" w:cstheme="majorBidi"/>
          <w:color w:val="000000"/>
          <w:sz w:val="24"/>
          <w:szCs w:val="24"/>
          <w:rtl/>
          <w:lang w:bidi="ar-LB"/>
        </w:rPr>
      </w:pPr>
    </w:p>
    <w:p w:rsidR="0014157D" w:rsidRDefault="0014157D"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تنطلق "باناميرا توربو إس إي-هايبريد</w:t>
      </w:r>
      <w:r w:rsidR="001F60C4">
        <w:rPr>
          <w:rFonts w:asciiTheme="majorBidi" w:hAnsiTheme="majorBidi" w:cstheme="majorBidi" w:hint="cs"/>
          <w:color w:val="000000"/>
          <w:sz w:val="28"/>
          <w:szCs w:val="28"/>
          <w:rtl/>
          <w:lang w:bidi="ar-LB"/>
        </w:rPr>
        <w:t xml:space="preserve"> سبورت توريزمو</w:t>
      </w:r>
      <w:r>
        <w:rPr>
          <w:rFonts w:asciiTheme="majorBidi" w:hAnsiTheme="majorBidi" w:cstheme="majorBidi" w:hint="cs"/>
          <w:color w:val="000000"/>
          <w:sz w:val="28"/>
          <w:szCs w:val="28"/>
          <w:rtl/>
          <w:lang w:bidi="ar-LB"/>
        </w:rPr>
        <w:t xml:space="preserve">" قياسياً </w:t>
      </w:r>
      <w:r w:rsidR="00610C6B">
        <w:rPr>
          <w:rFonts w:asciiTheme="majorBidi" w:hAnsiTheme="majorBidi" w:cstheme="majorBidi" w:hint="cs"/>
          <w:color w:val="000000"/>
          <w:sz w:val="28"/>
          <w:szCs w:val="28"/>
          <w:rtl/>
          <w:lang w:bidi="ar-LB"/>
        </w:rPr>
        <w:t>بواسطة</w:t>
      </w:r>
      <w:r>
        <w:rPr>
          <w:rFonts w:asciiTheme="majorBidi" w:hAnsiTheme="majorBidi" w:cstheme="majorBidi" w:hint="cs"/>
          <w:color w:val="000000"/>
          <w:sz w:val="28"/>
          <w:szCs w:val="28"/>
          <w:rtl/>
          <w:lang w:bidi="ar-LB"/>
        </w:rPr>
        <w:t xml:space="preserve"> الطاقة الكهربائية في </w:t>
      </w:r>
      <w:r w:rsidR="00A16669">
        <w:rPr>
          <w:rFonts w:asciiTheme="majorBidi" w:hAnsiTheme="majorBidi" w:cstheme="majorBidi" w:hint="cs"/>
          <w:color w:val="000000"/>
          <w:sz w:val="28"/>
          <w:szCs w:val="28"/>
          <w:rtl/>
          <w:lang w:bidi="ar-LB"/>
        </w:rPr>
        <w:t>نمط</w:t>
      </w:r>
      <w:r>
        <w:rPr>
          <w:rFonts w:asciiTheme="majorBidi" w:hAnsiTheme="majorBidi" w:cstheme="majorBidi" w:hint="cs"/>
          <w:color w:val="000000"/>
          <w:sz w:val="28"/>
          <w:szCs w:val="28"/>
          <w:rtl/>
          <w:lang w:bidi="ar-LB"/>
        </w:rPr>
        <w:t xml:space="preserve"> "القوة الكهربائية" </w:t>
      </w:r>
      <w:r>
        <w:rPr>
          <w:rFonts w:asciiTheme="majorBidi" w:hAnsiTheme="majorBidi" w:cstheme="majorBidi"/>
          <w:color w:val="000000"/>
          <w:sz w:val="28"/>
          <w:szCs w:val="28"/>
          <w:lang w:bidi="ar-LB"/>
        </w:rPr>
        <w:t>E-Power</w:t>
      </w:r>
      <w:r w:rsidR="00717A38">
        <w:rPr>
          <w:rFonts w:asciiTheme="majorBidi" w:hAnsiTheme="majorBidi" w:cstheme="majorBidi" w:hint="cs"/>
          <w:color w:val="000000"/>
          <w:sz w:val="28"/>
          <w:szCs w:val="28"/>
          <w:rtl/>
          <w:lang w:bidi="ar-LB"/>
        </w:rPr>
        <w:t xml:space="preserve">، ما يتيح لها </w:t>
      </w:r>
      <w:r w:rsidR="004C304B">
        <w:rPr>
          <w:rFonts w:asciiTheme="majorBidi" w:hAnsiTheme="majorBidi" w:cstheme="majorBidi" w:hint="cs"/>
          <w:color w:val="000000"/>
          <w:sz w:val="28"/>
          <w:szCs w:val="28"/>
          <w:rtl/>
          <w:lang w:bidi="ar-LB"/>
        </w:rPr>
        <w:t>ا</w:t>
      </w:r>
      <w:r>
        <w:rPr>
          <w:rFonts w:asciiTheme="majorBidi" w:hAnsiTheme="majorBidi" w:cstheme="majorBidi" w:hint="cs"/>
          <w:color w:val="000000"/>
          <w:sz w:val="28"/>
          <w:szCs w:val="28"/>
          <w:rtl/>
          <w:lang w:bidi="ar-LB"/>
        </w:rPr>
        <w:t xml:space="preserve">جتياز مسافة تصل إلى </w:t>
      </w:r>
      <w:r w:rsidR="004C304B">
        <w:rPr>
          <w:rFonts w:asciiTheme="majorBidi" w:hAnsiTheme="majorBidi" w:cstheme="majorBidi" w:hint="cs"/>
          <w:color w:val="000000"/>
          <w:sz w:val="28"/>
          <w:szCs w:val="28"/>
          <w:rtl/>
          <w:lang w:bidi="ar-LB"/>
        </w:rPr>
        <w:t>49</w:t>
      </w:r>
      <w:r>
        <w:rPr>
          <w:rFonts w:asciiTheme="majorBidi" w:hAnsiTheme="majorBidi" w:cstheme="majorBidi" w:hint="cs"/>
          <w:color w:val="000000"/>
          <w:sz w:val="28"/>
          <w:szCs w:val="28"/>
          <w:rtl/>
          <w:lang w:bidi="ar-LB"/>
        </w:rPr>
        <w:t xml:space="preserve"> كلم</w:t>
      </w:r>
      <w:r w:rsidR="00C9351B">
        <w:rPr>
          <w:rFonts w:asciiTheme="majorBidi" w:hAnsiTheme="majorBidi" w:cstheme="majorBidi" w:hint="cs"/>
          <w:color w:val="000000"/>
          <w:sz w:val="28"/>
          <w:szCs w:val="28"/>
          <w:rtl/>
          <w:lang w:bidi="ar-LB"/>
        </w:rPr>
        <w:t xml:space="preserve"> محل</w:t>
      </w:r>
      <w:r>
        <w:rPr>
          <w:rFonts w:asciiTheme="majorBidi" w:hAnsiTheme="majorBidi" w:cstheme="majorBidi" w:hint="cs"/>
          <w:color w:val="000000"/>
          <w:sz w:val="28"/>
          <w:szCs w:val="28"/>
          <w:rtl/>
          <w:lang w:bidi="ar-LB"/>
        </w:rPr>
        <w:t>ياً من دون انبعاثات.</w:t>
      </w:r>
      <w:r w:rsidR="00717A38">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 xml:space="preserve">وعندما </w:t>
      </w:r>
      <w:r w:rsidRPr="0014157D">
        <w:rPr>
          <w:rFonts w:asciiTheme="majorBidi" w:hAnsiTheme="majorBidi" w:cstheme="majorBidi" w:hint="cs"/>
          <w:color w:val="000000"/>
          <w:sz w:val="28"/>
          <w:szCs w:val="28"/>
          <w:rtl/>
          <w:lang w:bidi="ar-LB"/>
        </w:rPr>
        <w:t xml:space="preserve">يتخطّى مقدار الضغط على دواسة الوقود حداً معيّناً، أو عندما يتدنى مستوى شحن البطارية عن حدّ أدنى، تنتقل "باناميرا" إلى </w:t>
      </w:r>
      <w:r w:rsidR="00286F21">
        <w:rPr>
          <w:rFonts w:asciiTheme="majorBidi" w:hAnsiTheme="majorBidi" w:cstheme="majorBidi" w:hint="cs"/>
          <w:color w:val="000000"/>
          <w:sz w:val="28"/>
          <w:szCs w:val="28"/>
          <w:rtl/>
          <w:lang w:bidi="ar-LB"/>
        </w:rPr>
        <w:t>نمط</w:t>
      </w:r>
      <w:r w:rsidRPr="0014157D">
        <w:rPr>
          <w:rFonts w:asciiTheme="majorBidi" w:hAnsiTheme="majorBidi" w:cstheme="majorBidi" w:hint="cs"/>
          <w:color w:val="000000"/>
          <w:sz w:val="28"/>
          <w:szCs w:val="28"/>
          <w:rtl/>
          <w:lang w:bidi="ar-LB"/>
        </w:rPr>
        <w:t xml:space="preserve"> "الدفع المختلط الأوتوماتيكي" </w:t>
      </w:r>
      <w:r w:rsidRPr="0014157D">
        <w:rPr>
          <w:rFonts w:asciiTheme="majorBidi" w:hAnsiTheme="majorBidi" w:cstheme="majorBidi"/>
          <w:color w:val="000000"/>
          <w:sz w:val="28"/>
          <w:szCs w:val="28"/>
          <w:lang w:bidi="ar-LB"/>
        </w:rPr>
        <w:t>Hybrid Auto</w:t>
      </w:r>
      <w:r w:rsidRPr="0014157D">
        <w:rPr>
          <w:rFonts w:asciiTheme="majorBidi" w:hAnsiTheme="majorBidi" w:cstheme="majorBidi" w:hint="cs"/>
          <w:color w:val="000000"/>
          <w:sz w:val="28"/>
          <w:szCs w:val="28"/>
          <w:rtl/>
          <w:lang w:bidi="ar-LB"/>
        </w:rPr>
        <w:t>، الذي يضع بمتناول السائق قوة كلا المحركيْن. ويبلغ استهلاك السيارة</w:t>
      </w:r>
      <w:r w:rsidR="00717A38">
        <w:rPr>
          <w:rFonts w:asciiTheme="majorBidi" w:hAnsiTheme="majorBidi" w:cstheme="majorBidi" w:hint="cs"/>
          <w:color w:val="000000"/>
          <w:sz w:val="28"/>
          <w:szCs w:val="28"/>
          <w:rtl/>
          <w:lang w:bidi="ar-LB"/>
        </w:rPr>
        <w:t>،</w:t>
      </w:r>
      <w:r w:rsidRPr="0014157D">
        <w:rPr>
          <w:rFonts w:asciiTheme="majorBidi" w:hAnsiTheme="majorBidi" w:cstheme="majorBidi" w:hint="cs"/>
          <w:color w:val="000000"/>
          <w:sz w:val="28"/>
          <w:szCs w:val="28"/>
          <w:rtl/>
          <w:lang w:bidi="ar-LB"/>
        </w:rPr>
        <w:t xml:space="preserve"> وفقاً لمعيار "دورة القيادة الأوروبية الجديدة" </w:t>
      </w:r>
      <w:r w:rsidRPr="0014157D">
        <w:rPr>
          <w:rFonts w:asciiTheme="majorBidi" w:hAnsiTheme="majorBidi" w:cstheme="majorBidi"/>
          <w:color w:val="000000"/>
          <w:sz w:val="28"/>
          <w:szCs w:val="28"/>
          <w:lang w:bidi="ar-LB"/>
        </w:rPr>
        <w:t>NEDC</w:t>
      </w:r>
      <w:r w:rsidRPr="0014157D">
        <w:rPr>
          <w:rFonts w:asciiTheme="majorBidi" w:hAnsiTheme="majorBidi" w:cstheme="majorBidi" w:hint="cs"/>
          <w:color w:val="000000"/>
          <w:sz w:val="28"/>
          <w:szCs w:val="28"/>
          <w:rtl/>
          <w:lang w:bidi="ar-LB"/>
        </w:rPr>
        <w:t xml:space="preserve"> للسيارات ذات الدفع المختلط مع قابس</w:t>
      </w:r>
      <w:r w:rsidR="00717A38">
        <w:rPr>
          <w:rFonts w:asciiTheme="majorBidi" w:hAnsiTheme="majorBidi" w:cstheme="majorBidi" w:hint="cs"/>
          <w:color w:val="000000"/>
          <w:sz w:val="28"/>
          <w:szCs w:val="28"/>
          <w:rtl/>
          <w:lang w:bidi="ar-LB"/>
        </w:rPr>
        <w:t>،</w:t>
      </w:r>
      <w:r w:rsidRPr="0014157D">
        <w:rPr>
          <w:rFonts w:asciiTheme="majorBidi" w:hAnsiTheme="majorBidi" w:cstheme="majorBidi" w:hint="cs"/>
          <w:color w:val="000000"/>
          <w:sz w:val="28"/>
          <w:szCs w:val="28"/>
          <w:rtl/>
          <w:lang w:bidi="ar-LB"/>
        </w:rPr>
        <w:t xml:space="preserve"> </w:t>
      </w:r>
      <w:r w:rsidR="00286F21">
        <w:rPr>
          <w:rFonts w:asciiTheme="majorBidi" w:hAnsiTheme="majorBidi" w:cstheme="majorBidi" w:hint="cs"/>
          <w:color w:val="000000"/>
          <w:sz w:val="28"/>
          <w:szCs w:val="28"/>
          <w:rtl/>
          <w:lang w:bidi="ar-LB"/>
        </w:rPr>
        <w:t>3</w:t>
      </w:r>
      <w:r w:rsidRPr="0014157D">
        <w:rPr>
          <w:rFonts w:asciiTheme="majorBidi" w:hAnsiTheme="majorBidi" w:cstheme="majorBidi" w:hint="cs"/>
          <w:color w:val="000000"/>
          <w:sz w:val="28"/>
          <w:szCs w:val="28"/>
          <w:rtl/>
          <w:lang w:bidi="ar-LB"/>
        </w:rPr>
        <w:t>.</w:t>
      </w:r>
      <w:r w:rsidR="00286F21">
        <w:rPr>
          <w:rFonts w:asciiTheme="majorBidi" w:hAnsiTheme="majorBidi" w:cstheme="majorBidi" w:hint="cs"/>
          <w:color w:val="000000"/>
          <w:sz w:val="28"/>
          <w:szCs w:val="28"/>
          <w:rtl/>
          <w:lang w:bidi="ar-LB"/>
        </w:rPr>
        <w:t>0</w:t>
      </w:r>
      <w:r w:rsidRPr="0014157D">
        <w:rPr>
          <w:rFonts w:asciiTheme="majorBidi" w:hAnsiTheme="majorBidi" w:cstheme="majorBidi" w:hint="cs"/>
          <w:color w:val="000000"/>
          <w:sz w:val="28"/>
          <w:szCs w:val="28"/>
          <w:rtl/>
          <w:lang w:bidi="ar-LB"/>
        </w:rPr>
        <w:t xml:space="preserve"> ليتر/100 كلم من وقود "سوبر بلاس" </w:t>
      </w:r>
      <w:r w:rsidRPr="0014157D">
        <w:rPr>
          <w:rFonts w:asciiTheme="majorBidi" w:hAnsiTheme="majorBidi" w:cstheme="majorBidi"/>
          <w:color w:val="000000"/>
          <w:sz w:val="28"/>
          <w:szCs w:val="28"/>
          <w:lang w:bidi="ar-LB"/>
        </w:rPr>
        <w:t>Super Plus</w:t>
      </w:r>
      <w:r w:rsidRPr="0014157D">
        <w:rPr>
          <w:rFonts w:asciiTheme="majorBidi" w:hAnsiTheme="majorBidi" w:cstheme="majorBidi" w:hint="cs"/>
          <w:color w:val="000000"/>
          <w:sz w:val="28"/>
          <w:szCs w:val="28"/>
          <w:rtl/>
          <w:lang w:bidi="ar-LB"/>
        </w:rPr>
        <w:t xml:space="preserve"> (</w:t>
      </w:r>
      <w:r w:rsidR="00DF0B30">
        <w:rPr>
          <w:rFonts w:asciiTheme="majorBidi" w:hAnsiTheme="majorBidi" w:cstheme="majorBidi" w:hint="cs"/>
          <w:color w:val="000000"/>
          <w:sz w:val="28"/>
          <w:szCs w:val="28"/>
          <w:rtl/>
          <w:lang w:bidi="ar-LB"/>
        </w:rPr>
        <w:t xml:space="preserve">يُعادل </w:t>
      </w:r>
      <w:r w:rsidRPr="0014157D">
        <w:rPr>
          <w:rFonts w:asciiTheme="majorBidi" w:hAnsiTheme="majorBidi" w:cstheme="majorBidi" w:hint="cs"/>
          <w:color w:val="000000"/>
          <w:sz w:val="28"/>
          <w:szCs w:val="28"/>
          <w:rtl/>
          <w:lang w:bidi="ar-LB"/>
        </w:rPr>
        <w:t>6</w:t>
      </w:r>
      <w:r w:rsidR="00C9351B">
        <w:rPr>
          <w:rFonts w:asciiTheme="majorBidi" w:hAnsiTheme="majorBidi" w:cstheme="majorBidi" w:hint="cs"/>
          <w:color w:val="000000"/>
          <w:sz w:val="28"/>
          <w:szCs w:val="28"/>
          <w:rtl/>
          <w:lang w:bidi="ar-LB"/>
        </w:rPr>
        <w:t>9</w:t>
      </w:r>
      <w:r w:rsidRPr="0014157D">
        <w:rPr>
          <w:rFonts w:asciiTheme="majorBidi" w:hAnsiTheme="majorBidi" w:cstheme="majorBidi" w:hint="cs"/>
          <w:color w:val="000000"/>
          <w:sz w:val="28"/>
          <w:szCs w:val="28"/>
          <w:rtl/>
          <w:lang w:bidi="ar-LB"/>
        </w:rPr>
        <w:t xml:space="preserve"> غرام/كلم من ثاني أكسيد الكربون) و1</w:t>
      </w:r>
      <w:r w:rsidR="00DF0B30">
        <w:rPr>
          <w:rFonts w:asciiTheme="majorBidi" w:hAnsiTheme="majorBidi" w:cstheme="majorBidi" w:hint="cs"/>
          <w:color w:val="000000"/>
          <w:sz w:val="28"/>
          <w:szCs w:val="28"/>
          <w:rtl/>
          <w:lang w:bidi="ar-LB"/>
        </w:rPr>
        <w:t>7</w:t>
      </w:r>
      <w:r w:rsidRPr="0014157D">
        <w:rPr>
          <w:rFonts w:asciiTheme="majorBidi" w:hAnsiTheme="majorBidi" w:cstheme="majorBidi" w:hint="cs"/>
          <w:color w:val="000000"/>
          <w:sz w:val="28"/>
          <w:szCs w:val="28"/>
          <w:rtl/>
          <w:lang w:bidi="ar-LB"/>
        </w:rPr>
        <w:t>.</w:t>
      </w:r>
      <w:r w:rsidR="00DF0B30">
        <w:rPr>
          <w:rFonts w:asciiTheme="majorBidi" w:hAnsiTheme="majorBidi" w:cstheme="majorBidi" w:hint="cs"/>
          <w:color w:val="000000"/>
          <w:sz w:val="28"/>
          <w:szCs w:val="28"/>
          <w:rtl/>
          <w:lang w:bidi="ar-LB"/>
        </w:rPr>
        <w:t>6</w:t>
      </w:r>
      <w:r w:rsidRPr="0014157D">
        <w:rPr>
          <w:rFonts w:asciiTheme="majorBidi" w:hAnsiTheme="majorBidi" w:cstheme="majorBidi" w:hint="cs"/>
          <w:color w:val="000000"/>
          <w:sz w:val="28"/>
          <w:szCs w:val="28"/>
          <w:rtl/>
          <w:lang w:bidi="ar-LB"/>
        </w:rPr>
        <w:t xml:space="preserve"> كيلوواط-ساعة/100 كلم من الطاقة الكهربائية. ويوضح حصول بورشه "باناميرا توربو إس إي-هايبريد</w:t>
      </w:r>
      <w:r w:rsidR="00DF0B30">
        <w:rPr>
          <w:rFonts w:asciiTheme="majorBidi" w:hAnsiTheme="majorBidi" w:cstheme="majorBidi" w:hint="cs"/>
          <w:color w:val="000000"/>
          <w:sz w:val="28"/>
          <w:szCs w:val="28"/>
          <w:rtl/>
          <w:lang w:bidi="ar-LB"/>
        </w:rPr>
        <w:t xml:space="preserve"> سبورت توريزمو</w:t>
      </w:r>
      <w:r w:rsidRPr="0014157D">
        <w:rPr>
          <w:rFonts w:asciiTheme="majorBidi" w:hAnsiTheme="majorBidi" w:cstheme="majorBidi" w:hint="cs"/>
          <w:color w:val="000000"/>
          <w:sz w:val="28"/>
          <w:szCs w:val="28"/>
          <w:rtl/>
          <w:lang w:bidi="ar-LB"/>
        </w:rPr>
        <w:t xml:space="preserve">" على أعلى تصنيف </w:t>
      </w:r>
      <w:r w:rsidR="00C9351B">
        <w:rPr>
          <w:rFonts w:asciiTheme="majorBidi" w:hAnsiTheme="majorBidi" w:cstheme="majorBidi" w:hint="cs"/>
          <w:color w:val="000000"/>
          <w:sz w:val="28"/>
          <w:szCs w:val="28"/>
          <w:rtl/>
          <w:lang w:bidi="ar-LB"/>
        </w:rPr>
        <w:t>في ألمانيا</w:t>
      </w:r>
      <w:r w:rsidRPr="0014157D">
        <w:rPr>
          <w:rFonts w:asciiTheme="majorBidi" w:hAnsiTheme="majorBidi" w:cstheme="majorBidi" w:hint="cs"/>
          <w:color w:val="000000"/>
          <w:sz w:val="28"/>
          <w:szCs w:val="28"/>
          <w:rtl/>
          <w:lang w:bidi="ar-LB"/>
        </w:rPr>
        <w:t xml:space="preserve"> للفعالية في استهلاك الطاقة (</w:t>
      </w:r>
      <w:r w:rsidRPr="0014157D">
        <w:rPr>
          <w:rFonts w:asciiTheme="majorBidi" w:hAnsiTheme="majorBidi" w:cstheme="majorBidi"/>
          <w:color w:val="000000"/>
          <w:sz w:val="28"/>
          <w:szCs w:val="28"/>
          <w:lang w:bidi="ar-LB"/>
        </w:rPr>
        <w:t>A+</w:t>
      </w:r>
      <w:r w:rsidRPr="0014157D">
        <w:rPr>
          <w:rFonts w:asciiTheme="majorBidi" w:hAnsiTheme="majorBidi" w:cstheme="majorBidi" w:hint="cs"/>
          <w:color w:val="000000"/>
          <w:sz w:val="28"/>
          <w:szCs w:val="28"/>
          <w:rtl/>
          <w:lang w:bidi="ar-LB"/>
        </w:rPr>
        <w:t xml:space="preserve">) مدى فعاليتها في تحويل الطاقة إلى حركة. </w:t>
      </w:r>
    </w:p>
    <w:p w:rsidR="008A003C" w:rsidRPr="005D346A" w:rsidRDefault="008A003C" w:rsidP="00061384">
      <w:pPr>
        <w:bidi/>
        <w:spacing w:line="288" w:lineRule="auto"/>
        <w:contextualSpacing/>
        <w:jc w:val="both"/>
        <w:rPr>
          <w:rFonts w:asciiTheme="majorBidi" w:hAnsiTheme="majorBidi" w:cstheme="majorBidi"/>
          <w:color w:val="000000"/>
          <w:sz w:val="18"/>
          <w:szCs w:val="18"/>
          <w:rtl/>
          <w:lang w:bidi="ar-LB"/>
        </w:rPr>
      </w:pPr>
    </w:p>
    <w:p w:rsidR="008A003C" w:rsidRPr="005D346A" w:rsidRDefault="008A003C" w:rsidP="00061384">
      <w:pPr>
        <w:bidi/>
        <w:spacing w:line="288" w:lineRule="auto"/>
        <w:contextualSpacing/>
        <w:jc w:val="both"/>
        <w:rPr>
          <w:rFonts w:asciiTheme="majorBidi" w:hAnsiTheme="majorBidi" w:cstheme="majorBidi"/>
          <w:color w:val="000000"/>
          <w:sz w:val="18"/>
          <w:szCs w:val="18"/>
          <w:rtl/>
          <w:lang w:bidi="ar-LB"/>
        </w:rPr>
      </w:pPr>
    </w:p>
    <w:p w:rsidR="00A90884" w:rsidRPr="008F2C1A" w:rsidRDefault="00026675" w:rsidP="00061384">
      <w:pPr>
        <w:bidi/>
        <w:spacing w:line="288" w:lineRule="auto"/>
        <w:contextualSpacing/>
        <w:jc w:val="both"/>
        <w:rPr>
          <w:rFonts w:asciiTheme="majorBidi" w:hAnsiTheme="majorBidi" w:cstheme="majorBidi"/>
          <w:b/>
          <w:bCs/>
          <w:color w:val="000000"/>
          <w:sz w:val="28"/>
          <w:szCs w:val="28"/>
          <w:lang w:bidi="ar-LB"/>
        </w:rPr>
      </w:pPr>
      <w:r>
        <w:rPr>
          <w:rFonts w:asciiTheme="majorBidi" w:hAnsiTheme="majorBidi" w:cstheme="majorBidi" w:hint="cs"/>
          <w:b/>
          <w:bCs/>
          <w:color w:val="000000"/>
          <w:sz w:val="28"/>
          <w:szCs w:val="28"/>
          <w:rtl/>
          <w:lang w:bidi="ar-LB"/>
        </w:rPr>
        <w:t>نمط</w:t>
      </w:r>
      <w:r w:rsidR="008F60A4" w:rsidRPr="008F2C1A">
        <w:rPr>
          <w:rFonts w:asciiTheme="majorBidi" w:hAnsiTheme="majorBidi" w:cstheme="majorBidi" w:hint="cs"/>
          <w:b/>
          <w:bCs/>
          <w:color w:val="000000"/>
          <w:sz w:val="28"/>
          <w:szCs w:val="28"/>
          <w:rtl/>
          <w:lang w:bidi="ar-LB"/>
        </w:rPr>
        <w:t xml:space="preserve"> "الد</w:t>
      </w:r>
      <w:r w:rsidR="004F361C" w:rsidRPr="008F2C1A">
        <w:rPr>
          <w:rFonts w:asciiTheme="majorBidi" w:hAnsiTheme="majorBidi" w:cstheme="majorBidi" w:hint="cs"/>
          <w:b/>
          <w:bCs/>
          <w:color w:val="000000"/>
          <w:sz w:val="28"/>
          <w:szCs w:val="28"/>
          <w:rtl/>
          <w:lang w:bidi="ar-LB"/>
        </w:rPr>
        <w:t xml:space="preserve">فع المختلط الأوتوماتيكي" </w:t>
      </w:r>
      <w:r w:rsidR="004F244E">
        <w:rPr>
          <w:rFonts w:asciiTheme="majorBidi" w:hAnsiTheme="majorBidi" w:cstheme="majorBidi" w:hint="cs"/>
          <w:b/>
          <w:bCs/>
          <w:color w:val="000000"/>
          <w:sz w:val="28"/>
          <w:szCs w:val="28"/>
          <w:rtl/>
          <w:lang w:bidi="ar-LB"/>
        </w:rPr>
        <w:t>لأفضل فعالية تشغيل</w:t>
      </w:r>
    </w:p>
    <w:p w:rsidR="004F361C" w:rsidRPr="008F2C1A" w:rsidRDefault="004F361C" w:rsidP="00061384">
      <w:pPr>
        <w:bidi/>
        <w:spacing w:line="288" w:lineRule="auto"/>
        <w:contextualSpacing/>
        <w:jc w:val="both"/>
        <w:rPr>
          <w:rFonts w:asciiTheme="majorBidi" w:hAnsiTheme="majorBidi" w:cstheme="majorBidi"/>
          <w:color w:val="000000"/>
          <w:sz w:val="24"/>
          <w:szCs w:val="24"/>
          <w:rtl/>
          <w:lang w:bidi="ar-LB"/>
        </w:rPr>
      </w:pPr>
    </w:p>
    <w:p w:rsidR="00F703F8" w:rsidRDefault="006452B1"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تندرج "رُزمة سبورت كرونو" </w:t>
      </w:r>
      <w:r>
        <w:rPr>
          <w:rFonts w:asciiTheme="majorBidi" w:hAnsiTheme="majorBidi" w:cstheme="majorBidi"/>
          <w:color w:val="000000"/>
          <w:sz w:val="28"/>
          <w:szCs w:val="28"/>
          <w:lang w:bidi="ar-LB"/>
        </w:rPr>
        <w:t>Sport Chrono Package</w:t>
      </w:r>
      <w:r>
        <w:rPr>
          <w:rFonts w:asciiTheme="majorBidi" w:hAnsiTheme="majorBidi" w:cstheme="majorBidi" w:hint="cs"/>
          <w:color w:val="000000"/>
          <w:sz w:val="28"/>
          <w:szCs w:val="28"/>
          <w:rtl/>
          <w:lang w:bidi="ar-LB"/>
        </w:rPr>
        <w:t>، التي تتضمّ</w:t>
      </w:r>
      <w:r w:rsidR="00F703F8">
        <w:rPr>
          <w:rFonts w:asciiTheme="majorBidi" w:hAnsiTheme="majorBidi" w:cstheme="majorBidi" w:hint="cs"/>
          <w:color w:val="000000"/>
          <w:sz w:val="28"/>
          <w:szCs w:val="28"/>
          <w:rtl/>
          <w:lang w:bidi="ar-LB"/>
        </w:rPr>
        <w:t>ن</w:t>
      </w:r>
      <w:r>
        <w:rPr>
          <w:rFonts w:asciiTheme="majorBidi" w:hAnsiTheme="majorBidi" w:cstheme="majorBidi" w:hint="cs"/>
          <w:color w:val="000000"/>
          <w:sz w:val="28"/>
          <w:szCs w:val="28"/>
          <w:rtl/>
          <w:lang w:bidi="ar-LB"/>
        </w:rPr>
        <w:t xml:space="preserve"> </w:t>
      </w:r>
      <w:r w:rsidR="005170EC">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 xml:space="preserve">مفتاح تشغيل </w:t>
      </w:r>
      <w:r w:rsidR="00EA7449">
        <w:rPr>
          <w:rFonts w:asciiTheme="majorBidi" w:hAnsiTheme="majorBidi" w:cstheme="majorBidi" w:hint="cs"/>
          <w:color w:val="000000"/>
          <w:sz w:val="28"/>
          <w:szCs w:val="28"/>
          <w:rtl/>
          <w:lang w:bidi="ar-LB"/>
        </w:rPr>
        <w:t>لأنماط القيادة</w:t>
      </w:r>
      <w:r w:rsidR="005170EC">
        <w:rPr>
          <w:rFonts w:asciiTheme="majorBidi" w:hAnsiTheme="majorBidi" w:cstheme="majorBidi" w:hint="cs"/>
          <w:color w:val="000000"/>
          <w:sz w:val="28"/>
          <w:szCs w:val="28"/>
          <w:rtl/>
          <w:lang w:bidi="ar-LB"/>
        </w:rPr>
        <w:t xml:space="preserve">" </w:t>
      </w:r>
      <w:r w:rsidR="005170EC">
        <w:rPr>
          <w:rFonts w:asciiTheme="majorBidi" w:hAnsiTheme="majorBidi" w:cstheme="majorBidi"/>
          <w:color w:val="000000"/>
          <w:sz w:val="28"/>
          <w:szCs w:val="28"/>
          <w:lang w:bidi="ar-LB"/>
        </w:rPr>
        <w:t>MODE</w:t>
      </w:r>
      <w:r w:rsidR="00EA7449">
        <w:rPr>
          <w:rFonts w:asciiTheme="majorBidi" w:hAnsiTheme="majorBidi" w:cstheme="majorBidi" w:hint="cs"/>
          <w:color w:val="000000"/>
          <w:sz w:val="28"/>
          <w:szCs w:val="28"/>
          <w:rtl/>
          <w:lang w:bidi="ar-LB"/>
        </w:rPr>
        <w:t xml:space="preserve"> </w:t>
      </w:r>
      <w:r w:rsidR="00D5204C">
        <w:rPr>
          <w:rFonts w:asciiTheme="majorBidi" w:hAnsiTheme="majorBidi" w:cstheme="majorBidi" w:hint="cs"/>
          <w:color w:val="000000"/>
          <w:sz w:val="28"/>
          <w:szCs w:val="28"/>
          <w:rtl/>
          <w:lang w:bidi="ar-LB"/>
        </w:rPr>
        <w:t xml:space="preserve">مندمج </w:t>
      </w:r>
      <w:r w:rsidR="00541D16">
        <w:rPr>
          <w:rFonts w:asciiTheme="majorBidi" w:hAnsiTheme="majorBidi" w:cstheme="majorBidi" w:hint="cs"/>
          <w:color w:val="000000"/>
          <w:sz w:val="28"/>
          <w:szCs w:val="28"/>
          <w:rtl/>
          <w:lang w:bidi="ar-LB"/>
        </w:rPr>
        <w:t xml:space="preserve">في </w:t>
      </w:r>
      <w:r w:rsidR="00F703F8">
        <w:rPr>
          <w:rFonts w:asciiTheme="majorBidi" w:hAnsiTheme="majorBidi" w:cstheme="majorBidi" w:hint="cs"/>
          <w:color w:val="000000"/>
          <w:sz w:val="28"/>
          <w:szCs w:val="28"/>
          <w:rtl/>
          <w:lang w:bidi="ar-LB"/>
        </w:rPr>
        <w:t>عجلة المقود، ضمن التجهيزات القياسية لطراز "باناميرا توربو إس إي-هايبريد</w:t>
      </w:r>
      <w:r w:rsidR="00EA7449">
        <w:rPr>
          <w:rFonts w:asciiTheme="majorBidi" w:hAnsiTheme="majorBidi" w:cstheme="majorBidi" w:hint="cs"/>
          <w:color w:val="000000"/>
          <w:sz w:val="28"/>
          <w:szCs w:val="28"/>
          <w:rtl/>
          <w:lang w:bidi="ar-LB"/>
        </w:rPr>
        <w:t xml:space="preserve"> سبورت توريزمو</w:t>
      </w:r>
      <w:r w:rsidR="00F703F8">
        <w:rPr>
          <w:rFonts w:asciiTheme="majorBidi" w:hAnsiTheme="majorBidi" w:cstheme="majorBidi" w:hint="cs"/>
          <w:color w:val="000000"/>
          <w:sz w:val="28"/>
          <w:szCs w:val="28"/>
          <w:rtl/>
          <w:lang w:bidi="ar-LB"/>
        </w:rPr>
        <w:t>".</w:t>
      </w:r>
      <w:r w:rsidR="000204EB">
        <w:rPr>
          <w:rFonts w:asciiTheme="majorBidi" w:hAnsiTheme="majorBidi" w:cstheme="majorBidi" w:hint="cs"/>
          <w:color w:val="000000"/>
          <w:sz w:val="28"/>
          <w:szCs w:val="28"/>
          <w:rtl/>
          <w:lang w:bidi="ar-LB"/>
        </w:rPr>
        <w:t xml:space="preserve"> و</w:t>
      </w:r>
      <w:r w:rsidR="00075B17">
        <w:rPr>
          <w:rFonts w:asciiTheme="majorBidi" w:hAnsiTheme="majorBidi" w:cstheme="majorBidi" w:hint="cs"/>
          <w:color w:val="000000"/>
          <w:sz w:val="28"/>
          <w:szCs w:val="28"/>
          <w:rtl/>
          <w:lang w:bidi="ar-LB"/>
        </w:rPr>
        <w:t>يُ</w:t>
      </w:r>
      <w:r w:rsidR="000204EB">
        <w:rPr>
          <w:rFonts w:asciiTheme="majorBidi" w:hAnsiTheme="majorBidi" w:cstheme="majorBidi" w:hint="cs"/>
          <w:color w:val="000000"/>
          <w:sz w:val="28"/>
          <w:szCs w:val="28"/>
          <w:rtl/>
          <w:lang w:bidi="ar-LB"/>
        </w:rPr>
        <w:t>ستخدم</w:t>
      </w:r>
      <w:r w:rsidR="00D5204C">
        <w:rPr>
          <w:rFonts w:asciiTheme="majorBidi" w:hAnsiTheme="majorBidi" w:cstheme="majorBidi" w:hint="cs"/>
          <w:color w:val="000000"/>
          <w:sz w:val="28"/>
          <w:szCs w:val="28"/>
          <w:rtl/>
          <w:lang w:bidi="ar-LB"/>
        </w:rPr>
        <w:t xml:space="preserve"> </w:t>
      </w:r>
      <w:r w:rsidR="005170EC">
        <w:rPr>
          <w:rFonts w:asciiTheme="majorBidi" w:hAnsiTheme="majorBidi" w:cstheme="majorBidi" w:hint="cs"/>
          <w:color w:val="000000"/>
          <w:sz w:val="28"/>
          <w:szCs w:val="28"/>
          <w:rtl/>
          <w:lang w:bidi="ar-LB"/>
        </w:rPr>
        <w:t>"</w:t>
      </w:r>
      <w:r w:rsidR="000204EB">
        <w:rPr>
          <w:rFonts w:asciiTheme="majorBidi" w:hAnsiTheme="majorBidi" w:cstheme="majorBidi" w:hint="cs"/>
          <w:color w:val="000000"/>
          <w:sz w:val="28"/>
          <w:szCs w:val="28"/>
          <w:rtl/>
          <w:lang w:bidi="ar-LB"/>
        </w:rPr>
        <w:t xml:space="preserve">مفتاح تشغيل </w:t>
      </w:r>
      <w:r w:rsidR="00C0711E">
        <w:rPr>
          <w:rFonts w:asciiTheme="majorBidi" w:hAnsiTheme="majorBidi" w:cstheme="majorBidi" w:hint="cs"/>
          <w:color w:val="000000"/>
          <w:sz w:val="28"/>
          <w:szCs w:val="28"/>
          <w:rtl/>
          <w:lang w:bidi="ar-LB"/>
        </w:rPr>
        <w:t>أنماط القيادة</w:t>
      </w:r>
      <w:r w:rsidR="005170EC">
        <w:rPr>
          <w:rFonts w:asciiTheme="majorBidi" w:hAnsiTheme="majorBidi" w:cstheme="majorBidi" w:hint="cs"/>
          <w:color w:val="000000"/>
          <w:sz w:val="28"/>
          <w:szCs w:val="28"/>
          <w:rtl/>
          <w:lang w:bidi="ar-LB"/>
        </w:rPr>
        <w:t>"</w:t>
      </w:r>
      <w:r w:rsidR="00D5204C">
        <w:rPr>
          <w:rFonts w:asciiTheme="majorBidi" w:hAnsiTheme="majorBidi" w:cstheme="majorBidi" w:hint="cs"/>
          <w:color w:val="000000"/>
          <w:sz w:val="28"/>
          <w:szCs w:val="28"/>
          <w:rtl/>
          <w:lang w:bidi="ar-LB"/>
        </w:rPr>
        <w:t xml:space="preserve"> </w:t>
      </w:r>
      <w:r w:rsidR="000204EB">
        <w:rPr>
          <w:rFonts w:asciiTheme="majorBidi" w:hAnsiTheme="majorBidi" w:cstheme="majorBidi" w:hint="cs"/>
          <w:color w:val="000000"/>
          <w:sz w:val="28"/>
          <w:szCs w:val="28"/>
          <w:rtl/>
          <w:lang w:bidi="ar-LB"/>
        </w:rPr>
        <w:t xml:space="preserve">و"نظام بورشه لإدارة الاتصالات" </w:t>
      </w:r>
      <w:r w:rsidR="000204EB">
        <w:rPr>
          <w:rFonts w:asciiTheme="majorBidi" w:hAnsiTheme="majorBidi" w:cstheme="majorBidi"/>
          <w:color w:val="000000"/>
          <w:sz w:val="28"/>
          <w:szCs w:val="28"/>
          <w:lang w:bidi="ar-LB"/>
        </w:rPr>
        <w:t>PCM</w:t>
      </w:r>
      <w:r w:rsidR="000204EB">
        <w:rPr>
          <w:rFonts w:asciiTheme="majorBidi" w:hAnsiTheme="majorBidi" w:cstheme="majorBidi" w:hint="cs"/>
          <w:color w:val="000000"/>
          <w:sz w:val="28"/>
          <w:szCs w:val="28"/>
          <w:rtl/>
          <w:lang w:bidi="ar-LB"/>
        </w:rPr>
        <w:t xml:space="preserve"> لاختيار </w:t>
      </w:r>
      <w:r w:rsidR="00A75BC8">
        <w:rPr>
          <w:rFonts w:asciiTheme="majorBidi" w:hAnsiTheme="majorBidi" w:cstheme="majorBidi" w:hint="cs"/>
          <w:color w:val="000000"/>
          <w:sz w:val="28"/>
          <w:szCs w:val="28"/>
          <w:rtl/>
          <w:lang w:bidi="ar-LB"/>
        </w:rPr>
        <w:t>أنماط</w:t>
      </w:r>
      <w:r w:rsidR="000204EB">
        <w:rPr>
          <w:rFonts w:asciiTheme="majorBidi" w:hAnsiTheme="majorBidi" w:cstheme="majorBidi" w:hint="cs"/>
          <w:color w:val="000000"/>
          <w:sz w:val="28"/>
          <w:szCs w:val="28"/>
          <w:rtl/>
          <w:lang w:bidi="ar-LB"/>
        </w:rPr>
        <w:t xml:space="preserve"> </w:t>
      </w:r>
      <w:r w:rsidR="00432CD8">
        <w:rPr>
          <w:rFonts w:asciiTheme="majorBidi" w:hAnsiTheme="majorBidi" w:cstheme="majorBidi" w:hint="cs"/>
          <w:color w:val="000000"/>
          <w:sz w:val="28"/>
          <w:szCs w:val="28"/>
          <w:rtl/>
          <w:lang w:bidi="ar-LB"/>
        </w:rPr>
        <w:t>ال</w:t>
      </w:r>
      <w:r w:rsidR="000204EB">
        <w:rPr>
          <w:rFonts w:asciiTheme="majorBidi" w:hAnsiTheme="majorBidi" w:cstheme="majorBidi" w:hint="cs"/>
          <w:color w:val="000000"/>
          <w:sz w:val="28"/>
          <w:szCs w:val="28"/>
          <w:rtl/>
          <w:lang w:bidi="ar-LB"/>
        </w:rPr>
        <w:t xml:space="preserve">قيادة </w:t>
      </w:r>
      <w:r w:rsidR="00432CD8">
        <w:rPr>
          <w:rFonts w:asciiTheme="majorBidi" w:hAnsiTheme="majorBidi" w:cstheme="majorBidi" w:hint="cs"/>
          <w:color w:val="000000"/>
          <w:sz w:val="28"/>
          <w:szCs w:val="28"/>
          <w:rtl/>
          <w:lang w:bidi="ar-LB"/>
        </w:rPr>
        <w:t>ال</w:t>
      </w:r>
      <w:r w:rsidR="000204EB">
        <w:rPr>
          <w:rFonts w:asciiTheme="majorBidi" w:hAnsiTheme="majorBidi" w:cstheme="majorBidi" w:hint="cs"/>
          <w:color w:val="000000"/>
          <w:sz w:val="28"/>
          <w:szCs w:val="28"/>
          <w:rtl/>
          <w:lang w:bidi="ar-LB"/>
        </w:rPr>
        <w:t>مختلفة</w:t>
      </w:r>
      <w:r w:rsidR="00432CD8">
        <w:rPr>
          <w:rFonts w:asciiTheme="majorBidi" w:hAnsiTheme="majorBidi" w:cstheme="majorBidi" w:hint="cs"/>
          <w:color w:val="000000"/>
          <w:sz w:val="28"/>
          <w:szCs w:val="28"/>
          <w:rtl/>
          <w:lang w:bidi="ar-LB"/>
        </w:rPr>
        <w:t>.</w:t>
      </w:r>
      <w:r w:rsidR="001773F2">
        <w:rPr>
          <w:rFonts w:asciiTheme="majorBidi" w:hAnsiTheme="majorBidi" w:cstheme="majorBidi" w:hint="cs"/>
          <w:color w:val="000000"/>
          <w:sz w:val="28"/>
          <w:szCs w:val="28"/>
          <w:rtl/>
          <w:lang w:bidi="ar-LB"/>
        </w:rPr>
        <w:t xml:space="preserve"> وهي </w:t>
      </w:r>
      <w:r w:rsidR="00323175">
        <w:rPr>
          <w:rFonts w:asciiTheme="majorBidi" w:hAnsiTheme="majorBidi" w:cstheme="majorBidi" w:hint="cs"/>
          <w:color w:val="000000"/>
          <w:sz w:val="28"/>
          <w:szCs w:val="28"/>
          <w:rtl/>
          <w:lang w:bidi="ar-LB"/>
        </w:rPr>
        <w:t xml:space="preserve">تشمل </w:t>
      </w:r>
      <w:r w:rsidR="00A75BC8">
        <w:rPr>
          <w:rFonts w:asciiTheme="majorBidi" w:hAnsiTheme="majorBidi" w:cstheme="majorBidi" w:hint="cs"/>
          <w:color w:val="000000"/>
          <w:sz w:val="28"/>
          <w:szCs w:val="28"/>
          <w:rtl/>
          <w:lang w:bidi="ar-LB"/>
        </w:rPr>
        <w:t>نمطيْ</w:t>
      </w:r>
      <w:r w:rsidR="000204EB">
        <w:rPr>
          <w:rFonts w:asciiTheme="majorBidi" w:hAnsiTheme="majorBidi" w:cstheme="majorBidi" w:hint="cs"/>
          <w:color w:val="000000"/>
          <w:sz w:val="28"/>
          <w:szCs w:val="28"/>
          <w:rtl/>
          <w:lang w:bidi="ar-LB"/>
        </w:rPr>
        <w:t xml:space="preserve"> "سبورت" </w:t>
      </w:r>
      <w:r w:rsidR="000204EB">
        <w:rPr>
          <w:rFonts w:asciiTheme="majorBidi" w:hAnsiTheme="majorBidi" w:cstheme="majorBidi"/>
          <w:color w:val="000000"/>
          <w:sz w:val="28"/>
          <w:szCs w:val="28"/>
          <w:lang w:bidi="ar-LB"/>
        </w:rPr>
        <w:t>Sport</w:t>
      </w:r>
      <w:r w:rsidR="000204EB">
        <w:rPr>
          <w:rFonts w:asciiTheme="majorBidi" w:hAnsiTheme="majorBidi" w:cstheme="majorBidi" w:hint="cs"/>
          <w:color w:val="000000"/>
          <w:sz w:val="28"/>
          <w:szCs w:val="28"/>
          <w:rtl/>
          <w:lang w:bidi="ar-LB"/>
        </w:rPr>
        <w:t xml:space="preserve"> و"سبورت بلاس" </w:t>
      </w:r>
      <w:r w:rsidR="000204EB">
        <w:rPr>
          <w:rFonts w:asciiTheme="majorBidi" w:hAnsiTheme="majorBidi" w:cstheme="majorBidi"/>
          <w:color w:val="000000"/>
          <w:sz w:val="28"/>
          <w:szCs w:val="28"/>
          <w:lang w:bidi="ar-LB"/>
        </w:rPr>
        <w:t>Sport Plus</w:t>
      </w:r>
      <w:r w:rsidR="00432CD8">
        <w:rPr>
          <w:rFonts w:asciiTheme="majorBidi" w:hAnsiTheme="majorBidi" w:cstheme="majorBidi" w:hint="cs"/>
          <w:color w:val="000000"/>
          <w:sz w:val="28"/>
          <w:szCs w:val="28"/>
          <w:rtl/>
          <w:lang w:bidi="ar-LB"/>
        </w:rPr>
        <w:t xml:space="preserve">، المعهوديْن </w:t>
      </w:r>
      <w:r w:rsidR="000204EB">
        <w:rPr>
          <w:rFonts w:asciiTheme="majorBidi" w:hAnsiTheme="majorBidi" w:cstheme="majorBidi" w:hint="cs"/>
          <w:color w:val="000000"/>
          <w:sz w:val="28"/>
          <w:szCs w:val="28"/>
          <w:rtl/>
          <w:lang w:bidi="ar-LB"/>
        </w:rPr>
        <w:t>في نسخات "باناميرا" الأخرى المُزوّدة برُزمة سبورت كرونو</w:t>
      </w:r>
      <w:r w:rsidR="00432CD8">
        <w:rPr>
          <w:rFonts w:asciiTheme="majorBidi" w:hAnsiTheme="majorBidi" w:cstheme="majorBidi" w:hint="cs"/>
          <w:color w:val="000000"/>
          <w:sz w:val="28"/>
          <w:szCs w:val="28"/>
          <w:rtl/>
          <w:lang w:bidi="ar-LB"/>
        </w:rPr>
        <w:t>، ب</w:t>
      </w:r>
      <w:r w:rsidR="00AF7A0B">
        <w:rPr>
          <w:rFonts w:asciiTheme="majorBidi" w:hAnsiTheme="majorBidi" w:cstheme="majorBidi" w:hint="cs"/>
          <w:color w:val="000000"/>
          <w:sz w:val="28"/>
          <w:szCs w:val="28"/>
          <w:rtl/>
          <w:lang w:bidi="ar-LB"/>
        </w:rPr>
        <w:t xml:space="preserve">الإضافة إلى </w:t>
      </w:r>
      <w:r w:rsidR="00A75BC8">
        <w:rPr>
          <w:rFonts w:asciiTheme="majorBidi" w:hAnsiTheme="majorBidi" w:cstheme="majorBidi" w:hint="cs"/>
          <w:color w:val="000000"/>
          <w:sz w:val="28"/>
          <w:szCs w:val="28"/>
          <w:rtl/>
          <w:lang w:bidi="ar-LB"/>
        </w:rPr>
        <w:t>أنماط</w:t>
      </w:r>
      <w:r w:rsidR="00AF7A0B">
        <w:rPr>
          <w:rFonts w:asciiTheme="majorBidi" w:hAnsiTheme="majorBidi" w:cstheme="majorBidi" w:hint="cs"/>
          <w:color w:val="000000"/>
          <w:sz w:val="28"/>
          <w:szCs w:val="28"/>
          <w:rtl/>
          <w:lang w:bidi="ar-LB"/>
        </w:rPr>
        <w:t xml:space="preserve"> خ</w:t>
      </w:r>
      <w:r w:rsidR="00F703F8">
        <w:rPr>
          <w:rFonts w:asciiTheme="majorBidi" w:hAnsiTheme="majorBidi" w:cstheme="majorBidi" w:hint="cs"/>
          <w:color w:val="000000"/>
          <w:sz w:val="28"/>
          <w:szCs w:val="28"/>
          <w:rtl/>
          <w:lang w:bidi="ar-LB"/>
        </w:rPr>
        <w:t>اص</w:t>
      </w:r>
      <w:r w:rsidR="00D5204C">
        <w:rPr>
          <w:rFonts w:asciiTheme="majorBidi" w:hAnsiTheme="majorBidi" w:cstheme="majorBidi" w:hint="cs"/>
          <w:color w:val="000000"/>
          <w:sz w:val="28"/>
          <w:szCs w:val="28"/>
          <w:rtl/>
          <w:lang w:bidi="ar-LB"/>
        </w:rPr>
        <w:t>ّ</w:t>
      </w:r>
      <w:r w:rsidR="00F703F8">
        <w:rPr>
          <w:rFonts w:asciiTheme="majorBidi" w:hAnsiTheme="majorBidi" w:cstheme="majorBidi" w:hint="cs"/>
          <w:color w:val="000000"/>
          <w:sz w:val="28"/>
          <w:szCs w:val="28"/>
          <w:rtl/>
          <w:lang w:bidi="ar-LB"/>
        </w:rPr>
        <w:t>ة</w:t>
      </w:r>
      <w:r w:rsidR="00A75BC8">
        <w:rPr>
          <w:rFonts w:asciiTheme="majorBidi" w:hAnsiTheme="majorBidi" w:cstheme="majorBidi" w:hint="cs"/>
          <w:color w:val="000000"/>
          <w:sz w:val="28"/>
          <w:szCs w:val="28"/>
          <w:rtl/>
          <w:lang w:bidi="ar-LB"/>
        </w:rPr>
        <w:t xml:space="preserve"> با</w:t>
      </w:r>
      <w:r w:rsidR="00F703F8">
        <w:rPr>
          <w:rFonts w:asciiTheme="majorBidi" w:hAnsiTheme="majorBidi" w:cstheme="majorBidi" w:hint="cs"/>
          <w:color w:val="000000"/>
          <w:sz w:val="28"/>
          <w:szCs w:val="28"/>
          <w:rtl/>
          <w:lang w:bidi="ar-LB"/>
        </w:rPr>
        <w:t>لدفع</w:t>
      </w:r>
      <w:r w:rsidR="00F703F8" w:rsidRPr="00A75BC8">
        <w:rPr>
          <w:rFonts w:asciiTheme="majorBidi" w:hAnsiTheme="majorBidi" w:cstheme="majorBidi" w:hint="cs"/>
          <w:color w:val="000000"/>
          <w:sz w:val="28"/>
          <w:szCs w:val="28"/>
          <w:rtl/>
          <w:lang w:bidi="ar-LB"/>
        </w:rPr>
        <w:t xml:space="preserve"> </w:t>
      </w:r>
      <w:r w:rsidR="00F703F8">
        <w:rPr>
          <w:rFonts w:asciiTheme="majorBidi" w:hAnsiTheme="majorBidi" w:cstheme="majorBidi" w:hint="cs"/>
          <w:color w:val="000000"/>
          <w:sz w:val="28"/>
          <w:szCs w:val="28"/>
          <w:rtl/>
          <w:lang w:bidi="ar-LB"/>
        </w:rPr>
        <w:t>المختلط،</w:t>
      </w:r>
      <w:r w:rsidR="001773F2">
        <w:rPr>
          <w:rFonts w:asciiTheme="majorBidi" w:hAnsiTheme="majorBidi" w:cstheme="majorBidi" w:hint="cs"/>
          <w:color w:val="000000"/>
          <w:sz w:val="28"/>
          <w:szCs w:val="28"/>
          <w:rtl/>
          <w:lang w:bidi="ar-LB"/>
        </w:rPr>
        <w:t xml:space="preserve"> </w:t>
      </w:r>
      <w:r w:rsidR="00323175">
        <w:rPr>
          <w:rFonts w:asciiTheme="majorBidi" w:hAnsiTheme="majorBidi" w:cstheme="majorBidi" w:hint="cs"/>
          <w:color w:val="000000"/>
          <w:sz w:val="28"/>
          <w:szCs w:val="28"/>
          <w:rtl/>
          <w:lang w:bidi="ar-LB"/>
        </w:rPr>
        <w:t>هي:</w:t>
      </w:r>
      <w:r w:rsidR="00AF7A0B" w:rsidRPr="001773F2">
        <w:rPr>
          <w:rFonts w:asciiTheme="majorBidi" w:hAnsiTheme="majorBidi" w:cstheme="majorBidi" w:hint="cs"/>
          <w:color w:val="000000"/>
          <w:sz w:val="28"/>
          <w:szCs w:val="28"/>
          <w:rtl/>
          <w:lang w:bidi="ar-LB"/>
        </w:rPr>
        <w:t xml:space="preserve"> </w:t>
      </w:r>
      <w:r w:rsidR="001773F2">
        <w:rPr>
          <w:rFonts w:asciiTheme="majorBidi" w:hAnsiTheme="majorBidi" w:cstheme="majorBidi" w:hint="cs"/>
          <w:color w:val="000000"/>
          <w:sz w:val="28"/>
          <w:szCs w:val="28"/>
          <w:rtl/>
          <w:lang w:bidi="ar-LB"/>
        </w:rPr>
        <w:t>"</w:t>
      </w:r>
      <w:r w:rsidR="00F703F8">
        <w:rPr>
          <w:rFonts w:asciiTheme="majorBidi" w:hAnsiTheme="majorBidi" w:cstheme="majorBidi" w:hint="cs"/>
          <w:color w:val="000000"/>
          <w:sz w:val="28"/>
          <w:szCs w:val="28"/>
          <w:rtl/>
          <w:lang w:bidi="ar-LB"/>
        </w:rPr>
        <w:t>القوة الكهربائية"</w:t>
      </w:r>
      <w:r w:rsidR="00D5204C">
        <w:rPr>
          <w:rFonts w:asciiTheme="majorBidi" w:hAnsiTheme="majorBidi" w:cstheme="majorBidi" w:hint="cs"/>
          <w:color w:val="000000"/>
          <w:sz w:val="28"/>
          <w:szCs w:val="28"/>
          <w:rtl/>
          <w:lang w:bidi="ar-LB"/>
        </w:rPr>
        <w:t xml:space="preserve"> </w:t>
      </w:r>
      <w:r w:rsidR="00D5204C">
        <w:rPr>
          <w:rFonts w:asciiTheme="majorBidi" w:hAnsiTheme="majorBidi" w:cstheme="majorBidi"/>
          <w:color w:val="000000"/>
          <w:sz w:val="28"/>
          <w:szCs w:val="28"/>
          <w:lang w:bidi="ar-LB"/>
        </w:rPr>
        <w:t>E-Power</w:t>
      </w:r>
      <w:r w:rsidR="00AF7A0B">
        <w:rPr>
          <w:rFonts w:asciiTheme="majorBidi" w:hAnsiTheme="majorBidi" w:cstheme="majorBidi" w:hint="cs"/>
          <w:color w:val="000000"/>
          <w:sz w:val="28"/>
          <w:szCs w:val="28"/>
          <w:rtl/>
          <w:lang w:bidi="ar-LB"/>
        </w:rPr>
        <w:t xml:space="preserve">، </w:t>
      </w:r>
      <w:r w:rsidR="00F703F8">
        <w:rPr>
          <w:rFonts w:asciiTheme="majorBidi" w:hAnsiTheme="majorBidi" w:cstheme="majorBidi" w:hint="cs"/>
          <w:color w:val="000000"/>
          <w:sz w:val="28"/>
          <w:szCs w:val="28"/>
          <w:rtl/>
          <w:lang w:bidi="ar-LB"/>
        </w:rPr>
        <w:t>"الدفع المختلط الأوتوماتيكي"</w:t>
      </w:r>
      <w:r w:rsidR="00D5204C">
        <w:rPr>
          <w:rFonts w:asciiTheme="majorBidi" w:hAnsiTheme="majorBidi" w:cstheme="majorBidi" w:hint="cs"/>
          <w:color w:val="000000"/>
          <w:sz w:val="28"/>
          <w:szCs w:val="28"/>
          <w:rtl/>
          <w:lang w:bidi="ar-LB"/>
        </w:rPr>
        <w:t xml:space="preserve"> </w:t>
      </w:r>
      <w:r w:rsidR="00D5204C">
        <w:rPr>
          <w:rFonts w:asciiTheme="majorBidi" w:hAnsiTheme="majorBidi" w:cstheme="majorBidi"/>
          <w:color w:val="000000"/>
          <w:sz w:val="28"/>
          <w:szCs w:val="28"/>
          <w:lang w:bidi="ar-LB"/>
        </w:rPr>
        <w:t>Hybrid Auto</w:t>
      </w:r>
      <w:r w:rsidR="00AF7A0B">
        <w:rPr>
          <w:rFonts w:asciiTheme="majorBidi" w:hAnsiTheme="majorBidi" w:cstheme="majorBidi" w:hint="cs"/>
          <w:color w:val="000000"/>
          <w:sz w:val="28"/>
          <w:szCs w:val="28"/>
          <w:rtl/>
          <w:lang w:bidi="ar-LB"/>
        </w:rPr>
        <w:t>،</w:t>
      </w:r>
      <w:r w:rsidR="001773F2">
        <w:rPr>
          <w:rFonts w:asciiTheme="majorBidi" w:hAnsiTheme="majorBidi" w:cstheme="majorBidi" w:hint="cs"/>
          <w:color w:val="000000"/>
          <w:sz w:val="28"/>
          <w:szCs w:val="28"/>
          <w:rtl/>
          <w:lang w:bidi="ar-LB"/>
        </w:rPr>
        <w:t xml:space="preserve"> "</w:t>
      </w:r>
      <w:r w:rsidR="00F703F8">
        <w:rPr>
          <w:rFonts w:asciiTheme="majorBidi" w:hAnsiTheme="majorBidi" w:cstheme="majorBidi" w:hint="cs"/>
          <w:color w:val="000000"/>
          <w:sz w:val="28"/>
          <w:szCs w:val="28"/>
          <w:rtl/>
          <w:lang w:bidi="ar-LB"/>
        </w:rPr>
        <w:t xml:space="preserve">الإمساك الكهربائي" </w:t>
      </w:r>
      <w:r w:rsidR="00F703F8">
        <w:rPr>
          <w:rFonts w:asciiTheme="majorBidi" w:hAnsiTheme="majorBidi" w:cstheme="majorBidi"/>
          <w:color w:val="000000"/>
          <w:sz w:val="28"/>
          <w:szCs w:val="28"/>
          <w:lang w:bidi="ar-LB"/>
        </w:rPr>
        <w:t>E-Hold</w:t>
      </w:r>
      <w:r w:rsidR="00323175">
        <w:rPr>
          <w:rFonts w:asciiTheme="majorBidi" w:hAnsiTheme="majorBidi" w:cstheme="majorBidi" w:hint="cs"/>
          <w:color w:val="000000"/>
          <w:sz w:val="28"/>
          <w:szCs w:val="28"/>
          <w:rtl/>
          <w:lang w:bidi="ar-LB"/>
        </w:rPr>
        <w:t>،</w:t>
      </w:r>
      <w:r w:rsidR="00F703F8">
        <w:rPr>
          <w:rFonts w:asciiTheme="majorBidi" w:hAnsiTheme="majorBidi" w:cstheme="majorBidi" w:hint="cs"/>
          <w:color w:val="000000"/>
          <w:sz w:val="28"/>
          <w:szCs w:val="28"/>
          <w:rtl/>
          <w:lang w:bidi="ar-LB"/>
        </w:rPr>
        <w:t xml:space="preserve"> </w:t>
      </w:r>
      <w:r w:rsidR="00AF7A0B">
        <w:rPr>
          <w:rFonts w:asciiTheme="majorBidi" w:hAnsiTheme="majorBidi" w:cstheme="majorBidi" w:hint="cs"/>
          <w:color w:val="000000"/>
          <w:sz w:val="28"/>
          <w:szCs w:val="28"/>
          <w:rtl/>
          <w:lang w:bidi="ar-LB"/>
        </w:rPr>
        <w:t>و</w:t>
      </w:r>
      <w:r w:rsidR="00F703F8">
        <w:rPr>
          <w:rFonts w:asciiTheme="majorBidi" w:hAnsiTheme="majorBidi" w:cstheme="majorBidi" w:hint="cs"/>
          <w:color w:val="000000"/>
          <w:sz w:val="28"/>
          <w:szCs w:val="28"/>
          <w:rtl/>
          <w:lang w:bidi="ar-LB"/>
        </w:rPr>
        <w:t xml:space="preserve">"الشحن الكهربائي" </w:t>
      </w:r>
      <w:r w:rsidR="00F703F8">
        <w:rPr>
          <w:rFonts w:asciiTheme="majorBidi" w:hAnsiTheme="majorBidi" w:cstheme="majorBidi"/>
          <w:color w:val="000000"/>
          <w:sz w:val="28"/>
          <w:szCs w:val="28"/>
          <w:lang w:bidi="ar-LB"/>
        </w:rPr>
        <w:t>E-Charge</w:t>
      </w:r>
      <w:r w:rsidR="00AF7A0B">
        <w:rPr>
          <w:rFonts w:asciiTheme="majorBidi" w:hAnsiTheme="majorBidi" w:cstheme="majorBidi" w:hint="cs"/>
          <w:color w:val="000000"/>
          <w:sz w:val="28"/>
          <w:szCs w:val="28"/>
          <w:rtl/>
          <w:lang w:bidi="ar-LB"/>
        </w:rPr>
        <w:t>.</w:t>
      </w:r>
    </w:p>
    <w:p w:rsidR="00AF7A0B" w:rsidRPr="00C2125A" w:rsidRDefault="00AF7A0B" w:rsidP="00061384">
      <w:pPr>
        <w:bidi/>
        <w:spacing w:line="288" w:lineRule="auto"/>
        <w:contextualSpacing/>
        <w:jc w:val="both"/>
        <w:rPr>
          <w:rFonts w:asciiTheme="majorBidi" w:hAnsiTheme="majorBidi" w:cstheme="majorBidi"/>
          <w:color w:val="000000"/>
          <w:sz w:val="36"/>
          <w:szCs w:val="36"/>
          <w:rtl/>
          <w:lang w:bidi="ar-LB"/>
        </w:rPr>
      </w:pPr>
    </w:p>
    <w:tbl>
      <w:tblPr>
        <w:tblStyle w:val="TableGrid"/>
        <w:bidiVisual/>
        <w:tblW w:w="8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270"/>
        <w:gridCol w:w="6305"/>
      </w:tblGrid>
      <w:tr w:rsidR="00AF7A0B" w:rsidRPr="00A52B2B" w:rsidTr="00B17DE6">
        <w:tc>
          <w:tcPr>
            <w:tcW w:w="1881" w:type="dxa"/>
          </w:tcPr>
          <w:p w:rsidR="00AF7A0B" w:rsidRPr="00A52B2B" w:rsidRDefault="00AF7A0B" w:rsidP="00061384">
            <w:pPr>
              <w:bidi/>
              <w:spacing w:line="288" w:lineRule="auto"/>
              <w:contextualSpacing/>
              <w:jc w:val="both"/>
              <w:rPr>
                <w:rFonts w:asciiTheme="majorBidi" w:hAnsiTheme="majorBidi" w:cstheme="majorBidi"/>
                <w:b/>
                <w:bCs/>
                <w:color w:val="000000"/>
                <w:sz w:val="28"/>
                <w:szCs w:val="28"/>
                <w:rtl/>
                <w:lang w:bidi="ar-LB"/>
              </w:rPr>
            </w:pPr>
            <w:r w:rsidRPr="00A52B2B">
              <w:rPr>
                <w:rFonts w:asciiTheme="majorBidi" w:hAnsiTheme="majorBidi" w:cstheme="majorBidi" w:hint="cs"/>
                <w:b/>
                <w:bCs/>
                <w:color w:val="000000"/>
                <w:sz w:val="28"/>
                <w:szCs w:val="28"/>
                <w:rtl/>
                <w:lang w:bidi="ar-LB"/>
              </w:rPr>
              <w:t>القوة الكهربائية</w:t>
            </w:r>
          </w:p>
        </w:tc>
        <w:tc>
          <w:tcPr>
            <w:tcW w:w="270" w:type="dxa"/>
          </w:tcPr>
          <w:p w:rsidR="00AF7A0B" w:rsidRDefault="00AF7A0B" w:rsidP="00061384">
            <w:pPr>
              <w:bidi/>
              <w:spacing w:line="288" w:lineRule="auto"/>
              <w:contextualSpacing/>
              <w:jc w:val="both"/>
              <w:rPr>
                <w:rFonts w:asciiTheme="majorBidi" w:hAnsiTheme="majorBidi" w:cstheme="majorBidi"/>
                <w:color w:val="000000"/>
                <w:sz w:val="28"/>
                <w:szCs w:val="28"/>
                <w:rtl/>
                <w:lang w:bidi="ar-LB"/>
              </w:rPr>
            </w:pPr>
          </w:p>
        </w:tc>
        <w:tc>
          <w:tcPr>
            <w:tcW w:w="6305" w:type="dxa"/>
          </w:tcPr>
          <w:p w:rsidR="00AF7A0B" w:rsidRDefault="006E4B07"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تستطيع </w:t>
            </w:r>
            <w:r w:rsidR="003972C1">
              <w:rPr>
                <w:rFonts w:asciiTheme="majorBidi" w:hAnsiTheme="majorBidi" w:cstheme="majorBidi" w:hint="cs"/>
                <w:color w:val="000000"/>
                <w:sz w:val="28"/>
                <w:szCs w:val="28"/>
                <w:rtl/>
                <w:lang w:bidi="ar-LB"/>
              </w:rPr>
              <w:t xml:space="preserve">"باناميرا توربو </w:t>
            </w:r>
            <w:r>
              <w:rPr>
                <w:rFonts w:asciiTheme="majorBidi" w:hAnsiTheme="majorBidi" w:cstheme="majorBidi" w:hint="cs"/>
                <w:color w:val="000000"/>
                <w:sz w:val="28"/>
                <w:szCs w:val="28"/>
                <w:rtl/>
                <w:lang w:bidi="ar-LB"/>
              </w:rPr>
              <w:t>إس إي-هايبريد</w:t>
            </w:r>
            <w:r w:rsidR="00293C6A">
              <w:rPr>
                <w:rFonts w:asciiTheme="majorBidi" w:hAnsiTheme="majorBidi" w:cstheme="majorBidi" w:hint="cs"/>
                <w:color w:val="000000"/>
                <w:sz w:val="28"/>
                <w:szCs w:val="28"/>
                <w:rtl/>
                <w:lang w:bidi="ar-LB"/>
              </w:rPr>
              <w:t xml:space="preserve"> سبورت توريزمو</w:t>
            </w:r>
            <w:r>
              <w:rPr>
                <w:rFonts w:asciiTheme="majorBidi" w:hAnsiTheme="majorBidi" w:cstheme="majorBidi" w:hint="cs"/>
                <w:color w:val="000000"/>
                <w:sz w:val="28"/>
                <w:szCs w:val="28"/>
                <w:rtl/>
                <w:lang w:bidi="ar-LB"/>
              </w:rPr>
              <w:t xml:space="preserve">" في </w:t>
            </w:r>
            <w:r w:rsidR="00A6197F">
              <w:rPr>
                <w:rFonts w:asciiTheme="majorBidi" w:hAnsiTheme="majorBidi" w:cstheme="majorBidi" w:hint="cs"/>
                <w:color w:val="000000"/>
                <w:sz w:val="28"/>
                <w:szCs w:val="28"/>
                <w:rtl/>
                <w:lang w:bidi="ar-LB"/>
              </w:rPr>
              <w:t xml:space="preserve">نمط </w:t>
            </w:r>
            <w:r>
              <w:rPr>
                <w:rFonts w:asciiTheme="majorBidi" w:hAnsiTheme="majorBidi" w:cstheme="majorBidi" w:hint="cs"/>
                <w:color w:val="000000"/>
                <w:sz w:val="28"/>
                <w:szCs w:val="28"/>
                <w:rtl/>
                <w:lang w:bidi="ar-LB"/>
              </w:rPr>
              <w:t xml:space="preserve">"القوة الكهربائية" اجتياز مسافة تصل إلى </w:t>
            </w:r>
            <w:r w:rsidR="00A6197F">
              <w:rPr>
                <w:rFonts w:asciiTheme="majorBidi" w:hAnsiTheme="majorBidi" w:cstheme="majorBidi" w:hint="cs"/>
                <w:color w:val="000000"/>
                <w:sz w:val="28"/>
                <w:szCs w:val="28"/>
                <w:rtl/>
                <w:lang w:bidi="ar-LB"/>
              </w:rPr>
              <w:t>49</w:t>
            </w:r>
            <w:r>
              <w:rPr>
                <w:rFonts w:asciiTheme="majorBidi" w:hAnsiTheme="majorBidi" w:cstheme="majorBidi" w:hint="cs"/>
                <w:color w:val="000000"/>
                <w:sz w:val="28"/>
                <w:szCs w:val="28"/>
                <w:rtl/>
                <w:lang w:bidi="ar-LB"/>
              </w:rPr>
              <w:t xml:space="preserve"> كلم على الطاقة الكهربائية فحسب </w:t>
            </w:r>
            <w:r w:rsidR="003972C1">
              <w:rPr>
                <w:rFonts w:asciiTheme="majorBidi" w:hAnsiTheme="majorBidi" w:cstheme="majorBidi" w:hint="cs"/>
                <w:color w:val="000000"/>
                <w:sz w:val="28"/>
                <w:szCs w:val="28"/>
                <w:rtl/>
                <w:lang w:bidi="ar-LB"/>
              </w:rPr>
              <w:t xml:space="preserve">لقيادة </w:t>
            </w:r>
            <w:r>
              <w:rPr>
                <w:rFonts w:asciiTheme="majorBidi" w:hAnsiTheme="majorBidi" w:cstheme="majorBidi" w:hint="cs"/>
                <w:color w:val="000000"/>
                <w:sz w:val="28"/>
                <w:szCs w:val="28"/>
                <w:rtl/>
                <w:lang w:bidi="ar-LB"/>
              </w:rPr>
              <w:t>محلّية من دون انبعاثات</w:t>
            </w:r>
            <w:r w:rsidR="00302647">
              <w:rPr>
                <w:rFonts w:asciiTheme="majorBidi" w:hAnsiTheme="majorBidi" w:cstheme="majorBidi" w:hint="cs"/>
                <w:color w:val="000000"/>
                <w:sz w:val="28"/>
                <w:szCs w:val="28"/>
                <w:rtl/>
                <w:lang w:bidi="ar-LB"/>
              </w:rPr>
              <w:t>.</w:t>
            </w:r>
          </w:p>
          <w:p w:rsidR="0082213D" w:rsidRDefault="0082213D" w:rsidP="00061384">
            <w:pPr>
              <w:bidi/>
              <w:spacing w:line="288" w:lineRule="auto"/>
              <w:contextualSpacing/>
              <w:jc w:val="both"/>
              <w:rPr>
                <w:rFonts w:asciiTheme="majorBidi" w:hAnsiTheme="majorBidi" w:cstheme="majorBidi"/>
                <w:color w:val="000000"/>
                <w:sz w:val="28"/>
                <w:szCs w:val="28"/>
                <w:rtl/>
                <w:lang w:bidi="ar-LB"/>
              </w:rPr>
            </w:pPr>
          </w:p>
        </w:tc>
      </w:tr>
    </w:tbl>
    <w:p w:rsidR="000C6042" w:rsidRDefault="000C6042" w:rsidP="00061384">
      <w:pPr>
        <w:bidi/>
        <w:spacing w:line="288" w:lineRule="auto"/>
        <w:contextualSpacing/>
        <w:jc w:val="both"/>
        <w:rPr>
          <w:rFonts w:asciiTheme="majorBidi" w:hAnsiTheme="majorBidi" w:cstheme="majorBidi"/>
          <w:color w:val="000000"/>
          <w:sz w:val="28"/>
          <w:szCs w:val="28"/>
          <w:rtl/>
          <w:lang w:bidi="ar-LB"/>
        </w:rPr>
        <w:sectPr w:rsidR="000C6042" w:rsidSect="009E279B">
          <w:pgSz w:w="11906" w:h="16838" w:code="9"/>
          <w:pgMar w:top="1008" w:right="1728" w:bottom="1440" w:left="1728" w:header="706" w:footer="144" w:gutter="0"/>
          <w:cols w:space="708"/>
          <w:titlePg/>
          <w:bidi/>
          <w:rtlGutter/>
          <w:docGrid w:linePitch="360"/>
        </w:sectPr>
      </w:pPr>
    </w:p>
    <w:tbl>
      <w:tblPr>
        <w:tblStyle w:val="TableGrid"/>
        <w:bidiVisual/>
        <w:tblW w:w="8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270"/>
        <w:gridCol w:w="6305"/>
      </w:tblGrid>
      <w:tr w:rsidR="000C6042" w:rsidTr="007E0FA3">
        <w:tc>
          <w:tcPr>
            <w:tcW w:w="1881" w:type="dxa"/>
          </w:tcPr>
          <w:p w:rsidR="000C6042" w:rsidRPr="00A52B2B" w:rsidRDefault="000C6042" w:rsidP="00061384">
            <w:pPr>
              <w:bidi/>
              <w:spacing w:line="288" w:lineRule="auto"/>
              <w:contextualSpacing/>
              <w:jc w:val="both"/>
              <w:rPr>
                <w:rFonts w:asciiTheme="majorBidi" w:hAnsiTheme="majorBidi" w:cstheme="majorBidi"/>
                <w:b/>
                <w:bCs/>
                <w:color w:val="000000"/>
                <w:sz w:val="28"/>
                <w:szCs w:val="28"/>
                <w:rtl/>
                <w:lang w:bidi="ar-LB"/>
              </w:rPr>
            </w:pPr>
            <w:r w:rsidRPr="00A52B2B">
              <w:rPr>
                <w:rFonts w:asciiTheme="majorBidi" w:hAnsiTheme="majorBidi" w:cstheme="majorBidi" w:hint="cs"/>
                <w:b/>
                <w:bCs/>
                <w:color w:val="000000"/>
                <w:sz w:val="28"/>
                <w:szCs w:val="28"/>
                <w:rtl/>
                <w:lang w:bidi="ar-LB"/>
              </w:rPr>
              <w:lastRenderedPageBreak/>
              <w:t>الدفع المختلط</w:t>
            </w:r>
          </w:p>
          <w:p w:rsidR="000C6042" w:rsidRPr="00A52B2B" w:rsidRDefault="000C6042" w:rsidP="00061384">
            <w:pPr>
              <w:bidi/>
              <w:spacing w:line="288" w:lineRule="auto"/>
              <w:contextualSpacing/>
              <w:jc w:val="both"/>
              <w:rPr>
                <w:rFonts w:asciiTheme="majorBidi" w:hAnsiTheme="majorBidi" w:cstheme="majorBidi"/>
                <w:color w:val="000000"/>
                <w:sz w:val="28"/>
                <w:szCs w:val="28"/>
                <w:rtl/>
                <w:lang w:bidi="ar-LB"/>
              </w:rPr>
            </w:pPr>
            <w:r w:rsidRPr="00A52B2B">
              <w:rPr>
                <w:rFonts w:asciiTheme="majorBidi" w:hAnsiTheme="majorBidi" w:cstheme="majorBidi" w:hint="cs"/>
                <w:b/>
                <w:bCs/>
                <w:color w:val="000000"/>
                <w:sz w:val="28"/>
                <w:szCs w:val="28"/>
                <w:rtl/>
                <w:lang w:bidi="ar-LB"/>
              </w:rPr>
              <w:t>الأوتوماتيكي</w:t>
            </w:r>
          </w:p>
        </w:tc>
        <w:tc>
          <w:tcPr>
            <w:tcW w:w="270" w:type="dxa"/>
          </w:tcPr>
          <w:p w:rsidR="000C6042" w:rsidRDefault="000C6042" w:rsidP="00061384">
            <w:pPr>
              <w:bidi/>
              <w:spacing w:line="288" w:lineRule="auto"/>
              <w:contextualSpacing/>
              <w:jc w:val="both"/>
              <w:rPr>
                <w:rFonts w:asciiTheme="majorBidi" w:hAnsiTheme="majorBidi" w:cstheme="majorBidi"/>
                <w:color w:val="000000"/>
                <w:sz w:val="28"/>
                <w:szCs w:val="28"/>
                <w:rtl/>
                <w:lang w:bidi="ar-LB"/>
              </w:rPr>
            </w:pPr>
          </w:p>
        </w:tc>
        <w:tc>
          <w:tcPr>
            <w:tcW w:w="6305" w:type="dxa"/>
          </w:tcPr>
          <w:p w:rsidR="000C6042" w:rsidRDefault="000C6042"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يبرز "الدفع المختلط الأوتوماتيكي" كنمط قيادة جديد بالكامل، يتيح لباناميرا "سبورت توريزمو" تغيير مصدريْ الدفع ودمجهما أوتوماتيكياً لفعالية قصوى.</w:t>
            </w:r>
          </w:p>
          <w:p w:rsidR="000C6042" w:rsidRPr="000C6042" w:rsidRDefault="000C6042" w:rsidP="00061384">
            <w:pPr>
              <w:bidi/>
              <w:spacing w:line="288" w:lineRule="auto"/>
              <w:contextualSpacing/>
              <w:jc w:val="both"/>
              <w:rPr>
                <w:rFonts w:asciiTheme="majorBidi" w:hAnsiTheme="majorBidi" w:cstheme="majorBidi"/>
                <w:color w:val="000000"/>
                <w:sz w:val="24"/>
                <w:szCs w:val="24"/>
                <w:rtl/>
                <w:lang w:bidi="ar-LB"/>
              </w:rPr>
            </w:pPr>
          </w:p>
        </w:tc>
      </w:tr>
      <w:tr w:rsidR="000C6042" w:rsidTr="007E0FA3">
        <w:tc>
          <w:tcPr>
            <w:tcW w:w="1881" w:type="dxa"/>
          </w:tcPr>
          <w:p w:rsidR="000C6042" w:rsidRPr="00A52B2B" w:rsidRDefault="000C6042" w:rsidP="00061384">
            <w:pPr>
              <w:bidi/>
              <w:spacing w:line="288" w:lineRule="auto"/>
              <w:contextualSpacing/>
              <w:jc w:val="both"/>
              <w:rPr>
                <w:rFonts w:asciiTheme="majorBidi" w:hAnsiTheme="majorBidi" w:cstheme="majorBidi"/>
                <w:b/>
                <w:bCs/>
                <w:color w:val="000000"/>
                <w:sz w:val="28"/>
                <w:szCs w:val="28"/>
                <w:rtl/>
                <w:lang w:bidi="ar-LB"/>
              </w:rPr>
            </w:pPr>
            <w:r w:rsidRPr="00A52B2B">
              <w:rPr>
                <w:rFonts w:asciiTheme="majorBidi" w:hAnsiTheme="majorBidi" w:cstheme="majorBidi" w:hint="cs"/>
                <w:b/>
                <w:bCs/>
                <w:color w:val="000000"/>
                <w:sz w:val="28"/>
                <w:szCs w:val="28"/>
                <w:rtl/>
                <w:lang w:bidi="ar-LB"/>
              </w:rPr>
              <w:t>الإمساك الكهربائي</w:t>
            </w:r>
          </w:p>
        </w:tc>
        <w:tc>
          <w:tcPr>
            <w:tcW w:w="270" w:type="dxa"/>
          </w:tcPr>
          <w:p w:rsidR="000C6042" w:rsidRDefault="000C6042" w:rsidP="00061384">
            <w:pPr>
              <w:bidi/>
              <w:spacing w:line="288" w:lineRule="auto"/>
              <w:contextualSpacing/>
              <w:jc w:val="both"/>
              <w:rPr>
                <w:rFonts w:asciiTheme="majorBidi" w:hAnsiTheme="majorBidi" w:cstheme="majorBidi"/>
                <w:color w:val="000000"/>
                <w:sz w:val="28"/>
                <w:szCs w:val="28"/>
                <w:rtl/>
                <w:lang w:bidi="ar-LB"/>
              </w:rPr>
            </w:pPr>
          </w:p>
        </w:tc>
        <w:tc>
          <w:tcPr>
            <w:tcW w:w="6305" w:type="dxa"/>
          </w:tcPr>
          <w:p w:rsidR="000C6042" w:rsidRDefault="000C6042"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يتيح إعداد "الإمساك الكهربائي" للسائق الحفاظ على حالة شحن البطارية الحالية، بهدف الانتقال مثلاً إلى دفع كهربائي من دون انبعاثات في منطقة بيئية من اختياره.</w:t>
            </w:r>
          </w:p>
          <w:p w:rsidR="000C6042" w:rsidRPr="000C6042" w:rsidRDefault="000C6042" w:rsidP="00061384">
            <w:pPr>
              <w:bidi/>
              <w:spacing w:line="288" w:lineRule="auto"/>
              <w:contextualSpacing/>
              <w:jc w:val="both"/>
              <w:rPr>
                <w:rFonts w:asciiTheme="majorBidi" w:hAnsiTheme="majorBidi" w:cstheme="majorBidi"/>
                <w:color w:val="000000"/>
                <w:sz w:val="24"/>
                <w:szCs w:val="24"/>
                <w:rtl/>
                <w:lang w:bidi="ar-LB"/>
              </w:rPr>
            </w:pPr>
          </w:p>
        </w:tc>
      </w:tr>
      <w:tr w:rsidR="000C6042" w:rsidTr="007E0FA3">
        <w:tc>
          <w:tcPr>
            <w:tcW w:w="1881" w:type="dxa"/>
          </w:tcPr>
          <w:p w:rsidR="000C6042" w:rsidRPr="00A52B2B" w:rsidRDefault="000C6042" w:rsidP="00061384">
            <w:pPr>
              <w:bidi/>
              <w:spacing w:line="288" w:lineRule="auto"/>
              <w:contextualSpacing/>
              <w:jc w:val="both"/>
              <w:rPr>
                <w:rFonts w:asciiTheme="majorBidi" w:hAnsiTheme="majorBidi" w:cstheme="majorBidi"/>
                <w:b/>
                <w:bCs/>
                <w:color w:val="000000"/>
                <w:sz w:val="28"/>
                <w:szCs w:val="28"/>
                <w:rtl/>
                <w:lang w:bidi="ar-LB"/>
              </w:rPr>
            </w:pPr>
            <w:r w:rsidRPr="00A52B2B">
              <w:rPr>
                <w:rFonts w:asciiTheme="majorBidi" w:hAnsiTheme="majorBidi" w:cstheme="majorBidi" w:hint="cs"/>
                <w:b/>
                <w:bCs/>
                <w:color w:val="000000"/>
                <w:sz w:val="28"/>
                <w:szCs w:val="28"/>
                <w:rtl/>
                <w:lang w:bidi="ar-LB"/>
              </w:rPr>
              <w:t>الشحن الكهربائي</w:t>
            </w:r>
          </w:p>
        </w:tc>
        <w:tc>
          <w:tcPr>
            <w:tcW w:w="270" w:type="dxa"/>
          </w:tcPr>
          <w:p w:rsidR="000C6042" w:rsidRDefault="000C6042" w:rsidP="00061384">
            <w:pPr>
              <w:bidi/>
              <w:spacing w:line="288" w:lineRule="auto"/>
              <w:contextualSpacing/>
              <w:jc w:val="both"/>
              <w:rPr>
                <w:rFonts w:asciiTheme="majorBidi" w:hAnsiTheme="majorBidi" w:cstheme="majorBidi"/>
                <w:color w:val="000000"/>
                <w:sz w:val="28"/>
                <w:szCs w:val="28"/>
                <w:rtl/>
                <w:lang w:bidi="ar-LB"/>
              </w:rPr>
            </w:pPr>
          </w:p>
        </w:tc>
        <w:tc>
          <w:tcPr>
            <w:tcW w:w="6305" w:type="dxa"/>
          </w:tcPr>
          <w:p w:rsidR="000C6042" w:rsidRDefault="000C6042"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يتمّ شحن البطارية في إعداد "الشحن الكهربائي" بواسطة محرك الثماني أسطوانات. للقيام بذلك، يولّد محرك البنزين قوة أكبر مما هو مطلوب للقيادة.</w:t>
            </w:r>
          </w:p>
          <w:p w:rsidR="000C6042" w:rsidRPr="007E0FA3" w:rsidRDefault="000C6042" w:rsidP="00061384">
            <w:pPr>
              <w:bidi/>
              <w:spacing w:line="288" w:lineRule="auto"/>
              <w:contextualSpacing/>
              <w:jc w:val="both"/>
              <w:rPr>
                <w:rFonts w:asciiTheme="majorBidi" w:hAnsiTheme="majorBidi" w:cstheme="majorBidi"/>
                <w:color w:val="000000"/>
                <w:sz w:val="24"/>
                <w:szCs w:val="24"/>
                <w:rtl/>
                <w:lang w:bidi="ar-LB"/>
              </w:rPr>
            </w:pPr>
          </w:p>
        </w:tc>
      </w:tr>
      <w:tr w:rsidR="000C6042" w:rsidTr="007E0FA3">
        <w:tc>
          <w:tcPr>
            <w:tcW w:w="1881" w:type="dxa"/>
          </w:tcPr>
          <w:p w:rsidR="000C6042" w:rsidRPr="00A52B2B" w:rsidRDefault="000C6042" w:rsidP="00061384">
            <w:pPr>
              <w:bidi/>
              <w:spacing w:line="288" w:lineRule="auto"/>
              <w:contextualSpacing/>
              <w:jc w:val="both"/>
              <w:rPr>
                <w:rFonts w:asciiTheme="majorBidi" w:hAnsiTheme="majorBidi" w:cstheme="majorBidi"/>
                <w:b/>
                <w:bCs/>
                <w:color w:val="000000"/>
                <w:sz w:val="28"/>
                <w:szCs w:val="28"/>
                <w:rtl/>
                <w:lang w:bidi="ar-LB"/>
              </w:rPr>
            </w:pPr>
            <w:r w:rsidRPr="00A52B2B">
              <w:rPr>
                <w:rFonts w:asciiTheme="majorBidi" w:hAnsiTheme="majorBidi" w:cstheme="majorBidi" w:hint="cs"/>
                <w:b/>
                <w:bCs/>
                <w:color w:val="000000"/>
                <w:sz w:val="28"/>
                <w:szCs w:val="28"/>
                <w:rtl/>
                <w:lang w:bidi="ar-LB"/>
              </w:rPr>
              <w:t>"سبورت" و"سبورت بلاس"</w:t>
            </w:r>
          </w:p>
        </w:tc>
        <w:tc>
          <w:tcPr>
            <w:tcW w:w="270" w:type="dxa"/>
          </w:tcPr>
          <w:p w:rsidR="000C6042" w:rsidRDefault="000C6042" w:rsidP="00061384">
            <w:pPr>
              <w:bidi/>
              <w:spacing w:line="288" w:lineRule="auto"/>
              <w:contextualSpacing/>
              <w:jc w:val="both"/>
              <w:rPr>
                <w:rFonts w:asciiTheme="majorBidi" w:hAnsiTheme="majorBidi" w:cstheme="majorBidi"/>
                <w:color w:val="000000"/>
                <w:sz w:val="28"/>
                <w:szCs w:val="28"/>
                <w:rtl/>
                <w:lang w:bidi="ar-LB"/>
              </w:rPr>
            </w:pPr>
          </w:p>
        </w:tc>
        <w:tc>
          <w:tcPr>
            <w:tcW w:w="6305" w:type="dxa"/>
          </w:tcPr>
          <w:p w:rsidR="000C6042" w:rsidRDefault="000C6042"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يتوفر أعلى مستوى من أداء القيادة في نمطيْ "سبورت" و"سبورت بلاس". عندئذٍ، يبقى محرك </w:t>
            </w:r>
            <w:r>
              <w:rPr>
                <w:rFonts w:asciiTheme="majorBidi" w:hAnsiTheme="majorBidi" w:cstheme="majorBidi"/>
                <w:color w:val="000000"/>
                <w:sz w:val="28"/>
                <w:szCs w:val="28"/>
                <w:lang w:bidi="ar-LB"/>
              </w:rPr>
              <w:t>V8</w:t>
            </w:r>
            <w:r>
              <w:rPr>
                <w:rFonts w:asciiTheme="majorBidi" w:hAnsiTheme="majorBidi" w:cstheme="majorBidi" w:hint="cs"/>
                <w:color w:val="000000"/>
                <w:sz w:val="28"/>
                <w:szCs w:val="28"/>
                <w:rtl/>
                <w:lang w:bidi="ar-LB"/>
              </w:rPr>
              <w:t xml:space="preserve"> مع شاحنيْ توربو يعمل على الدوام. في نمط</w:t>
            </w:r>
            <w:r w:rsidRPr="00E30F36">
              <w:rPr>
                <w:rFonts w:asciiTheme="majorBidi" w:hAnsiTheme="majorBidi" w:cstheme="majorBidi" w:hint="cs"/>
                <w:color w:val="000000"/>
                <w:sz w:val="28"/>
                <w:szCs w:val="28"/>
                <w:rtl/>
                <w:lang w:bidi="ar-LB"/>
              </w:rPr>
              <w:t xml:space="preserve"> "سبورت"، يظلّ مستوى شحن البطارية في أدنى مستوى له لضمان</w:t>
            </w:r>
            <w:r>
              <w:rPr>
                <w:rFonts w:asciiTheme="majorBidi" w:hAnsiTheme="majorBidi" w:cstheme="majorBidi" w:hint="cs"/>
                <w:color w:val="000000"/>
                <w:sz w:val="28"/>
                <w:szCs w:val="28"/>
                <w:rtl/>
                <w:lang w:bidi="ar-LB"/>
              </w:rPr>
              <w:t xml:space="preserve"> توفّر قدرة تعزيز كافية عند الحاجة. أما بالنسبة إلى نمط "سبورت بلاس"، فيوفّر أقصى أداء ويتمّ فيه شحن البطارية في أسرع ما يمكن لضمان أقصى أداء.</w:t>
            </w:r>
          </w:p>
        </w:tc>
      </w:tr>
    </w:tbl>
    <w:p w:rsidR="00043638" w:rsidRDefault="00043638" w:rsidP="00061384">
      <w:pPr>
        <w:bidi/>
        <w:spacing w:line="288" w:lineRule="auto"/>
        <w:contextualSpacing/>
        <w:jc w:val="both"/>
        <w:rPr>
          <w:rFonts w:asciiTheme="majorBidi" w:hAnsiTheme="majorBidi" w:cstheme="majorBidi" w:hint="cs"/>
          <w:color w:val="000000"/>
          <w:sz w:val="28"/>
          <w:szCs w:val="28"/>
          <w:rtl/>
          <w:lang w:bidi="ar-LB"/>
        </w:rPr>
        <w:sectPr w:rsidR="00043638" w:rsidSect="009E279B">
          <w:pgSz w:w="11906" w:h="16838" w:code="9"/>
          <w:pgMar w:top="1008" w:right="1728" w:bottom="1440" w:left="1728" w:header="706" w:footer="144" w:gutter="0"/>
          <w:cols w:space="708"/>
          <w:titlePg/>
          <w:bidi/>
          <w:rtlGutter/>
          <w:docGrid w:linePitch="360"/>
        </w:sectPr>
      </w:pPr>
    </w:p>
    <w:p w:rsidR="00043638" w:rsidRPr="00224F1F" w:rsidRDefault="00F6660A" w:rsidP="00061384">
      <w:pPr>
        <w:bidi/>
        <w:spacing w:line="288" w:lineRule="auto"/>
        <w:contextualSpacing/>
        <w:jc w:val="both"/>
        <w:rPr>
          <w:rFonts w:asciiTheme="majorBidi" w:hAnsiTheme="majorBidi" w:cstheme="majorBidi"/>
          <w:sz w:val="32"/>
          <w:szCs w:val="32"/>
          <w:u w:val="single"/>
          <w:rtl/>
          <w:lang w:bidi="ar-LB"/>
        </w:rPr>
      </w:pPr>
      <w:r>
        <w:rPr>
          <w:rFonts w:asciiTheme="majorBidi" w:hAnsiTheme="majorBidi" w:cs="Times New Roman" w:hint="cs"/>
          <w:sz w:val="32"/>
          <w:szCs w:val="32"/>
          <w:u w:val="single"/>
          <w:rtl/>
          <w:lang w:bidi="ar-LB"/>
        </w:rPr>
        <w:lastRenderedPageBreak/>
        <w:t>التواصل والمفهوم الداخلي</w:t>
      </w:r>
    </w:p>
    <w:p w:rsidR="00043638" w:rsidRPr="007466F5" w:rsidRDefault="00043638" w:rsidP="00061384">
      <w:pPr>
        <w:bidi/>
        <w:spacing w:line="288" w:lineRule="auto"/>
        <w:contextualSpacing/>
        <w:jc w:val="both"/>
        <w:rPr>
          <w:rFonts w:asciiTheme="majorBidi" w:hAnsiTheme="majorBidi" w:cstheme="majorBidi"/>
          <w:highlight w:val="cyan"/>
          <w:rtl/>
          <w:lang w:bidi="ar-LB"/>
        </w:rPr>
      </w:pPr>
    </w:p>
    <w:p w:rsidR="00043638" w:rsidRPr="00224F1F" w:rsidRDefault="00F6660A" w:rsidP="00061384">
      <w:pPr>
        <w:tabs>
          <w:tab w:val="right" w:pos="4860"/>
        </w:tabs>
        <w:bidi/>
        <w:spacing w:after="0" w:line="288" w:lineRule="auto"/>
        <w:contextualSpacing/>
        <w:jc w:val="both"/>
        <w:rPr>
          <w:rFonts w:asciiTheme="majorBidi" w:hAnsiTheme="majorBidi" w:cstheme="majorBidi"/>
          <w:b/>
          <w:bCs/>
          <w:sz w:val="36"/>
          <w:szCs w:val="36"/>
          <w:highlight w:val="cyan"/>
          <w:rtl/>
          <w:lang w:bidi="ar-LB"/>
        </w:rPr>
      </w:pPr>
      <w:r w:rsidRPr="00F6660A">
        <w:rPr>
          <w:rFonts w:asciiTheme="majorBidi" w:hAnsiTheme="majorBidi" w:cs="Times New Roman"/>
          <w:b/>
          <w:bCs/>
          <w:sz w:val="36"/>
          <w:szCs w:val="36"/>
          <w:rtl/>
          <w:lang w:bidi="ar-LB"/>
        </w:rPr>
        <w:t>مستوى متقدّم من المرونة والعملية أثناء الاستخدام اليومي</w:t>
      </w:r>
      <w:r w:rsidR="00043638" w:rsidRPr="00224F1F">
        <w:rPr>
          <w:rFonts w:asciiTheme="majorBidi" w:hAnsiTheme="majorBidi" w:cs="Times New Roman" w:hint="cs"/>
          <w:b/>
          <w:bCs/>
          <w:sz w:val="36"/>
          <w:szCs w:val="36"/>
          <w:rtl/>
          <w:lang w:bidi="ar-LB"/>
        </w:rPr>
        <w:t xml:space="preserve"> </w:t>
      </w:r>
    </w:p>
    <w:p w:rsidR="00043638" w:rsidRPr="00180782" w:rsidRDefault="00043638" w:rsidP="00061384">
      <w:pPr>
        <w:tabs>
          <w:tab w:val="right" w:pos="4860"/>
        </w:tabs>
        <w:bidi/>
        <w:spacing w:after="0" w:line="288" w:lineRule="auto"/>
        <w:contextualSpacing/>
        <w:jc w:val="both"/>
        <w:rPr>
          <w:rFonts w:asciiTheme="majorBidi" w:hAnsiTheme="majorBidi" w:cstheme="majorBidi"/>
          <w:color w:val="000000"/>
          <w:sz w:val="28"/>
          <w:szCs w:val="28"/>
          <w:highlight w:val="cyan"/>
          <w:rtl/>
          <w:lang w:bidi="ar-LB"/>
        </w:rPr>
      </w:pPr>
    </w:p>
    <w:p w:rsidR="006A478F" w:rsidRDefault="005E77B2"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تجمع </w:t>
      </w:r>
      <w:r w:rsidR="0021245F">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باناميرا</w:t>
      </w:r>
      <w:r w:rsidR="0021245F">
        <w:rPr>
          <w:rFonts w:asciiTheme="majorBidi" w:hAnsiTheme="majorBidi" w:cstheme="majorBidi" w:hint="cs"/>
          <w:color w:val="000000"/>
          <w:sz w:val="28"/>
          <w:szCs w:val="28"/>
          <w:rtl/>
          <w:lang w:bidi="ar-LB"/>
        </w:rPr>
        <w:t>"</w:t>
      </w:r>
      <w:r w:rsidR="0021245F">
        <w:rPr>
          <w:rFonts w:asciiTheme="majorBidi" w:hAnsiTheme="majorBidi" w:cstheme="majorBidi"/>
          <w:color w:val="000000"/>
          <w:sz w:val="28"/>
          <w:szCs w:val="28"/>
          <w:lang w:bidi="ar-LB"/>
        </w:rPr>
        <w:t xml:space="preserve">Panamera </w:t>
      </w:r>
      <w:r>
        <w:rPr>
          <w:rFonts w:asciiTheme="majorBidi" w:hAnsiTheme="majorBidi" w:cstheme="majorBidi" w:hint="cs"/>
          <w:color w:val="000000"/>
          <w:sz w:val="28"/>
          <w:szCs w:val="28"/>
          <w:rtl/>
          <w:lang w:bidi="ar-LB"/>
        </w:rPr>
        <w:t xml:space="preserve"> </w:t>
      </w:r>
      <w:r w:rsidR="0021245F">
        <w:rPr>
          <w:rFonts w:asciiTheme="majorBidi" w:hAnsiTheme="majorBidi" w:cstheme="majorBidi" w:hint="cs"/>
          <w:color w:val="000000"/>
          <w:sz w:val="28"/>
          <w:szCs w:val="28"/>
          <w:rtl/>
          <w:lang w:bidi="ar-LB"/>
        </w:rPr>
        <w:t xml:space="preserve">أداء بورشه الرياضي المعهود مع </w:t>
      </w:r>
      <w:r w:rsidR="00B51E03">
        <w:rPr>
          <w:rFonts w:asciiTheme="majorBidi" w:hAnsiTheme="majorBidi" w:cstheme="majorBidi" w:hint="cs"/>
          <w:color w:val="000000"/>
          <w:sz w:val="28"/>
          <w:szCs w:val="28"/>
          <w:rtl/>
          <w:lang w:bidi="ar-LB"/>
        </w:rPr>
        <w:t xml:space="preserve">راحة كبيرة </w:t>
      </w:r>
      <w:r w:rsidR="0021245F">
        <w:rPr>
          <w:rFonts w:asciiTheme="majorBidi" w:hAnsiTheme="majorBidi" w:cstheme="majorBidi" w:hint="cs"/>
          <w:color w:val="000000"/>
          <w:sz w:val="28"/>
          <w:szCs w:val="28"/>
          <w:rtl/>
          <w:lang w:bidi="ar-LB"/>
        </w:rPr>
        <w:t xml:space="preserve">وتصميم طليعي ذي مرونة كبيرة، </w:t>
      </w:r>
      <w:r w:rsidR="00430244">
        <w:rPr>
          <w:rFonts w:asciiTheme="majorBidi" w:hAnsiTheme="majorBidi" w:cstheme="majorBidi" w:hint="cs"/>
          <w:color w:val="000000"/>
          <w:sz w:val="28"/>
          <w:szCs w:val="28"/>
          <w:rtl/>
          <w:lang w:bidi="ar-LB"/>
        </w:rPr>
        <w:t xml:space="preserve">لتبرز كطرازٍ </w:t>
      </w:r>
      <w:r w:rsidR="00BA701B">
        <w:rPr>
          <w:rFonts w:asciiTheme="majorBidi" w:hAnsiTheme="majorBidi" w:cstheme="majorBidi" w:hint="cs"/>
          <w:color w:val="000000"/>
          <w:sz w:val="28"/>
          <w:szCs w:val="28"/>
          <w:rtl/>
          <w:lang w:bidi="ar-LB"/>
        </w:rPr>
        <w:t>استثنا</w:t>
      </w:r>
      <w:r w:rsidR="00430244">
        <w:rPr>
          <w:rFonts w:asciiTheme="majorBidi" w:hAnsiTheme="majorBidi" w:cstheme="majorBidi" w:hint="cs"/>
          <w:color w:val="000000"/>
          <w:sz w:val="28"/>
          <w:szCs w:val="28"/>
          <w:rtl/>
          <w:lang w:bidi="ar-LB"/>
        </w:rPr>
        <w:t>ئي</w:t>
      </w:r>
      <w:r w:rsidR="00BA701B">
        <w:rPr>
          <w:rFonts w:asciiTheme="majorBidi" w:hAnsiTheme="majorBidi" w:cstheme="majorBidi" w:hint="cs"/>
          <w:color w:val="000000"/>
          <w:sz w:val="28"/>
          <w:szCs w:val="28"/>
          <w:rtl/>
          <w:lang w:bidi="ar-LB"/>
        </w:rPr>
        <w:t xml:space="preserve"> ضمن فئة السيارات الفاخرة</w:t>
      </w:r>
      <w:r w:rsidR="00650D14">
        <w:rPr>
          <w:rFonts w:asciiTheme="majorBidi" w:hAnsiTheme="majorBidi" w:cstheme="majorBidi" w:hint="cs"/>
          <w:color w:val="000000"/>
          <w:sz w:val="28"/>
          <w:szCs w:val="28"/>
          <w:rtl/>
          <w:lang w:bidi="ar-LB"/>
        </w:rPr>
        <w:t xml:space="preserve"> </w:t>
      </w:r>
      <w:r w:rsidR="00430244">
        <w:rPr>
          <w:rFonts w:asciiTheme="majorBidi" w:hAnsiTheme="majorBidi" w:cstheme="majorBidi" w:hint="cs"/>
          <w:color w:val="000000"/>
          <w:sz w:val="28"/>
          <w:szCs w:val="28"/>
          <w:rtl/>
          <w:lang w:bidi="ar-LB"/>
        </w:rPr>
        <w:t>يمثّل خ</w:t>
      </w:r>
      <w:r w:rsidR="00650D14">
        <w:rPr>
          <w:rFonts w:asciiTheme="majorBidi" w:hAnsiTheme="majorBidi" w:cstheme="majorBidi" w:hint="cs"/>
          <w:color w:val="000000"/>
          <w:sz w:val="28"/>
          <w:szCs w:val="28"/>
          <w:rtl/>
          <w:lang w:bidi="ar-LB"/>
        </w:rPr>
        <w:t>يارا</w:t>
      </w:r>
      <w:r w:rsidR="00A56764">
        <w:rPr>
          <w:rFonts w:asciiTheme="majorBidi" w:hAnsiTheme="majorBidi" w:cstheme="majorBidi" w:hint="cs"/>
          <w:color w:val="000000"/>
          <w:sz w:val="28"/>
          <w:szCs w:val="28"/>
          <w:rtl/>
          <w:lang w:bidi="ar-LB"/>
        </w:rPr>
        <w:t>ً بديلاً لمن يعانون</w:t>
      </w:r>
      <w:r w:rsidR="00650D14">
        <w:rPr>
          <w:rFonts w:asciiTheme="majorBidi" w:hAnsiTheme="majorBidi" w:cstheme="majorBidi" w:hint="cs"/>
          <w:color w:val="000000"/>
          <w:sz w:val="28"/>
          <w:szCs w:val="28"/>
          <w:rtl/>
          <w:lang w:bidi="ar-LB"/>
        </w:rPr>
        <w:t xml:space="preserve"> من ضعف مرونة </w:t>
      </w:r>
      <w:r w:rsidR="00430244">
        <w:rPr>
          <w:rFonts w:asciiTheme="majorBidi" w:hAnsiTheme="majorBidi" w:cstheme="majorBidi" w:hint="cs"/>
          <w:color w:val="000000"/>
          <w:sz w:val="28"/>
          <w:szCs w:val="28"/>
          <w:rtl/>
          <w:lang w:bidi="ar-LB"/>
        </w:rPr>
        <w:t xml:space="preserve">سيارات الصالون التقليدية ذات الهيكلية الداخلية الثابتة. </w:t>
      </w:r>
      <w:r w:rsidR="00CB7C15">
        <w:rPr>
          <w:rFonts w:asciiTheme="majorBidi" w:hAnsiTheme="majorBidi" w:cstheme="majorBidi" w:hint="cs"/>
          <w:color w:val="000000"/>
          <w:sz w:val="28"/>
          <w:szCs w:val="28"/>
          <w:rtl/>
          <w:lang w:bidi="ar-LB"/>
        </w:rPr>
        <w:t xml:space="preserve">وترسّخ "باناميرا سبورت توريزمو" </w:t>
      </w:r>
      <w:r w:rsidR="00CB7C15">
        <w:rPr>
          <w:rFonts w:asciiTheme="majorBidi" w:hAnsiTheme="majorBidi" w:cstheme="majorBidi"/>
          <w:color w:val="000000"/>
          <w:sz w:val="28"/>
          <w:szCs w:val="28"/>
          <w:lang w:bidi="ar-LB"/>
        </w:rPr>
        <w:t>Panamera Sport Turismo</w:t>
      </w:r>
      <w:r w:rsidR="00CB7C15">
        <w:rPr>
          <w:rFonts w:asciiTheme="majorBidi" w:hAnsiTheme="majorBidi" w:cstheme="majorBidi" w:hint="cs"/>
          <w:color w:val="000000"/>
          <w:sz w:val="28"/>
          <w:szCs w:val="28"/>
          <w:rtl/>
          <w:lang w:bidi="ar-LB"/>
        </w:rPr>
        <w:t xml:space="preserve"> تلك الخاصّية الأخيرة</w:t>
      </w:r>
      <w:r w:rsidR="00AF1EB0">
        <w:rPr>
          <w:rFonts w:asciiTheme="majorBidi" w:hAnsiTheme="majorBidi" w:cstheme="majorBidi" w:hint="cs"/>
          <w:color w:val="000000"/>
          <w:sz w:val="28"/>
          <w:szCs w:val="28"/>
          <w:rtl/>
          <w:lang w:bidi="ar-LB"/>
        </w:rPr>
        <w:t xml:space="preserve"> الفريدة ضمن عائلة "باناميرا"</w:t>
      </w:r>
      <w:r w:rsidR="007C4317">
        <w:rPr>
          <w:rFonts w:asciiTheme="majorBidi" w:hAnsiTheme="majorBidi" w:cstheme="majorBidi" w:hint="cs"/>
          <w:color w:val="000000"/>
          <w:sz w:val="28"/>
          <w:szCs w:val="28"/>
          <w:rtl/>
          <w:lang w:bidi="ar-LB"/>
        </w:rPr>
        <w:t xml:space="preserve"> </w:t>
      </w:r>
      <w:r w:rsidR="00FB14EA">
        <w:rPr>
          <w:rFonts w:asciiTheme="majorBidi" w:hAnsiTheme="majorBidi" w:cstheme="majorBidi" w:hint="cs"/>
          <w:color w:val="000000"/>
          <w:sz w:val="28"/>
          <w:szCs w:val="28"/>
          <w:rtl/>
          <w:lang w:bidi="ar-LB"/>
        </w:rPr>
        <w:t xml:space="preserve">بمقصورة خلفية أكثر مرونة. </w:t>
      </w:r>
      <w:r w:rsidR="00180782">
        <w:rPr>
          <w:rFonts w:asciiTheme="majorBidi" w:hAnsiTheme="majorBidi" w:cstheme="majorBidi" w:hint="cs"/>
          <w:color w:val="000000"/>
          <w:sz w:val="28"/>
          <w:szCs w:val="28"/>
          <w:rtl/>
          <w:lang w:bidi="ar-LB"/>
        </w:rPr>
        <w:t xml:space="preserve">وقد أبصرت "سبورت توريزمو" النور </w:t>
      </w:r>
      <w:r w:rsidR="007D5CCF">
        <w:rPr>
          <w:rFonts w:asciiTheme="majorBidi" w:hAnsiTheme="majorBidi" w:cstheme="majorBidi" w:hint="cs"/>
          <w:color w:val="000000"/>
          <w:sz w:val="28"/>
          <w:szCs w:val="28"/>
          <w:rtl/>
          <w:lang w:bidi="ar-LB"/>
        </w:rPr>
        <w:t>عام 2017</w:t>
      </w:r>
      <w:r w:rsidR="00FB14EA">
        <w:rPr>
          <w:rFonts w:asciiTheme="majorBidi" w:hAnsiTheme="majorBidi" w:cstheme="majorBidi" w:hint="cs"/>
          <w:color w:val="000000"/>
          <w:sz w:val="28"/>
          <w:szCs w:val="28"/>
          <w:rtl/>
          <w:lang w:bidi="ar-LB"/>
        </w:rPr>
        <w:t xml:space="preserve"> </w:t>
      </w:r>
      <w:r w:rsidR="00180782">
        <w:rPr>
          <w:rFonts w:asciiTheme="majorBidi" w:hAnsiTheme="majorBidi" w:cstheme="majorBidi" w:hint="cs"/>
          <w:color w:val="000000"/>
          <w:sz w:val="28"/>
          <w:szCs w:val="28"/>
          <w:rtl/>
          <w:lang w:bidi="ar-LB"/>
        </w:rPr>
        <w:t>ك</w:t>
      </w:r>
      <w:r w:rsidR="007D5CCF">
        <w:rPr>
          <w:rFonts w:asciiTheme="majorBidi" w:hAnsiTheme="majorBidi" w:cstheme="majorBidi" w:hint="cs"/>
          <w:color w:val="000000"/>
          <w:sz w:val="28"/>
          <w:szCs w:val="28"/>
          <w:rtl/>
          <w:lang w:bidi="ar-LB"/>
        </w:rPr>
        <w:t xml:space="preserve">أوّل "باناميرا" تخرج من مصنع بورشه في ’لايبزيغ‘ بثلاثة مقاعد خلفية </w:t>
      </w:r>
      <w:r w:rsidR="007D5CCF">
        <w:rPr>
          <w:rFonts w:asciiTheme="majorBidi" w:hAnsiTheme="majorBidi" w:cstheme="majorBidi"/>
          <w:color w:val="000000"/>
          <w:sz w:val="28"/>
          <w:szCs w:val="28"/>
          <w:rtl/>
          <w:lang w:bidi="ar-LB"/>
        </w:rPr>
        <w:t>–</w:t>
      </w:r>
      <w:r w:rsidR="007D5CCF">
        <w:rPr>
          <w:rFonts w:asciiTheme="majorBidi" w:hAnsiTheme="majorBidi" w:cstheme="majorBidi" w:hint="cs"/>
          <w:color w:val="000000"/>
          <w:sz w:val="28"/>
          <w:szCs w:val="28"/>
          <w:rtl/>
          <w:lang w:bidi="ar-LB"/>
        </w:rPr>
        <w:t xml:space="preserve"> يمكن الاستعاضة عنها بمقعديْن فرديّيْن اختياريين. </w:t>
      </w:r>
      <w:r w:rsidR="0027572E">
        <w:rPr>
          <w:rFonts w:asciiTheme="majorBidi" w:hAnsiTheme="majorBidi" w:cstheme="majorBidi" w:hint="cs"/>
          <w:color w:val="000000"/>
          <w:sz w:val="28"/>
          <w:szCs w:val="28"/>
          <w:rtl/>
          <w:lang w:bidi="ar-LB"/>
        </w:rPr>
        <w:t xml:space="preserve">وعندما تكون ظهور المقاعد الخلفية في وضعيّتها </w:t>
      </w:r>
      <w:r w:rsidR="00C84220">
        <w:rPr>
          <w:rFonts w:asciiTheme="majorBidi" w:hAnsiTheme="majorBidi" w:cstheme="majorBidi" w:hint="cs"/>
          <w:color w:val="000000"/>
          <w:sz w:val="28"/>
          <w:szCs w:val="28"/>
          <w:rtl/>
          <w:lang w:bidi="ar-LB"/>
        </w:rPr>
        <w:t>العادية، توفّر "باناميرا توربو إس إي-هايبريد سبورت توريزمو</w:t>
      </w:r>
      <w:r w:rsidR="00AC4DC8">
        <w:rPr>
          <w:rFonts w:asciiTheme="majorBidi" w:hAnsiTheme="majorBidi" w:cstheme="majorBidi" w:hint="cs"/>
          <w:color w:val="000000"/>
          <w:sz w:val="28"/>
          <w:szCs w:val="28"/>
          <w:rtl/>
          <w:lang w:bidi="ar-LB"/>
        </w:rPr>
        <w:t>"</w:t>
      </w:r>
      <w:r w:rsidR="000E15BD">
        <w:rPr>
          <w:rFonts w:asciiTheme="majorBidi" w:hAnsiTheme="majorBidi" w:cstheme="majorBidi" w:hint="cs"/>
          <w:color w:val="000000"/>
          <w:sz w:val="28"/>
          <w:szCs w:val="28"/>
          <w:rtl/>
          <w:lang w:bidi="ar-LB"/>
        </w:rPr>
        <w:t xml:space="preserve"> </w:t>
      </w:r>
      <w:r w:rsidR="00417AE2">
        <w:rPr>
          <w:rFonts w:asciiTheme="majorBidi" w:hAnsiTheme="majorBidi" w:cstheme="majorBidi"/>
          <w:color w:val="000000"/>
          <w:sz w:val="28"/>
          <w:szCs w:val="28"/>
          <w:lang w:bidi="ar-LB"/>
        </w:rPr>
        <w:t>Panamera Turbo S E-Hybrid Sport Turismo</w:t>
      </w:r>
      <w:r w:rsidR="00417AE2">
        <w:rPr>
          <w:rFonts w:asciiTheme="majorBidi" w:hAnsiTheme="majorBidi" w:cstheme="majorBidi" w:hint="cs"/>
          <w:color w:val="000000"/>
          <w:sz w:val="28"/>
          <w:szCs w:val="28"/>
          <w:rtl/>
          <w:lang w:bidi="ar-LB"/>
        </w:rPr>
        <w:t xml:space="preserve"> </w:t>
      </w:r>
      <w:r w:rsidR="00180782">
        <w:rPr>
          <w:rFonts w:asciiTheme="majorBidi" w:hAnsiTheme="majorBidi" w:cstheme="majorBidi" w:hint="cs"/>
          <w:color w:val="000000"/>
          <w:sz w:val="28"/>
          <w:szCs w:val="28"/>
          <w:rtl/>
          <w:lang w:bidi="ar-LB"/>
        </w:rPr>
        <w:t xml:space="preserve">الجديدة </w:t>
      </w:r>
      <w:r w:rsidR="000E15BD">
        <w:rPr>
          <w:rFonts w:asciiTheme="majorBidi" w:hAnsiTheme="majorBidi" w:cstheme="majorBidi" w:hint="cs"/>
          <w:color w:val="000000"/>
          <w:sz w:val="28"/>
          <w:szCs w:val="28"/>
          <w:rtl/>
          <w:lang w:bidi="ar-LB"/>
        </w:rPr>
        <w:t>حجم تخزين يبلغ 425 ليتراً. بالإضافة إلى ذلك، يمكن طي</w:t>
      </w:r>
      <w:r w:rsidR="00CF6F34">
        <w:rPr>
          <w:rFonts w:asciiTheme="majorBidi" w:hAnsiTheme="majorBidi" w:cstheme="majorBidi" w:hint="cs"/>
          <w:color w:val="000000"/>
          <w:sz w:val="28"/>
          <w:szCs w:val="28"/>
          <w:rtl/>
          <w:lang w:bidi="ar-LB"/>
        </w:rPr>
        <w:t>ّ</w:t>
      </w:r>
      <w:r w:rsidR="000E15BD">
        <w:rPr>
          <w:rFonts w:asciiTheme="majorBidi" w:hAnsiTheme="majorBidi" w:cstheme="majorBidi" w:hint="cs"/>
          <w:color w:val="000000"/>
          <w:sz w:val="28"/>
          <w:szCs w:val="28"/>
          <w:rtl/>
          <w:lang w:bidi="ar-LB"/>
        </w:rPr>
        <w:t xml:space="preserve"> ظهور </w:t>
      </w:r>
      <w:r w:rsidR="00D04597">
        <w:rPr>
          <w:rFonts w:asciiTheme="majorBidi" w:hAnsiTheme="majorBidi" w:cstheme="majorBidi" w:hint="cs"/>
          <w:color w:val="000000"/>
          <w:sz w:val="28"/>
          <w:szCs w:val="28"/>
          <w:rtl/>
          <w:lang w:bidi="ar-LB"/>
        </w:rPr>
        <w:t>المقاعد</w:t>
      </w:r>
      <w:r w:rsidR="00CF6F34" w:rsidRPr="00E71988">
        <w:rPr>
          <w:rFonts w:asciiTheme="majorBidi" w:hAnsiTheme="majorBidi" w:cstheme="majorBidi" w:hint="cs"/>
          <w:color w:val="000000"/>
          <w:sz w:val="28"/>
          <w:szCs w:val="28"/>
          <w:rtl/>
          <w:lang w:bidi="ar-LB"/>
        </w:rPr>
        <w:t xml:space="preserve"> </w:t>
      </w:r>
      <w:r w:rsidR="00CF6F34" w:rsidRPr="00E71988">
        <w:rPr>
          <w:rFonts w:asciiTheme="majorBidi" w:hAnsiTheme="majorBidi" w:cstheme="majorBidi"/>
          <w:color w:val="000000"/>
          <w:sz w:val="28"/>
          <w:szCs w:val="28"/>
          <w:rtl/>
          <w:lang w:bidi="ar-LB"/>
        </w:rPr>
        <w:t>الخلفية الثلاثة إم</w:t>
      </w:r>
      <w:r w:rsidR="003F5528" w:rsidRPr="00E71988">
        <w:rPr>
          <w:rFonts w:asciiTheme="majorBidi" w:hAnsiTheme="majorBidi" w:cstheme="majorBidi" w:hint="cs"/>
          <w:color w:val="000000"/>
          <w:sz w:val="28"/>
          <w:szCs w:val="28"/>
          <w:rtl/>
          <w:lang w:bidi="ar-LB"/>
        </w:rPr>
        <w:t>ّ</w:t>
      </w:r>
      <w:r w:rsidR="00CF6F34" w:rsidRPr="00E71988">
        <w:rPr>
          <w:rFonts w:asciiTheme="majorBidi" w:hAnsiTheme="majorBidi" w:cstheme="majorBidi"/>
          <w:color w:val="000000"/>
          <w:sz w:val="28"/>
          <w:szCs w:val="28"/>
          <w:rtl/>
          <w:lang w:bidi="ar-LB"/>
        </w:rPr>
        <w:t>ا سوياً أو فردياً (</w:t>
      </w:r>
      <w:r w:rsidR="00F8267C">
        <w:rPr>
          <w:rFonts w:asciiTheme="majorBidi" w:hAnsiTheme="majorBidi" w:cstheme="majorBidi" w:hint="cs"/>
          <w:color w:val="000000"/>
          <w:sz w:val="28"/>
          <w:szCs w:val="28"/>
          <w:rtl/>
          <w:lang w:bidi="ar-LB"/>
        </w:rPr>
        <w:t xml:space="preserve">بنسبة </w:t>
      </w:r>
      <w:r w:rsidR="00CF6F34" w:rsidRPr="00E71988">
        <w:rPr>
          <w:rFonts w:asciiTheme="majorBidi" w:hAnsiTheme="majorBidi" w:cstheme="majorBidi"/>
          <w:color w:val="000000"/>
          <w:sz w:val="28"/>
          <w:szCs w:val="28"/>
          <w:rtl/>
          <w:lang w:bidi="ar-LB"/>
        </w:rPr>
        <w:t>40:20:40) بعد تحريرها كهربائياً من صندوق الأمتعة.</w:t>
      </w:r>
      <w:r w:rsidR="003F5528" w:rsidRPr="00E71988">
        <w:rPr>
          <w:rFonts w:asciiTheme="majorBidi" w:hAnsiTheme="majorBidi" w:cstheme="majorBidi" w:hint="cs"/>
          <w:color w:val="000000"/>
          <w:sz w:val="28"/>
          <w:szCs w:val="28"/>
          <w:rtl/>
          <w:lang w:bidi="ar-LB"/>
        </w:rPr>
        <w:t xml:space="preserve"> وعندما تخزين الأمتعة حتى مستوى السقف، ي</w:t>
      </w:r>
      <w:r w:rsidR="003F5528" w:rsidRPr="00E71988">
        <w:rPr>
          <w:rFonts w:asciiTheme="majorBidi" w:hAnsiTheme="majorBidi" w:cstheme="majorBidi"/>
          <w:color w:val="000000"/>
          <w:sz w:val="28"/>
          <w:szCs w:val="28"/>
          <w:rtl/>
          <w:lang w:bidi="ar-LB"/>
        </w:rPr>
        <w:t>زداد حج</w:t>
      </w:r>
      <w:r w:rsidR="00E46204" w:rsidRPr="00E71988">
        <w:rPr>
          <w:rFonts w:asciiTheme="majorBidi" w:hAnsiTheme="majorBidi" w:cstheme="majorBidi" w:hint="cs"/>
          <w:color w:val="000000"/>
          <w:sz w:val="28"/>
          <w:szCs w:val="28"/>
          <w:rtl/>
          <w:lang w:bidi="ar-LB"/>
        </w:rPr>
        <w:t xml:space="preserve">م التخزين </w:t>
      </w:r>
      <w:r w:rsidR="00CF6F34" w:rsidRPr="00E71988">
        <w:rPr>
          <w:rFonts w:asciiTheme="majorBidi" w:hAnsiTheme="majorBidi" w:cstheme="majorBidi"/>
          <w:color w:val="000000"/>
          <w:sz w:val="28"/>
          <w:szCs w:val="28"/>
          <w:rtl/>
          <w:lang w:bidi="ar-LB"/>
        </w:rPr>
        <w:t>إلى 1,295 ليتراً.</w:t>
      </w:r>
    </w:p>
    <w:p w:rsidR="00E71988" w:rsidRDefault="00E71988" w:rsidP="00061384">
      <w:pPr>
        <w:bidi/>
        <w:spacing w:line="288" w:lineRule="auto"/>
        <w:contextualSpacing/>
        <w:jc w:val="both"/>
        <w:rPr>
          <w:rFonts w:asciiTheme="majorBidi" w:hAnsiTheme="majorBidi" w:cstheme="majorBidi"/>
          <w:color w:val="000000"/>
          <w:sz w:val="28"/>
          <w:szCs w:val="28"/>
          <w:rtl/>
          <w:lang w:bidi="ar-LB"/>
        </w:rPr>
      </w:pPr>
    </w:p>
    <w:p w:rsidR="00E71988" w:rsidRPr="00E71988" w:rsidRDefault="00E71988" w:rsidP="00061384">
      <w:pPr>
        <w:bidi/>
        <w:spacing w:line="288" w:lineRule="auto"/>
        <w:contextualSpacing/>
        <w:jc w:val="both"/>
        <w:rPr>
          <w:rFonts w:asciiTheme="majorBidi" w:hAnsiTheme="majorBidi" w:cstheme="majorBidi"/>
          <w:color w:val="000000"/>
          <w:sz w:val="28"/>
          <w:szCs w:val="28"/>
          <w:lang w:bidi="ar-LB"/>
        </w:rPr>
      </w:pPr>
      <w:r w:rsidRPr="00E71988">
        <w:rPr>
          <w:rFonts w:asciiTheme="majorBidi" w:hAnsiTheme="majorBidi" w:cstheme="majorBidi"/>
          <w:color w:val="000000"/>
          <w:sz w:val="28"/>
          <w:szCs w:val="28"/>
          <w:rtl/>
          <w:lang w:bidi="ar-LB"/>
        </w:rPr>
        <w:t xml:space="preserve">يسهل تخزين الأمتعة في صندوق "سبورت توريزمو" </w:t>
      </w:r>
      <w:r w:rsidR="00733289">
        <w:rPr>
          <w:rFonts w:asciiTheme="majorBidi" w:hAnsiTheme="majorBidi" w:cstheme="majorBidi" w:hint="cs"/>
          <w:color w:val="000000"/>
          <w:sz w:val="28"/>
          <w:szCs w:val="28"/>
          <w:rtl/>
          <w:lang w:bidi="ar-LB"/>
        </w:rPr>
        <w:t xml:space="preserve">بفضل غطاء يعمل كهربائياً بشكل قياسي وحافّة </w:t>
      </w:r>
      <w:r w:rsidRPr="00E71988">
        <w:rPr>
          <w:rFonts w:asciiTheme="majorBidi" w:hAnsiTheme="majorBidi" w:cstheme="majorBidi"/>
          <w:color w:val="000000"/>
          <w:sz w:val="28"/>
          <w:szCs w:val="28"/>
          <w:rtl/>
          <w:lang w:bidi="ar-LB"/>
        </w:rPr>
        <w:t xml:space="preserve">تحميل متدنية </w:t>
      </w:r>
      <w:r w:rsidR="00733289">
        <w:rPr>
          <w:rFonts w:asciiTheme="majorBidi" w:hAnsiTheme="majorBidi" w:cstheme="majorBidi" w:hint="cs"/>
          <w:color w:val="000000"/>
          <w:sz w:val="28"/>
          <w:szCs w:val="28"/>
          <w:rtl/>
          <w:lang w:bidi="ar-LB"/>
        </w:rPr>
        <w:t xml:space="preserve">يبلغ ارتفاعها حوالى </w:t>
      </w:r>
      <w:r w:rsidRPr="00E71988">
        <w:rPr>
          <w:rFonts w:asciiTheme="majorBidi" w:hAnsiTheme="majorBidi" w:cstheme="majorBidi"/>
          <w:color w:val="000000"/>
          <w:sz w:val="28"/>
          <w:szCs w:val="28"/>
          <w:rtl/>
          <w:lang w:bidi="ar-LB"/>
        </w:rPr>
        <w:t>63 سنتم و</w:t>
      </w:r>
      <w:r w:rsidR="00733289">
        <w:rPr>
          <w:rFonts w:asciiTheme="majorBidi" w:hAnsiTheme="majorBidi" w:cstheme="majorBidi" w:hint="cs"/>
          <w:color w:val="000000"/>
          <w:sz w:val="28"/>
          <w:szCs w:val="28"/>
          <w:rtl/>
          <w:lang w:bidi="ar-LB"/>
        </w:rPr>
        <w:t>حيّز تخزين عريض</w:t>
      </w:r>
      <w:r w:rsidR="00172EFA">
        <w:rPr>
          <w:rFonts w:asciiTheme="majorBidi" w:hAnsiTheme="majorBidi" w:cstheme="majorBidi" w:hint="cs"/>
          <w:color w:val="000000"/>
          <w:sz w:val="28"/>
          <w:szCs w:val="28"/>
          <w:rtl/>
          <w:lang w:bidi="ar-LB"/>
        </w:rPr>
        <w:t xml:space="preserve"> يمتدّ مسافة </w:t>
      </w:r>
      <w:r w:rsidRPr="00E71988">
        <w:rPr>
          <w:rFonts w:asciiTheme="majorBidi" w:hAnsiTheme="majorBidi" w:cstheme="majorBidi"/>
          <w:color w:val="000000"/>
          <w:sz w:val="28"/>
          <w:szCs w:val="28"/>
          <w:rtl/>
          <w:lang w:bidi="ar-LB"/>
        </w:rPr>
        <w:t>92 سنتم بين مَبْيَتيْ العجلتيْن. حتى حقائب الغولف الثقيلة يمكن تخزينها بسهولة على أرضية التحميل ال</w:t>
      </w:r>
      <w:r w:rsidR="00172EFA">
        <w:rPr>
          <w:rFonts w:asciiTheme="majorBidi" w:hAnsiTheme="majorBidi" w:cstheme="majorBidi" w:hint="cs"/>
          <w:color w:val="000000"/>
          <w:sz w:val="28"/>
          <w:szCs w:val="28"/>
          <w:rtl/>
          <w:lang w:bidi="ar-LB"/>
        </w:rPr>
        <w:t>بالغ</w:t>
      </w:r>
      <w:r w:rsidRPr="00E71988">
        <w:rPr>
          <w:rFonts w:asciiTheme="majorBidi" w:hAnsiTheme="majorBidi" w:cstheme="majorBidi"/>
          <w:color w:val="000000"/>
          <w:sz w:val="28"/>
          <w:szCs w:val="28"/>
          <w:rtl/>
          <w:lang w:bidi="ar-LB"/>
        </w:rPr>
        <w:t xml:space="preserve"> طولها 1,088 ملم. وعند طلب "سبورت توريزمو" بوظيفة ولوج مريحة، يمكن فتح غطاء صندوق الأمتعة وغلقه ببساطة بواسطة حركة من القدم – تتعرّف السيارة حينئذٍ على صاحبها بواسطة إشارة من المفتاح. </w:t>
      </w:r>
    </w:p>
    <w:p w:rsidR="00E71988" w:rsidRPr="00E71988" w:rsidRDefault="00E71988" w:rsidP="00061384">
      <w:pPr>
        <w:bidi/>
        <w:spacing w:line="288" w:lineRule="auto"/>
        <w:contextualSpacing/>
        <w:jc w:val="both"/>
        <w:rPr>
          <w:rFonts w:asciiTheme="majorBidi" w:hAnsiTheme="majorBidi" w:cstheme="majorBidi"/>
          <w:color w:val="000000"/>
          <w:sz w:val="28"/>
          <w:szCs w:val="28"/>
          <w:lang w:bidi="ar-LB"/>
        </w:rPr>
      </w:pPr>
    </w:p>
    <w:p w:rsidR="00E71988" w:rsidRDefault="00E71988" w:rsidP="00061384">
      <w:pPr>
        <w:bidi/>
        <w:spacing w:line="288" w:lineRule="auto"/>
        <w:contextualSpacing/>
        <w:jc w:val="both"/>
        <w:rPr>
          <w:rFonts w:asciiTheme="majorBidi" w:hAnsiTheme="majorBidi" w:cstheme="majorBidi"/>
          <w:color w:val="000000"/>
          <w:sz w:val="28"/>
          <w:szCs w:val="28"/>
          <w:rtl/>
          <w:lang w:bidi="ar-LB"/>
        </w:rPr>
      </w:pPr>
      <w:r w:rsidRPr="00E71988">
        <w:rPr>
          <w:rFonts w:asciiTheme="majorBidi" w:hAnsiTheme="majorBidi" w:cstheme="majorBidi"/>
          <w:color w:val="000000"/>
          <w:sz w:val="28"/>
          <w:szCs w:val="28"/>
          <w:rtl/>
          <w:lang w:bidi="ar-LB"/>
        </w:rPr>
        <w:t xml:space="preserve">على صعيد آخر، يمكن تزويد </w:t>
      </w:r>
      <w:r w:rsidR="00417AE2">
        <w:rPr>
          <w:rFonts w:asciiTheme="majorBidi" w:hAnsiTheme="majorBidi" w:cstheme="majorBidi" w:hint="cs"/>
          <w:color w:val="000000"/>
          <w:sz w:val="28"/>
          <w:szCs w:val="28"/>
          <w:rtl/>
          <w:lang w:bidi="ar-LB"/>
        </w:rPr>
        <w:t>"باناميرا توربو إس إي-هايبريد سبورت توريزمو"</w:t>
      </w:r>
      <w:r w:rsidR="00417AE2">
        <w:rPr>
          <w:rFonts w:asciiTheme="majorBidi" w:hAnsiTheme="majorBidi" w:cstheme="majorBidi"/>
          <w:color w:val="000000"/>
          <w:sz w:val="28"/>
          <w:szCs w:val="28"/>
          <w:lang w:bidi="ar-LB"/>
        </w:rPr>
        <w:t xml:space="preserve"> </w:t>
      </w:r>
      <w:r w:rsidRPr="00E71988">
        <w:rPr>
          <w:rFonts w:asciiTheme="majorBidi" w:hAnsiTheme="majorBidi" w:cstheme="majorBidi"/>
          <w:color w:val="000000"/>
          <w:sz w:val="28"/>
          <w:szCs w:val="28"/>
          <w:rtl/>
          <w:lang w:bidi="ar-LB"/>
        </w:rPr>
        <w:t xml:space="preserve">بنظام اختياري </w:t>
      </w:r>
      <w:r w:rsidR="00E00A15">
        <w:rPr>
          <w:rFonts w:asciiTheme="majorBidi" w:hAnsiTheme="majorBidi" w:cstheme="majorBidi" w:hint="cs"/>
          <w:color w:val="000000"/>
          <w:sz w:val="28"/>
          <w:szCs w:val="28"/>
          <w:rtl/>
          <w:lang w:bidi="ar-LB"/>
        </w:rPr>
        <w:t xml:space="preserve">مرن </w:t>
      </w:r>
      <w:r w:rsidRPr="00E71988">
        <w:rPr>
          <w:rFonts w:asciiTheme="majorBidi" w:hAnsiTheme="majorBidi" w:cstheme="majorBidi"/>
          <w:color w:val="000000"/>
          <w:sz w:val="28"/>
          <w:szCs w:val="28"/>
          <w:rtl/>
          <w:lang w:bidi="ar-LB"/>
        </w:rPr>
        <w:t>لإدارة حيّز التخزين في صندوق الأمتعة، يتيح تثبيت شتّى أنواع الحاجيّات عند نقلها. وهو يتضمّن سكَّتيْن مندمجتيْن في أرضية التحميل وأربع نقاط ربط وشبكة فاصِلة في صندوق الأمتعة. كما يتوفر غطاء قياسي لصندوق الأمتعة قابل للانكماش. وفي حال اضطّررت إلى شحن الكمبيوتر النقّال أثناء توجّهك إلى اجتماع ما، ثمّة مَقْبِس كهربائي اختياري بقوة 230 فولطاً في صندوق الأمتعة.</w:t>
      </w:r>
    </w:p>
    <w:p w:rsidR="00713F0E" w:rsidRPr="004774CB" w:rsidRDefault="00713F0E" w:rsidP="00061384">
      <w:pPr>
        <w:bidi/>
        <w:spacing w:line="288" w:lineRule="auto"/>
        <w:contextualSpacing/>
        <w:jc w:val="both"/>
        <w:rPr>
          <w:rFonts w:asciiTheme="majorBidi" w:hAnsiTheme="majorBidi" w:cstheme="majorBidi"/>
          <w:color w:val="000000"/>
          <w:sz w:val="18"/>
          <w:szCs w:val="18"/>
          <w:rtl/>
          <w:lang w:bidi="ar-LB"/>
        </w:rPr>
      </w:pPr>
    </w:p>
    <w:p w:rsidR="004774CB" w:rsidRPr="004774CB" w:rsidRDefault="004774CB" w:rsidP="00061384">
      <w:pPr>
        <w:bidi/>
        <w:spacing w:line="288" w:lineRule="auto"/>
        <w:contextualSpacing/>
        <w:jc w:val="both"/>
        <w:rPr>
          <w:rFonts w:asciiTheme="majorBidi" w:hAnsiTheme="majorBidi" w:cstheme="majorBidi"/>
          <w:color w:val="000000"/>
          <w:sz w:val="18"/>
          <w:szCs w:val="18"/>
          <w:rtl/>
          <w:lang w:bidi="ar-LB"/>
        </w:rPr>
      </w:pPr>
    </w:p>
    <w:p w:rsidR="004774CB" w:rsidRPr="004774CB" w:rsidRDefault="004774CB" w:rsidP="00061384">
      <w:pPr>
        <w:bidi/>
        <w:spacing w:line="288" w:lineRule="auto"/>
        <w:contextualSpacing/>
        <w:jc w:val="both"/>
        <w:rPr>
          <w:rFonts w:asciiTheme="majorBidi" w:hAnsiTheme="majorBidi" w:cstheme="majorBidi"/>
          <w:b/>
          <w:bCs/>
          <w:color w:val="000000"/>
          <w:sz w:val="28"/>
          <w:szCs w:val="28"/>
          <w:rtl/>
          <w:lang w:bidi="ar-LB"/>
        </w:rPr>
      </w:pPr>
      <w:r w:rsidRPr="00475A30">
        <w:rPr>
          <w:rFonts w:asciiTheme="majorBidi" w:hAnsiTheme="majorBidi" w:cstheme="majorBidi" w:hint="cs"/>
          <w:b/>
          <w:bCs/>
          <w:color w:val="000000"/>
          <w:sz w:val="28"/>
          <w:szCs w:val="28"/>
          <w:rtl/>
          <w:lang w:bidi="ar-LB"/>
        </w:rPr>
        <w:t>"مقصورة قيادة بورشه المتطورة" مع شاشات عرض خاصة ب</w:t>
      </w:r>
      <w:r w:rsidR="001E1357" w:rsidRPr="00475A30">
        <w:rPr>
          <w:rFonts w:asciiTheme="majorBidi" w:hAnsiTheme="majorBidi" w:cstheme="majorBidi" w:hint="cs"/>
          <w:b/>
          <w:bCs/>
          <w:color w:val="000000"/>
          <w:sz w:val="28"/>
          <w:szCs w:val="28"/>
          <w:rtl/>
          <w:lang w:bidi="ar-LB"/>
        </w:rPr>
        <w:t xml:space="preserve">مفهوم </w:t>
      </w:r>
      <w:r w:rsidRPr="00475A30">
        <w:rPr>
          <w:rFonts w:asciiTheme="majorBidi" w:hAnsiTheme="majorBidi" w:cstheme="majorBidi" w:hint="cs"/>
          <w:b/>
          <w:bCs/>
          <w:color w:val="000000"/>
          <w:sz w:val="28"/>
          <w:szCs w:val="28"/>
          <w:rtl/>
          <w:lang w:bidi="ar-LB"/>
        </w:rPr>
        <w:t>الدفع المختلط</w:t>
      </w:r>
    </w:p>
    <w:p w:rsidR="004774CB" w:rsidRPr="004774CB" w:rsidRDefault="004774CB" w:rsidP="00061384">
      <w:pPr>
        <w:bidi/>
        <w:spacing w:line="288" w:lineRule="auto"/>
        <w:contextualSpacing/>
        <w:jc w:val="both"/>
        <w:rPr>
          <w:rFonts w:asciiTheme="majorBidi" w:hAnsiTheme="majorBidi" w:cstheme="majorBidi"/>
          <w:color w:val="000000"/>
          <w:sz w:val="24"/>
          <w:szCs w:val="24"/>
          <w:rtl/>
          <w:lang w:bidi="ar-LB"/>
        </w:rPr>
      </w:pPr>
    </w:p>
    <w:p w:rsidR="00EA3081" w:rsidRDefault="004774CB" w:rsidP="00061384">
      <w:pPr>
        <w:bidi/>
        <w:spacing w:line="288" w:lineRule="auto"/>
        <w:contextualSpacing/>
        <w:jc w:val="both"/>
        <w:rPr>
          <w:rFonts w:asciiTheme="majorBidi" w:hAnsiTheme="majorBidi" w:cstheme="majorBidi"/>
          <w:color w:val="000000"/>
          <w:sz w:val="28"/>
          <w:szCs w:val="28"/>
          <w:rtl/>
          <w:lang w:bidi="ar-LB"/>
        </w:rPr>
        <w:sectPr w:rsidR="00EA3081"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t>يب</w:t>
      </w:r>
      <w:r w:rsidR="008747E5">
        <w:rPr>
          <w:rFonts w:asciiTheme="majorBidi" w:hAnsiTheme="majorBidi" w:cstheme="majorBidi" w:hint="cs"/>
          <w:color w:val="000000"/>
          <w:sz w:val="28"/>
          <w:szCs w:val="28"/>
          <w:rtl/>
          <w:lang w:bidi="ar-LB"/>
        </w:rPr>
        <w:t xml:space="preserve">رز الجيل الثاني من </w:t>
      </w:r>
      <w:r w:rsidR="00561845">
        <w:rPr>
          <w:rFonts w:asciiTheme="majorBidi" w:hAnsiTheme="majorBidi" w:cstheme="majorBidi" w:hint="cs"/>
          <w:color w:val="000000"/>
          <w:sz w:val="28"/>
          <w:szCs w:val="28"/>
          <w:rtl/>
          <w:lang w:bidi="ar-LB"/>
        </w:rPr>
        <w:t xml:space="preserve">بورشه </w:t>
      </w:r>
      <w:r w:rsidR="008747E5">
        <w:rPr>
          <w:rFonts w:asciiTheme="majorBidi" w:hAnsiTheme="majorBidi" w:cstheme="majorBidi" w:hint="cs"/>
          <w:color w:val="000000"/>
          <w:sz w:val="28"/>
          <w:szCs w:val="28"/>
          <w:rtl/>
          <w:lang w:bidi="ar-LB"/>
        </w:rPr>
        <w:t>"باناميرا"</w:t>
      </w:r>
      <w:r w:rsidR="00561845">
        <w:rPr>
          <w:rFonts w:asciiTheme="majorBidi" w:hAnsiTheme="majorBidi" w:cstheme="majorBidi" w:hint="cs"/>
          <w:color w:val="000000"/>
          <w:sz w:val="28"/>
          <w:szCs w:val="28"/>
          <w:rtl/>
          <w:lang w:bidi="ar-LB"/>
        </w:rPr>
        <w:t xml:space="preserve"> بمفهوم شاشات وتحكم </w:t>
      </w:r>
      <w:r w:rsidR="006C690B">
        <w:rPr>
          <w:rFonts w:asciiTheme="majorBidi" w:hAnsiTheme="majorBidi" w:cstheme="majorBidi" w:hint="cs"/>
          <w:color w:val="000000"/>
          <w:sz w:val="28"/>
          <w:szCs w:val="28"/>
          <w:rtl/>
          <w:lang w:bidi="ar-LB"/>
        </w:rPr>
        <w:t xml:space="preserve">رقمي </w:t>
      </w:r>
      <w:r w:rsidR="00561845">
        <w:rPr>
          <w:rFonts w:asciiTheme="majorBidi" w:hAnsiTheme="majorBidi" w:cstheme="majorBidi" w:hint="cs"/>
          <w:color w:val="000000"/>
          <w:sz w:val="28"/>
          <w:szCs w:val="28"/>
          <w:rtl/>
          <w:lang w:bidi="ar-LB"/>
        </w:rPr>
        <w:t>يندرج ضمن "</w:t>
      </w:r>
      <w:r w:rsidR="00ED3C1A" w:rsidRPr="00ED3C1A">
        <w:rPr>
          <w:rFonts w:asciiTheme="majorBidi" w:hAnsiTheme="majorBidi" w:cstheme="majorBidi" w:hint="cs"/>
          <w:color w:val="000000"/>
          <w:sz w:val="28"/>
          <w:szCs w:val="28"/>
          <w:rtl/>
          <w:lang w:bidi="ar-LB"/>
        </w:rPr>
        <w:t xml:space="preserve">مقصورة قيادة بورشه المتطوّرة" </w:t>
      </w:r>
      <w:r w:rsidR="00ED3C1A" w:rsidRPr="00ED3C1A">
        <w:rPr>
          <w:rFonts w:asciiTheme="majorBidi" w:hAnsiTheme="majorBidi" w:cstheme="majorBidi"/>
          <w:color w:val="000000"/>
          <w:sz w:val="28"/>
          <w:szCs w:val="28"/>
          <w:lang w:bidi="ar-LB"/>
        </w:rPr>
        <w:t>Porsche Advanced Cockpit</w:t>
      </w:r>
      <w:r w:rsidR="00ED3C1A" w:rsidRPr="00ED3C1A">
        <w:rPr>
          <w:rFonts w:asciiTheme="majorBidi" w:hAnsiTheme="majorBidi" w:cstheme="majorBidi" w:hint="cs"/>
          <w:color w:val="000000"/>
          <w:sz w:val="28"/>
          <w:szCs w:val="28"/>
          <w:rtl/>
          <w:lang w:bidi="ar-LB"/>
        </w:rPr>
        <w:t xml:space="preserve"> </w:t>
      </w:r>
      <w:r w:rsidR="00222059">
        <w:rPr>
          <w:rFonts w:asciiTheme="majorBidi" w:hAnsiTheme="majorBidi" w:cstheme="majorBidi" w:hint="cs"/>
          <w:color w:val="000000"/>
          <w:sz w:val="28"/>
          <w:szCs w:val="28"/>
          <w:rtl/>
          <w:lang w:bidi="ar-LB"/>
        </w:rPr>
        <w:t xml:space="preserve">القياسية </w:t>
      </w:r>
      <w:r w:rsidR="00561845">
        <w:rPr>
          <w:rFonts w:asciiTheme="majorBidi" w:hAnsiTheme="majorBidi" w:cstheme="majorBidi" w:hint="cs"/>
          <w:color w:val="000000"/>
          <w:sz w:val="28"/>
          <w:szCs w:val="28"/>
          <w:rtl/>
          <w:lang w:bidi="ar-LB"/>
        </w:rPr>
        <w:t>مع أسطح مستشعر</w:t>
      </w:r>
      <w:r w:rsidR="00222059">
        <w:rPr>
          <w:rFonts w:asciiTheme="majorBidi" w:hAnsiTheme="majorBidi" w:cstheme="majorBidi" w:hint="cs"/>
          <w:color w:val="000000"/>
          <w:sz w:val="28"/>
          <w:szCs w:val="28"/>
          <w:rtl/>
          <w:lang w:bidi="ar-LB"/>
        </w:rPr>
        <w:t>ة</w:t>
      </w:r>
      <w:r w:rsidR="00561845">
        <w:rPr>
          <w:rFonts w:asciiTheme="majorBidi" w:hAnsiTheme="majorBidi" w:cstheme="majorBidi" w:hint="cs"/>
          <w:color w:val="000000"/>
          <w:sz w:val="28"/>
          <w:szCs w:val="28"/>
          <w:rtl/>
          <w:lang w:bidi="ar-LB"/>
        </w:rPr>
        <w:t xml:space="preserve"> لل</w:t>
      </w:r>
      <w:r w:rsidR="000F0BE0">
        <w:rPr>
          <w:rFonts w:asciiTheme="majorBidi" w:hAnsiTheme="majorBidi" w:cstheme="majorBidi" w:hint="cs"/>
          <w:color w:val="000000"/>
          <w:sz w:val="28"/>
          <w:szCs w:val="28"/>
          <w:rtl/>
          <w:lang w:bidi="ar-LB"/>
        </w:rPr>
        <w:t>ّ</w:t>
      </w:r>
      <w:r w:rsidR="00561845">
        <w:rPr>
          <w:rFonts w:asciiTheme="majorBidi" w:hAnsiTheme="majorBidi" w:cstheme="majorBidi" w:hint="cs"/>
          <w:color w:val="000000"/>
          <w:sz w:val="28"/>
          <w:szCs w:val="28"/>
          <w:rtl/>
          <w:lang w:bidi="ar-LB"/>
        </w:rPr>
        <w:t>مس وشاشات يمكن</w:t>
      </w:r>
      <w:r w:rsidR="00222059">
        <w:rPr>
          <w:rFonts w:asciiTheme="majorBidi" w:hAnsiTheme="majorBidi" w:cstheme="majorBidi" w:hint="cs"/>
          <w:color w:val="000000"/>
          <w:sz w:val="28"/>
          <w:szCs w:val="28"/>
          <w:rtl/>
          <w:lang w:bidi="ar-LB"/>
        </w:rPr>
        <w:t xml:space="preserve"> تغيير إعدادها </w:t>
      </w:r>
      <w:r w:rsidR="00561845">
        <w:rPr>
          <w:rFonts w:asciiTheme="majorBidi" w:hAnsiTheme="majorBidi" w:cstheme="majorBidi" w:hint="cs"/>
          <w:color w:val="000000"/>
          <w:sz w:val="28"/>
          <w:szCs w:val="28"/>
          <w:rtl/>
          <w:lang w:bidi="ar-LB"/>
        </w:rPr>
        <w:t xml:space="preserve">فردياً. </w:t>
      </w:r>
      <w:r w:rsidR="000F0BE0">
        <w:rPr>
          <w:rFonts w:asciiTheme="majorBidi" w:hAnsiTheme="majorBidi" w:cstheme="majorBidi" w:hint="cs"/>
          <w:color w:val="000000"/>
          <w:sz w:val="28"/>
          <w:szCs w:val="28"/>
          <w:rtl/>
          <w:lang w:bidi="ar-LB"/>
        </w:rPr>
        <w:t>و</w:t>
      </w:r>
      <w:r w:rsidR="0027263D">
        <w:rPr>
          <w:rFonts w:asciiTheme="majorBidi" w:hAnsiTheme="majorBidi" w:cstheme="majorBidi" w:hint="cs"/>
          <w:color w:val="000000"/>
          <w:sz w:val="28"/>
          <w:szCs w:val="28"/>
          <w:rtl/>
          <w:lang w:bidi="ar-LB"/>
        </w:rPr>
        <w:t>تتألّف</w:t>
      </w:r>
      <w:r w:rsidR="00561845">
        <w:rPr>
          <w:rFonts w:asciiTheme="majorBidi" w:hAnsiTheme="majorBidi" w:cstheme="majorBidi" w:hint="cs"/>
          <w:color w:val="000000"/>
          <w:sz w:val="28"/>
          <w:szCs w:val="28"/>
          <w:rtl/>
          <w:lang w:bidi="ar-LB"/>
        </w:rPr>
        <w:t xml:space="preserve"> </w:t>
      </w:r>
      <w:r w:rsidR="00C72EF1" w:rsidRPr="006C690B">
        <w:rPr>
          <w:rFonts w:asciiTheme="majorBidi" w:hAnsiTheme="majorBidi" w:cstheme="majorBidi" w:hint="cs"/>
          <w:color w:val="000000"/>
          <w:sz w:val="28"/>
          <w:szCs w:val="28"/>
          <w:rtl/>
          <w:lang w:bidi="ar-LB"/>
        </w:rPr>
        <w:t xml:space="preserve">لوحة </w:t>
      </w:r>
      <w:r w:rsidR="006C690B" w:rsidRPr="006C690B">
        <w:rPr>
          <w:rFonts w:asciiTheme="majorBidi" w:hAnsiTheme="majorBidi" w:cstheme="majorBidi" w:hint="cs"/>
          <w:color w:val="000000"/>
          <w:sz w:val="28"/>
          <w:szCs w:val="28"/>
          <w:rtl/>
          <w:lang w:bidi="ar-LB"/>
        </w:rPr>
        <w:t>المؤشّرات</w:t>
      </w:r>
      <w:r w:rsidR="00742A4C" w:rsidRPr="006C690B">
        <w:rPr>
          <w:rFonts w:asciiTheme="majorBidi" w:hAnsiTheme="majorBidi" w:cstheme="majorBidi" w:hint="cs"/>
          <w:color w:val="000000"/>
          <w:sz w:val="28"/>
          <w:szCs w:val="28"/>
          <w:rtl/>
          <w:lang w:bidi="ar-LB"/>
        </w:rPr>
        <w:t xml:space="preserve"> التفاعلية</w:t>
      </w:r>
      <w:r w:rsidR="00222059">
        <w:rPr>
          <w:rFonts w:asciiTheme="majorBidi" w:hAnsiTheme="majorBidi" w:cstheme="majorBidi" w:hint="cs"/>
          <w:color w:val="000000"/>
          <w:sz w:val="28"/>
          <w:szCs w:val="28"/>
          <w:rtl/>
          <w:lang w:bidi="ar-LB"/>
        </w:rPr>
        <w:t xml:space="preserve"> </w:t>
      </w:r>
      <w:r w:rsidR="0027263D">
        <w:rPr>
          <w:rFonts w:asciiTheme="majorBidi" w:hAnsiTheme="majorBidi" w:cstheme="majorBidi" w:hint="cs"/>
          <w:color w:val="000000"/>
          <w:sz w:val="28"/>
          <w:szCs w:val="28"/>
          <w:rtl/>
          <w:lang w:bidi="ar-LB"/>
        </w:rPr>
        <w:t xml:space="preserve">من </w:t>
      </w:r>
      <w:r w:rsidR="00561845">
        <w:rPr>
          <w:rFonts w:asciiTheme="majorBidi" w:hAnsiTheme="majorBidi" w:cstheme="majorBidi" w:hint="cs"/>
          <w:color w:val="000000"/>
          <w:sz w:val="28"/>
          <w:szCs w:val="28"/>
          <w:rtl/>
          <w:lang w:bidi="ar-LB"/>
        </w:rPr>
        <w:t>شاشتيْن قياس 7 بوصات.</w:t>
      </w:r>
      <w:r w:rsidR="00EF1E83">
        <w:rPr>
          <w:rFonts w:asciiTheme="majorBidi" w:hAnsiTheme="majorBidi" w:cstheme="majorBidi" w:hint="cs"/>
          <w:color w:val="000000"/>
          <w:sz w:val="28"/>
          <w:szCs w:val="28"/>
          <w:rtl/>
          <w:lang w:bidi="ar-LB"/>
        </w:rPr>
        <w:t xml:space="preserve"> </w:t>
      </w:r>
    </w:p>
    <w:p w:rsidR="00B00E0B" w:rsidRDefault="00EF1E83"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lastRenderedPageBreak/>
        <w:t xml:space="preserve">وتختلف </w:t>
      </w:r>
      <w:r w:rsidR="00B00E0B">
        <w:rPr>
          <w:rFonts w:asciiTheme="majorBidi" w:hAnsiTheme="majorBidi" w:cstheme="majorBidi" w:hint="cs"/>
          <w:color w:val="000000"/>
          <w:sz w:val="28"/>
          <w:szCs w:val="28"/>
          <w:rtl/>
          <w:lang w:bidi="ar-LB"/>
        </w:rPr>
        <w:t>"</w:t>
      </w:r>
      <w:r w:rsidR="00B00E0B" w:rsidRPr="00ED3C1A">
        <w:rPr>
          <w:rFonts w:asciiTheme="majorBidi" w:hAnsiTheme="majorBidi" w:cstheme="majorBidi" w:hint="cs"/>
          <w:color w:val="000000"/>
          <w:sz w:val="28"/>
          <w:szCs w:val="28"/>
          <w:rtl/>
          <w:lang w:bidi="ar-LB"/>
        </w:rPr>
        <w:t>باناميرا</w:t>
      </w:r>
      <w:r w:rsidR="00B00E0B">
        <w:rPr>
          <w:rFonts w:asciiTheme="majorBidi" w:hAnsiTheme="majorBidi" w:cstheme="majorBidi" w:hint="cs"/>
          <w:color w:val="000000"/>
          <w:sz w:val="28"/>
          <w:szCs w:val="28"/>
          <w:rtl/>
          <w:lang w:bidi="ar-LB"/>
        </w:rPr>
        <w:t xml:space="preserve"> توربو إس إي-هايبريد</w:t>
      </w:r>
      <w:r w:rsidR="006C690B">
        <w:rPr>
          <w:rFonts w:asciiTheme="majorBidi" w:hAnsiTheme="majorBidi" w:cstheme="majorBidi" w:hint="cs"/>
          <w:color w:val="000000"/>
          <w:sz w:val="28"/>
          <w:szCs w:val="28"/>
          <w:rtl/>
          <w:lang w:bidi="ar-LB"/>
        </w:rPr>
        <w:t xml:space="preserve"> سبورت </w:t>
      </w:r>
      <w:r w:rsidR="006C690B" w:rsidRPr="00743F60">
        <w:rPr>
          <w:rFonts w:asciiTheme="majorBidi" w:hAnsiTheme="majorBidi" w:cstheme="majorBidi" w:hint="cs"/>
          <w:color w:val="000000"/>
          <w:sz w:val="28"/>
          <w:szCs w:val="28"/>
          <w:rtl/>
          <w:lang w:bidi="ar-LB"/>
        </w:rPr>
        <w:t>توريزمو</w:t>
      </w:r>
      <w:r w:rsidR="00B00E0B" w:rsidRPr="00743F60">
        <w:rPr>
          <w:rFonts w:asciiTheme="majorBidi" w:hAnsiTheme="majorBidi" w:cstheme="majorBidi" w:hint="cs"/>
          <w:color w:val="000000"/>
          <w:sz w:val="28"/>
          <w:szCs w:val="28"/>
          <w:rtl/>
          <w:lang w:bidi="ar-LB"/>
        </w:rPr>
        <w:t xml:space="preserve">" </w:t>
      </w:r>
      <w:r w:rsidRPr="00743F60">
        <w:rPr>
          <w:rFonts w:asciiTheme="majorBidi" w:hAnsiTheme="majorBidi" w:cstheme="majorBidi" w:hint="cs"/>
          <w:color w:val="000000"/>
          <w:sz w:val="28"/>
          <w:szCs w:val="28"/>
          <w:rtl/>
          <w:lang w:bidi="ar-LB"/>
        </w:rPr>
        <w:t>ع</w:t>
      </w:r>
      <w:r w:rsidR="00B00E0B" w:rsidRPr="00743F60">
        <w:rPr>
          <w:rFonts w:asciiTheme="majorBidi" w:hAnsiTheme="majorBidi" w:cstheme="majorBidi" w:hint="cs"/>
          <w:color w:val="000000"/>
          <w:sz w:val="28"/>
          <w:szCs w:val="28"/>
          <w:rtl/>
          <w:lang w:bidi="ar-LB"/>
        </w:rPr>
        <w:t>ن غيرها من</w:t>
      </w:r>
      <w:r w:rsidR="00EA01BD" w:rsidRPr="00743F60">
        <w:rPr>
          <w:rFonts w:asciiTheme="majorBidi" w:hAnsiTheme="majorBidi" w:cstheme="majorBidi" w:hint="cs"/>
          <w:color w:val="000000"/>
          <w:sz w:val="28"/>
          <w:szCs w:val="28"/>
          <w:rtl/>
          <w:lang w:bidi="ar-LB"/>
        </w:rPr>
        <w:t xml:space="preserve"> </w:t>
      </w:r>
      <w:r w:rsidR="00743F60">
        <w:rPr>
          <w:rFonts w:asciiTheme="majorBidi" w:hAnsiTheme="majorBidi" w:cstheme="majorBidi" w:hint="cs"/>
          <w:color w:val="000000"/>
          <w:sz w:val="28"/>
          <w:szCs w:val="28"/>
          <w:rtl/>
          <w:lang w:bidi="ar-LB"/>
        </w:rPr>
        <w:t xml:space="preserve">نسخات </w:t>
      </w:r>
      <w:r w:rsidR="00B00E0B" w:rsidRPr="00743F60">
        <w:rPr>
          <w:rFonts w:asciiTheme="majorBidi" w:hAnsiTheme="majorBidi" w:cstheme="majorBidi" w:hint="cs"/>
          <w:color w:val="000000"/>
          <w:sz w:val="28"/>
          <w:szCs w:val="28"/>
          <w:rtl/>
          <w:lang w:bidi="ar-LB"/>
        </w:rPr>
        <w:t>"</w:t>
      </w:r>
      <w:r w:rsidR="00743F60">
        <w:rPr>
          <w:rFonts w:asciiTheme="majorBidi" w:hAnsiTheme="majorBidi" w:cstheme="majorBidi" w:hint="cs"/>
          <w:color w:val="000000"/>
          <w:sz w:val="28"/>
          <w:szCs w:val="28"/>
          <w:rtl/>
          <w:lang w:bidi="ar-LB"/>
        </w:rPr>
        <w:t>سبورت توريزمو"</w:t>
      </w:r>
      <w:r w:rsidR="00B00E0B" w:rsidRPr="00743F60">
        <w:rPr>
          <w:rFonts w:asciiTheme="majorBidi" w:hAnsiTheme="majorBidi" w:cstheme="majorBidi" w:hint="cs"/>
          <w:color w:val="000000"/>
          <w:sz w:val="28"/>
          <w:szCs w:val="28"/>
          <w:rtl/>
          <w:lang w:bidi="ar-LB"/>
        </w:rPr>
        <w:t xml:space="preserve"> بـ</w:t>
      </w:r>
      <w:r w:rsidR="00B00E0B">
        <w:rPr>
          <w:rFonts w:asciiTheme="majorBidi" w:hAnsiTheme="majorBidi" w:cstheme="majorBidi" w:hint="cs"/>
          <w:color w:val="000000"/>
          <w:sz w:val="28"/>
          <w:szCs w:val="28"/>
          <w:rtl/>
          <w:lang w:bidi="ar-LB"/>
        </w:rPr>
        <w:t xml:space="preserve"> </w:t>
      </w:r>
      <w:r w:rsidR="00ED3C1A" w:rsidRPr="00ED3C1A">
        <w:rPr>
          <w:rFonts w:asciiTheme="majorBidi" w:hAnsiTheme="majorBidi" w:cstheme="majorBidi" w:hint="cs"/>
          <w:color w:val="000000"/>
          <w:sz w:val="28"/>
          <w:szCs w:val="28"/>
          <w:rtl/>
          <w:lang w:bidi="ar-LB"/>
        </w:rPr>
        <w:t xml:space="preserve">’مقياس للقوة‘ </w:t>
      </w:r>
      <w:r w:rsidR="00ED3C1A" w:rsidRPr="00ED3C1A">
        <w:rPr>
          <w:rFonts w:asciiTheme="majorBidi" w:hAnsiTheme="majorBidi" w:cstheme="majorBidi"/>
          <w:color w:val="000000"/>
          <w:sz w:val="28"/>
          <w:szCs w:val="28"/>
          <w:lang w:bidi="ar-LB"/>
        </w:rPr>
        <w:t>Power Meter</w:t>
      </w:r>
      <w:r w:rsidR="00ED3C1A" w:rsidRPr="00ED3C1A">
        <w:rPr>
          <w:rFonts w:asciiTheme="majorBidi" w:hAnsiTheme="majorBidi" w:cstheme="majorBidi" w:hint="cs"/>
          <w:color w:val="000000"/>
          <w:sz w:val="28"/>
          <w:szCs w:val="28"/>
          <w:rtl/>
          <w:lang w:bidi="ar-LB"/>
        </w:rPr>
        <w:t xml:space="preserve"> </w:t>
      </w:r>
      <w:r w:rsidR="00B00E0B">
        <w:rPr>
          <w:rFonts w:asciiTheme="majorBidi" w:hAnsiTheme="majorBidi" w:cstheme="majorBidi" w:hint="cs"/>
          <w:color w:val="000000"/>
          <w:sz w:val="28"/>
          <w:szCs w:val="28"/>
          <w:rtl/>
          <w:lang w:bidi="ar-LB"/>
        </w:rPr>
        <w:t>فريد</w:t>
      </w:r>
      <w:r w:rsidR="00E65C57">
        <w:rPr>
          <w:rFonts w:asciiTheme="majorBidi" w:hAnsiTheme="majorBidi" w:cstheme="majorBidi" w:hint="cs"/>
          <w:color w:val="000000"/>
          <w:sz w:val="28"/>
          <w:szCs w:val="28"/>
          <w:rtl/>
          <w:lang w:bidi="ar-LB"/>
        </w:rPr>
        <w:t xml:space="preserve"> خاص بالقيادة</w:t>
      </w:r>
      <w:r w:rsidR="00D81721">
        <w:rPr>
          <w:rFonts w:asciiTheme="majorBidi" w:hAnsiTheme="majorBidi" w:cstheme="majorBidi" w:hint="cs"/>
          <w:color w:val="000000"/>
          <w:sz w:val="28"/>
          <w:szCs w:val="28"/>
          <w:rtl/>
          <w:lang w:bidi="ar-LB"/>
        </w:rPr>
        <w:t xml:space="preserve"> المختلطة</w:t>
      </w:r>
      <w:r w:rsidR="00D87CDA">
        <w:rPr>
          <w:rFonts w:asciiTheme="majorBidi" w:hAnsiTheme="majorBidi" w:cstheme="majorBidi" w:hint="cs"/>
          <w:color w:val="000000"/>
          <w:sz w:val="28"/>
          <w:szCs w:val="28"/>
          <w:rtl/>
          <w:lang w:bidi="ar-LB"/>
        </w:rPr>
        <w:t>،</w:t>
      </w:r>
      <w:r w:rsidR="001A67AF">
        <w:rPr>
          <w:rFonts w:asciiTheme="majorBidi" w:hAnsiTheme="majorBidi" w:cstheme="majorBidi" w:hint="cs"/>
          <w:color w:val="000000"/>
          <w:sz w:val="28"/>
          <w:szCs w:val="28"/>
          <w:rtl/>
          <w:lang w:bidi="ar-LB"/>
        </w:rPr>
        <w:t xml:space="preserve"> </w:t>
      </w:r>
      <w:r w:rsidR="0010241F">
        <w:rPr>
          <w:rFonts w:asciiTheme="majorBidi" w:hAnsiTheme="majorBidi" w:cstheme="majorBidi" w:hint="cs"/>
          <w:color w:val="000000"/>
          <w:sz w:val="28"/>
          <w:szCs w:val="28"/>
          <w:rtl/>
          <w:lang w:bidi="ar-LB"/>
        </w:rPr>
        <w:t xml:space="preserve">يتضمّن </w:t>
      </w:r>
      <w:r w:rsidR="00B00E0B">
        <w:rPr>
          <w:rFonts w:asciiTheme="majorBidi" w:hAnsiTheme="majorBidi" w:cstheme="majorBidi" w:hint="cs"/>
          <w:color w:val="000000"/>
          <w:sz w:val="28"/>
          <w:szCs w:val="28"/>
          <w:rtl/>
          <w:lang w:bidi="ar-LB"/>
        </w:rPr>
        <w:t>مؤشِّر</w:t>
      </w:r>
      <w:r w:rsidR="0010241F">
        <w:rPr>
          <w:rFonts w:asciiTheme="majorBidi" w:hAnsiTheme="majorBidi" w:cstheme="majorBidi" w:hint="cs"/>
          <w:color w:val="000000"/>
          <w:sz w:val="28"/>
          <w:szCs w:val="28"/>
          <w:rtl/>
          <w:lang w:bidi="ar-LB"/>
        </w:rPr>
        <w:t>اً</w:t>
      </w:r>
      <w:r w:rsidR="00B00E0B">
        <w:rPr>
          <w:rFonts w:asciiTheme="majorBidi" w:hAnsiTheme="majorBidi" w:cstheme="majorBidi" w:hint="cs"/>
          <w:color w:val="000000"/>
          <w:sz w:val="28"/>
          <w:szCs w:val="28"/>
          <w:rtl/>
          <w:lang w:bidi="ar-LB"/>
        </w:rPr>
        <w:t xml:space="preserve"> باللون </w:t>
      </w:r>
      <w:r w:rsidR="00743F60">
        <w:rPr>
          <w:rFonts w:asciiTheme="majorBidi" w:hAnsiTheme="majorBidi" w:cstheme="majorBidi" w:hint="cs"/>
          <w:color w:val="000000"/>
          <w:sz w:val="28"/>
          <w:szCs w:val="28"/>
          <w:rtl/>
          <w:lang w:bidi="ar-LB"/>
        </w:rPr>
        <w:t>’</w:t>
      </w:r>
      <w:r w:rsidR="00B00E0B">
        <w:rPr>
          <w:rFonts w:asciiTheme="majorBidi" w:hAnsiTheme="majorBidi" w:cstheme="majorBidi" w:hint="cs"/>
          <w:color w:val="000000"/>
          <w:sz w:val="28"/>
          <w:szCs w:val="28"/>
          <w:rtl/>
          <w:lang w:bidi="ar-LB"/>
        </w:rPr>
        <w:t>الأخضر الح</w:t>
      </w:r>
      <w:r w:rsidR="00742A4C">
        <w:rPr>
          <w:rFonts w:asciiTheme="majorBidi" w:hAnsiTheme="majorBidi" w:cstheme="majorBidi" w:hint="cs"/>
          <w:color w:val="000000"/>
          <w:sz w:val="28"/>
          <w:szCs w:val="28"/>
          <w:rtl/>
          <w:lang w:bidi="ar-LB"/>
        </w:rPr>
        <w:t>ِ</w:t>
      </w:r>
      <w:r w:rsidR="00B00E0B">
        <w:rPr>
          <w:rFonts w:asciiTheme="majorBidi" w:hAnsiTheme="majorBidi" w:cstheme="majorBidi" w:hint="cs"/>
          <w:color w:val="000000"/>
          <w:sz w:val="28"/>
          <w:szCs w:val="28"/>
          <w:rtl/>
          <w:lang w:bidi="ar-LB"/>
        </w:rPr>
        <w:t>مضي</w:t>
      </w:r>
      <w:r w:rsidR="00743F60">
        <w:rPr>
          <w:rFonts w:asciiTheme="majorBidi" w:hAnsiTheme="majorBidi" w:cstheme="majorBidi" w:hint="cs"/>
          <w:color w:val="000000"/>
          <w:sz w:val="28"/>
          <w:szCs w:val="28"/>
          <w:rtl/>
          <w:lang w:bidi="ar-LB"/>
        </w:rPr>
        <w:t xml:space="preserve">‘ </w:t>
      </w:r>
      <w:r w:rsidR="00743F60">
        <w:rPr>
          <w:rFonts w:asciiTheme="majorBidi" w:hAnsiTheme="majorBidi" w:cstheme="majorBidi"/>
          <w:color w:val="000000"/>
          <w:sz w:val="28"/>
          <w:szCs w:val="28"/>
          <w:lang w:bidi="ar-LB"/>
        </w:rPr>
        <w:t>Acid Green</w:t>
      </w:r>
      <w:r w:rsidR="00B00E0B">
        <w:rPr>
          <w:rFonts w:asciiTheme="majorBidi" w:hAnsiTheme="majorBidi" w:cstheme="majorBidi" w:hint="cs"/>
          <w:color w:val="000000"/>
          <w:sz w:val="28"/>
          <w:szCs w:val="28"/>
          <w:rtl/>
          <w:lang w:bidi="ar-LB"/>
        </w:rPr>
        <w:t xml:space="preserve"> وشعار "</w:t>
      </w:r>
      <w:r w:rsidR="00B00E0B">
        <w:rPr>
          <w:rFonts w:asciiTheme="majorBidi" w:hAnsiTheme="majorBidi" w:cstheme="majorBidi"/>
          <w:color w:val="000000"/>
          <w:sz w:val="28"/>
          <w:szCs w:val="28"/>
          <w:lang w:bidi="ar-LB"/>
        </w:rPr>
        <w:t>turbo S</w:t>
      </w:r>
      <w:r w:rsidR="00B00E0B">
        <w:rPr>
          <w:rFonts w:asciiTheme="majorBidi" w:hAnsiTheme="majorBidi" w:cstheme="majorBidi" w:hint="cs"/>
          <w:color w:val="000000"/>
          <w:sz w:val="28"/>
          <w:szCs w:val="28"/>
          <w:rtl/>
          <w:lang w:bidi="ar-LB"/>
        </w:rPr>
        <w:t xml:space="preserve">". </w:t>
      </w:r>
      <w:r w:rsidR="00E432EB">
        <w:rPr>
          <w:rFonts w:asciiTheme="majorBidi" w:hAnsiTheme="majorBidi" w:cstheme="majorBidi" w:hint="cs"/>
          <w:color w:val="000000"/>
          <w:sz w:val="28"/>
          <w:szCs w:val="28"/>
          <w:rtl/>
          <w:lang w:bidi="ar-LB"/>
        </w:rPr>
        <w:t>وي</w:t>
      </w:r>
      <w:r w:rsidR="00BB59AC">
        <w:rPr>
          <w:rFonts w:asciiTheme="majorBidi" w:hAnsiTheme="majorBidi" w:cstheme="majorBidi" w:hint="cs"/>
          <w:color w:val="000000"/>
          <w:sz w:val="28"/>
          <w:szCs w:val="28"/>
          <w:rtl/>
          <w:lang w:bidi="ar-LB"/>
        </w:rPr>
        <w:t xml:space="preserve">عرض </w:t>
      </w:r>
      <w:r w:rsidR="00742A4C">
        <w:rPr>
          <w:rFonts w:asciiTheme="majorBidi" w:hAnsiTheme="majorBidi" w:cstheme="majorBidi" w:hint="cs"/>
          <w:color w:val="000000"/>
          <w:sz w:val="28"/>
          <w:szCs w:val="28"/>
          <w:rtl/>
          <w:lang w:bidi="ar-LB"/>
        </w:rPr>
        <w:t>’مقياس القوة‘</w:t>
      </w:r>
      <w:r w:rsidR="00E432EB">
        <w:rPr>
          <w:rFonts w:asciiTheme="majorBidi" w:hAnsiTheme="majorBidi" w:cstheme="majorBidi" w:hint="cs"/>
          <w:color w:val="000000"/>
          <w:sz w:val="28"/>
          <w:szCs w:val="28"/>
          <w:rtl/>
          <w:lang w:bidi="ar-LB"/>
        </w:rPr>
        <w:t xml:space="preserve"> بيانات مثل الطاقة الكهربائية المستخدمة حالياً أو الطاقة المُسترجعة. </w:t>
      </w:r>
    </w:p>
    <w:p w:rsidR="00B00E0B" w:rsidRDefault="00B00E0B" w:rsidP="00061384">
      <w:pPr>
        <w:bidi/>
        <w:spacing w:line="288" w:lineRule="auto"/>
        <w:contextualSpacing/>
        <w:jc w:val="both"/>
        <w:rPr>
          <w:rFonts w:asciiTheme="majorBidi" w:hAnsiTheme="majorBidi" w:cstheme="majorBidi"/>
          <w:color w:val="000000"/>
          <w:sz w:val="28"/>
          <w:szCs w:val="28"/>
          <w:rtl/>
          <w:lang w:bidi="ar-LB"/>
        </w:rPr>
      </w:pPr>
    </w:p>
    <w:p w:rsidR="0082332C" w:rsidRDefault="003B7B68"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ي</w:t>
      </w:r>
      <w:r w:rsidR="000E3606">
        <w:rPr>
          <w:rFonts w:asciiTheme="majorBidi" w:hAnsiTheme="majorBidi" w:cstheme="majorBidi" w:hint="cs"/>
          <w:color w:val="000000"/>
          <w:sz w:val="28"/>
          <w:szCs w:val="28"/>
          <w:rtl/>
          <w:lang w:bidi="ar-LB"/>
        </w:rPr>
        <w:t xml:space="preserve">ضمّ </w:t>
      </w:r>
      <w:r>
        <w:rPr>
          <w:rFonts w:asciiTheme="majorBidi" w:hAnsiTheme="majorBidi" w:cstheme="majorBidi" w:hint="cs"/>
          <w:color w:val="000000"/>
          <w:sz w:val="28"/>
          <w:szCs w:val="28"/>
          <w:rtl/>
          <w:lang w:bidi="ar-LB"/>
        </w:rPr>
        <w:t xml:space="preserve">الكونسول الوسطي </w:t>
      </w:r>
      <w:r w:rsidR="00ED3C1A" w:rsidRPr="00ED3C1A">
        <w:rPr>
          <w:rFonts w:asciiTheme="majorBidi" w:hAnsiTheme="majorBidi" w:cstheme="majorBidi" w:hint="cs"/>
          <w:color w:val="000000"/>
          <w:sz w:val="28"/>
          <w:szCs w:val="28"/>
          <w:rtl/>
          <w:lang w:bidi="ar-LB"/>
        </w:rPr>
        <w:t xml:space="preserve">شاشة </w:t>
      </w:r>
      <w:r w:rsidR="00887425">
        <w:rPr>
          <w:rFonts w:asciiTheme="majorBidi" w:hAnsiTheme="majorBidi" w:cstheme="majorBidi" w:hint="cs"/>
          <w:color w:val="000000"/>
          <w:sz w:val="28"/>
          <w:szCs w:val="28"/>
          <w:rtl/>
          <w:lang w:bidi="ar-LB"/>
        </w:rPr>
        <w:t xml:space="preserve">لمسيّة </w:t>
      </w:r>
      <w:r w:rsidR="00ED3C1A" w:rsidRPr="00ED3C1A">
        <w:rPr>
          <w:rFonts w:asciiTheme="majorBidi" w:hAnsiTheme="majorBidi" w:cstheme="majorBidi" w:hint="cs"/>
          <w:color w:val="000000"/>
          <w:sz w:val="28"/>
          <w:szCs w:val="28"/>
          <w:rtl/>
          <w:lang w:bidi="ar-LB"/>
        </w:rPr>
        <w:t>قياس 12.3 بوصات</w:t>
      </w:r>
      <w:r w:rsidR="00887425">
        <w:rPr>
          <w:rFonts w:asciiTheme="majorBidi" w:hAnsiTheme="majorBidi" w:cstheme="majorBidi" w:hint="cs"/>
          <w:color w:val="000000"/>
          <w:sz w:val="28"/>
          <w:szCs w:val="28"/>
          <w:rtl/>
          <w:lang w:bidi="ar-LB"/>
        </w:rPr>
        <w:t xml:space="preserve">، </w:t>
      </w:r>
      <w:r w:rsidR="000E3606">
        <w:rPr>
          <w:rFonts w:asciiTheme="majorBidi" w:hAnsiTheme="majorBidi" w:cstheme="majorBidi" w:hint="cs"/>
          <w:color w:val="000000"/>
          <w:sz w:val="28"/>
          <w:szCs w:val="28"/>
          <w:rtl/>
          <w:lang w:bidi="ar-LB"/>
        </w:rPr>
        <w:t xml:space="preserve">هي بمثابة وِحدة </w:t>
      </w:r>
      <w:r w:rsidR="00457F7D">
        <w:rPr>
          <w:rFonts w:asciiTheme="majorBidi" w:hAnsiTheme="majorBidi" w:cstheme="majorBidi" w:hint="cs"/>
          <w:color w:val="000000"/>
          <w:sz w:val="28"/>
          <w:szCs w:val="28"/>
          <w:rtl/>
          <w:lang w:bidi="ar-LB"/>
        </w:rPr>
        <w:t>ال</w:t>
      </w:r>
      <w:r w:rsidR="000E3606">
        <w:rPr>
          <w:rFonts w:asciiTheme="majorBidi" w:hAnsiTheme="majorBidi" w:cstheme="majorBidi" w:hint="cs"/>
          <w:color w:val="000000"/>
          <w:sz w:val="28"/>
          <w:szCs w:val="28"/>
          <w:rtl/>
          <w:lang w:bidi="ar-LB"/>
        </w:rPr>
        <w:t>تحكم و</w:t>
      </w:r>
      <w:r w:rsidR="00457F7D">
        <w:rPr>
          <w:rFonts w:asciiTheme="majorBidi" w:hAnsiTheme="majorBidi" w:cstheme="majorBidi" w:hint="cs"/>
          <w:color w:val="000000"/>
          <w:sz w:val="28"/>
          <w:szCs w:val="28"/>
          <w:rtl/>
          <w:lang w:bidi="ar-LB"/>
        </w:rPr>
        <w:t>ال</w:t>
      </w:r>
      <w:r w:rsidR="000E3606">
        <w:rPr>
          <w:rFonts w:asciiTheme="majorBidi" w:hAnsiTheme="majorBidi" w:cstheme="majorBidi" w:hint="cs"/>
          <w:color w:val="000000"/>
          <w:sz w:val="28"/>
          <w:szCs w:val="28"/>
          <w:rtl/>
          <w:lang w:bidi="ar-LB"/>
        </w:rPr>
        <w:t xml:space="preserve">عرض </w:t>
      </w:r>
      <w:r w:rsidR="00457F7D">
        <w:rPr>
          <w:rFonts w:asciiTheme="majorBidi" w:hAnsiTheme="majorBidi" w:cstheme="majorBidi" w:hint="cs"/>
          <w:color w:val="000000"/>
          <w:sz w:val="28"/>
          <w:szCs w:val="28"/>
          <w:rtl/>
          <w:lang w:bidi="ar-LB"/>
        </w:rPr>
        <w:t xml:space="preserve">الرئيسية لـ </w:t>
      </w:r>
      <w:r w:rsidR="00ED3C1A" w:rsidRPr="00ED3C1A">
        <w:rPr>
          <w:rFonts w:asciiTheme="majorBidi" w:hAnsiTheme="majorBidi" w:cstheme="majorBidi" w:hint="cs"/>
          <w:color w:val="000000"/>
          <w:sz w:val="28"/>
          <w:szCs w:val="28"/>
          <w:rtl/>
          <w:lang w:bidi="ar-LB"/>
        </w:rPr>
        <w:t xml:space="preserve">"نظام بورشه لإدارة الاتصالات" </w:t>
      </w:r>
      <w:r w:rsidR="00ED3C1A" w:rsidRPr="00ED3C1A">
        <w:rPr>
          <w:rFonts w:asciiTheme="majorBidi" w:hAnsiTheme="majorBidi" w:cstheme="majorBidi"/>
          <w:color w:val="000000"/>
          <w:sz w:val="28"/>
          <w:szCs w:val="28"/>
          <w:lang w:bidi="ar-LB"/>
        </w:rPr>
        <w:t>PCM</w:t>
      </w:r>
      <w:r w:rsidR="0010241F">
        <w:rPr>
          <w:rFonts w:asciiTheme="majorBidi" w:hAnsiTheme="majorBidi" w:cstheme="majorBidi" w:hint="cs"/>
          <w:color w:val="000000"/>
          <w:sz w:val="28"/>
          <w:szCs w:val="28"/>
          <w:rtl/>
          <w:lang w:bidi="ar-LB"/>
        </w:rPr>
        <w:t xml:space="preserve">. وهي </w:t>
      </w:r>
      <w:r w:rsidR="0082332C">
        <w:rPr>
          <w:rFonts w:asciiTheme="majorBidi" w:hAnsiTheme="majorBidi" w:cstheme="majorBidi" w:hint="cs"/>
          <w:color w:val="000000"/>
          <w:sz w:val="28"/>
          <w:szCs w:val="28"/>
          <w:rtl/>
          <w:lang w:bidi="ar-LB"/>
        </w:rPr>
        <w:t>تتيح</w:t>
      </w:r>
      <w:r w:rsidR="000F0BE0">
        <w:rPr>
          <w:rFonts w:asciiTheme="majorBidi" w:hAnsiTheme="majorBidi" w:cstheme="majorBidi" w:hint="cs"/>
          <w:color w:val="000000"/>
          <w:sz w:val="28"/>
          <w:szCs w:val="28"/>
          <w:rtl/>
          <w:lang w:bidi="ar-LB"/>
        </w:rPr>
        <w:t xml:space="preserve"> </w:t>
      </w:r>
      <w:r w:rsidR="0082332C">
        <w:rPr>
          <w:rFonts w:asciiTheme="majorBidi" w:hAnsiTheme="majorBidi" w:cstheme="majorBidi" w:hint="cs"/>
          <w:color w:val="000000"/>
          <w:sz w:val="28"/>
          <w:szCs w:val="28"/>
          <w:rtl/>
          <w:lang w:bidi="ar-LB"/>
        </w:rPr>
        <w:t xml:space="preserve">للسائق الاطلاع على معلومات عدّة عن الدفع المختلط. </w:t>
      </w:r>
      <w:r w:rsidR="00EF1E83">
        <w:rPr>
          <w:rFonts w:asciiTheme="majorBidi" w:hAnsiTheme="majorBidi" w:cstheme="majorBidi" w:hint="cs"/>
          <w:color w:val="000000"/>
          <w:sz w:val="28"/>
          <w:szCs w:val="28"/>
          <w:rtl/>
          <w:lang w:bidi="ar-LB"/>
        </w:rPr>
        <w:t xml:space="preserve">كما </w:t>
      </w:r>
      <w:r w:rsidR="0082332C">
        <w:rPr>
          <w:rFonts w:asciiTheme="majorBidi" w:hAnsiTheme="majorBidi" w:cstheme="majorBidi" w:hint="cs"/>
          <w:color w:val="000000"/>
          <w:sz w:val="28"/>
          <w:szCs w:val="28"/>
          <w:rtl/>
          <w:lang w:bidi="ar-LB"/>
        </w:rPr>
        <w:t>يوفّر ’مساند التعزيز‘ و’مساند الدفع المختلط‘ معلومات مفيدة وعملية.</w:t>
      </w:r>
      <w:r w:rsidR="00EF1E83">
        <w:rPr>
          <w:rFonts w:asciiTheme="majorBidi" w:hAnsiTheme="majorBidi" w:cstheme="majorBidi" w:hint="cs"/>
          <w:color w:val="000000"/>
          <w:sz w:val="28"/>
          <w:szCs w:val="28"/>
          <w:rtl/>
          <w:lang w:bidi="ar-LB"/>
        </w:rPr>
        <w:t xml:space="preserve"> </w:t>
      </w:r>
      <w:r w:rsidR="0082332C">
        <w:rPr>
          <w:rFonts w:asciiTheme="majorBidi" w:hAnsiTheme="majorBidi" w:cstheme="majorBidi" w:hint="cs"/>
          <w:color w:val="000000"/>
          <w:sz w:val="28"/>
          <w:szCs w:val="28"/>
          <w:rtl/>
          <w:lang w:bidi="ar-LB"/>
        </w:rPr>
        <w:t>فشاشة ’مساند التعزيز‘ تعرض كمي</w:t>
      </w:r>
      <w:r w:rsidR="008813C2">
        <w:rPr>
          <w:rFonts w:asciiTheme="majorBidi" w:hAnsiTheme="majorBidi" w:cstheme="majorBidi" w:hint="cs"/>
          <w:color w:val="000000"/>
          <w:sz w:val="28"/>
          <w:szCs w:val="28"/>
          <w:rtl/>
          <w:lang w:bidi="ar-LB"/>
        </w:rPr>
        <w:t>ّ</w:t>
      </w:r>
      <w:r w:rsidR="0082332C">
        <w:rPr>
          <w:rFonts w:asciiTheme="majorBidi" w:hAnsiTheme="majorBidi" w:cstheme="majorBidi" w:hint="cs"/>
          <w:color w:val="000000"/>
          <w:sz w:val="28"/>
          <w:szCs w:val="28"/>
          <w:rtl/>
          <w:lang w:bidi="ar-LB"/>
        </w:rPr>
        <w:t>ة الطاقة المتوف</w:t>
      </w:r>
      <w:r w:rsidR="008813C2">
        <w:rPr>
          <w:rFonts w:asciiTheme="majorBidi" w:hAnsiTheme="majorBidi" w:cstheme="majorBidi" w:hint="cs"/>
          <w:color w:val="000000"/>
          <w:sz w:val="28"/>
          <w:szCs w:val="28"/>
          <w:rtl/>
          <w:lang w:bidi="ar-LB"/>
        </w:rPr>
        <w:t>ّ</w:t>
      </w:r>
      <w:r w:rsidR="0082332C">
        <w:rPr>
          <w:rFonts w:asciiTheme="majorBidi" w:hAnsiTheme="majorBidi" w:cstheme="majorBidi" w:hint="cs"/>
          <w:color w:val="000000"/>
          <w:sz w:val="28"/>
          <w:szCs w:val="28"/>
          <w:rtl/>
          <w:lang w:bidi="ar-LB"/>
        </w:rPr>
        <w:t>رة للتعزيز، بينما ي</w:t>
      </w:r>
      <w:r w:rsidR="008813C2">
        <w:rPr>
          <w:rFonts w:asciiTheme="majorBidi" w:hAnsiTheme="majorBidi" w:cstheme="majorBidi" w:hint="cs"/>
          <w:color w:val="000000"/>
          <w:sz w:val="28"/>
          <w:szCs w:val="28"/>
          <w:rtl/>
          <w:lang w:bidi="ar-LB"/>
        </w:rPr>
        <w:t xml:space="preserve">عرض </w:t>
      </w:r>
      <w:r w:rsidR="0082332C">
        <w:rPr>
          <w:rFonts w:asciiTheme="majorBidi" w:hAnsiTheme="majorBidi" w:cstheme="majorBidi" w:hint="cs"/>
          <w:color w:val="000000"/>
          <w:sz w:val="28"/>
          <w:szCs w:val="28"/>
          <w:rtl/>
          <w:lang w:bidi="ar-LB"/>
        </w:rPr>
        <w:t>’مساند الدفع المختلط‘</w:t>
      </w:r>
      <w:r w:rsidR="00A318B0">
        <w:rPr>
          <w:rFonts w:asciiTheme="majorBidi" w:hAnsiTheme="majorBidi" w:cstheme="majorBidi" w:hint="cs"/>
          <w:color w:val="000000"/>
          <w:sz w:val="28"/>
          <w:szCs w:val="28"/>
          <w:rtl/>
          <w:lang w:bidi="ar-LB"/>
        </w:rPr>
        <w:t xml:space="preserve"> مؤشّرات مرئية عد</w:t>
      </w:r>
      <w:r w:rsidR="00EF1E83">
        <w:rPr>
          <w:rFonts w:asciiTheme="majorBidi" w:hAnsiTheme="majorBidi" w:cstheme="majorBidi" w:hint="cs"/>
          <w:color w:val="000000"/>
          <w:sz w:val="28"/>
          <w:szCs w:val="28"/>
          <w:rtl/>
          <w:lang w:bidi="ar-LB"/>
        </w:rPr>
        <w:t>ّ</w:t>
      </w:r>
      <w:r w:rsidR="00A318B0">
        <w:rPr>
          <w:rFonts w:asciiTheme="majorBidi" w:hAnsiTheme="majorBidi" w:cstheme="majorBidi" w:hint="cs"/>
          <w:color w:val="000000"/>
          <w:sz w:val="28"/>
          <w:szCs w:val="28"/>
          <w:rtl/>
          <w:lang w:bidi="ar-LB"/>
        </w:rPr>
        <w:t xml:space="preserve">ة لتنظيم </w:t>
      </w:r>
      <w:r w:rsidR="001759C0">
        <w:rPr>
          <w:rFonts w:asciiTheme="majorBidi" w:hAnsiTheme="majorBidi" w:cstheme="majorBidi" w:hint="cs"/>
          <w:color w:val="000000"/>
          <w:sz w:val="28"/>
          <w:szCs w:val="28"/>
          <w:rtl/>
          <w:lang w:bidi="ar-LB"/>
        </w:rPr>
        <w:t xml:space="preserve">قوة </w:t>
      </w:r>
      <w:r w:rsidR="00A318B0">
        <w:rPr>
          <w:rFonts w:asciiTheme="majorBidi" w:hAnsiTheme="majorBidi" w:cstheme="majorBidi" w:hint="cs"/>
          <w:color w:val="000000"/>
          <w:sz w:val="28"/>
          <w:szCs w:val="28"/>
          <w:rtl/>
          <w:lang w:bidi="ar-LB"/>
        </w:rPr>
        <w:t>الدفع الكهربائي.</w:t>
      </w:r>
    </w:p>
    <w:p w:rsidR="00A318B0" w:rsidRDefault="00A318B0" w:rsidP="00061384">
      <w:pPr>
        <w:bidi/>
        <w:spacing w:line="288" w:lineRule="auto"/>
        <w:contextualSpacing/>
        <w:jc w:val="both"/>
        <w:rPr>
          <w:rFonts w:asciiTheme="majorBidi" w:hAnsiTheme="majorBidi" w:cstheme="majorBidi"/>
          <w:color w:val="000000"/>
          <w:sz w:val="28"/>
          <w:szCs w:val="28"/>
          <w:rtl/>
          <w:lang w:bidi="ar-LB"/>
        </w:rPr>
      </w:pPr>
    </w:p>
    <w:p w:rsidR="00BC0C9C" w:rsidRDefault="00A318B0"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تمتدّ </w:t>
      </w:r>
      <w:r w:rsidRPr="007040ED">
        <w:rPr>
          <w:rFonts w:asciiTheme="majorBidi" w:hAnsiTheme="majorBidi" w:cstheme="majorBidi" w:hint="cs"/>
          <w:color w:val="000000"/>
          <w:sz w:val="28"/>
          <w:szCs w:val="28"/>
          <w:rtl/>
          <w:lang w:bidi="ar-LB"/>
        </w:rPr>
        <w:t xml:space="preserve">مزايا "أداء بورشه الكهربائي" </w:t>
      </w:r>
      <w:r w:rsidRPr="007040ED">
        <w:rPr>
          <w:rFonts w:asciiTheme="majorBidi" w:hAnsiTheme="majorBidi" w:cstheme="majorBidi"/>
          <w:color w:val="000000"/>
          <w:sz w:val="28"/>
          <w:szCs w:val="28"/>
          <w:lang w:bidi="ar-LB"/>
        </w:rPr>
        <w:t>Porsche E-Performance</w:t>
      </w:r>
      <w:r w:rsidRPr="007040ED">
        <w:rPr>
          <w:rFonts w:asciiTheme="majorBidi" w:hAnsiTheme="majorBidi" w:cstheme="majorBidi" w:hint="cs"/>
          <w:color w:val="000000"/>
          <w:sz w:val="28"/>
          <w:szCs w:val="28"/>
          <w:rtl/>
          <w:lang w:bidi="ar-LB"/>
        </w:rPr>
        <w:t xml:space="preserve"> لتشمل</w:t>
      </w:r>
      <w:r>
        <w:rPr>
          <w:rFonts w:asciiTheme="majorBidi" w:hAnsiTheme="majorBidi" w:cstheme="majorBidi" w:hint="cs"/>
          <w:color w:val="000000"/>
          <w:sz w:val="28"/>
          <w:szCs w:val="28"/>
          <w:rtl/>
          <w:lang w:bidi="ar-LB"/>
        </w:rPr>
        <w:t xml:space="preserve"> "رُزمة سبورت كرونو" </w:t>
      </w:r>
      <w:r>
        <w:rPr>
          <w:rFonts w:asciiTheme="majorBidi" w:hAnsiTheme="majorBidi" w:cstheme="majorBidi"/>
          <w:color w:val="000000"/>
          <w:sz w:val="28"/>
          <w:szCs w:val="28"/>
          <w:lang w:bidi="ar-LB"/>
        </w:rPr>
        <w:t>Sport Chrono Package</w:t>
      </w:r>
      <w:r>
        <w:rPr>
          <w:rFonts w:asciiTheme="majorBidi" w:hAnsiTheme="majorBidi" w:cstheme="majorBidi" w:hint="cs"/>
          <w:color w:val="000000"/>
          <w:sz w:val="28"/>
          <w:szCs w:val="28"/>
          <w:rtl/>
          <w:lang w:bidi="ar-LB"/>
        </w:rPr>
        <w:t xml:space="preserve"> </w:t>
      </w:r>
      <w:r w:rsidR="00EF1E83">
        <w:rPr>
          <w:rFonts w:asciiTheme="majorBidi" w:hAnsiTheme="majorBidi" w:cstheme="majorBidi" w:hint="cs"/>
          <w:color w:val="000000"/>
          <w:sz w:val="28"/>
          <w:szCs w:val="28"/>
          <w:rtl/>
          <w:lang w:bidi="ar-LB"/>
        </w:rPr>
        <w:t>ال</w:t>
      </w:r>
      <w:r>
        <w:rPr>
          <w:rFonts w:asciiTheme="majorBidi" w:hAnsiTheme="majorBidi" w:cstheme="majorBidi" w:hint="cs"/>
          <w:color w:val="000000"/>
          <w:sz w:val="28"/>
          <w:szCs w:val="28"/>
          <w:rtl/>
          <w:lang w:bidi="ar-LB"/>
        </w:rPr>
        <w:t>قياسية. وهي</w:t>
      </w:r>
      <w:r w:rsidR="00FA0665">
        <w:rPr>
          <w:rFonts w:asciiTheme="majorBidi" w:hAnsiTheme="majorBidi" w:cstheme="majorBidi" w:hint="cs"/>
          <w:color w:val="000000"/>
          <w:sz w:val="28"/>
          <w:szCs w:val="28"/>
          <w:rtl/>
          <w:lang w:bidi="ar-LB"/>
        </w:rPr>
        <w:t xml:space="preserve"> تضمّ "مفتاح تشغيل لأنماط القيادة"</w:t>
      </w:r>
      <w:r w:rsidR="008B717C">
        <w:rPr>
          <w:rFonts w:asciiTheme="majorBidi" w:hAnsiTheme="majorBidi" w:cstheme="majorBidi" w:hint="cs"/>
          <w:color w:val="000000"/>
          <w:sz w:val="28"/>
          <w:szCs w:val="28"/>
          <w:rtl/>
          <w:lang w:bidi="ar-LB"/>
        </w:rPr>
        <w:t xml:space="preserve"> </w:t>
      </w:r>
      <w:r w:rsidR="008B717C">
        <w:rPr>
          <w:rFonts w:asciiTheme="majorBidi" w:hAnsiTheme="majorBidi" w:cstheme="majorBidi"/>
          <w:color w:val="000000"/>
          <w:sz w:val="28"/>
          <w:szCs w:val="28"/>
          <w:lang w:bidi="ar-LB"/>
        </w:rPr>
        <w:t>MODE</w:t>
      </w:r>
      <w:r w:rsidR="008B717C">
        <w:rPr>
          <w:rFonts w:asciiTheme="majorBidi" w:hAnsiTheme="majorBidi" w:cstheme="majorBidi" w:hint="cs"/>
          <w:color w:val="000000"/>
          <w:sz w:val="28"/>
          <w:szCs w:val="28"/>
          <w:rtl/>
          <w:lang w:bidi="ar-LB"/>
        </w:rPr>
        <w:t xml:space="preserve"> مندمج في عجلة المقود، يُستخدم لاعتماد واحدة من أربعة </w:t>
      </w:r>
      <w:r w:rsidR="00FA0665">
        <w:rPr>
          <w:rFonts w:asciiTheme="majorBidi" w:hAnsiTheme="majorBidi" w:cstheme="majorBidi" w:hint="cs"/>
          <w:color w:val="000000"/>
          <w:sz w:val="28"/>
          <w:szCs w:val="28"/>
          <w:rtl/>
          <w:lang w:bidi="ar-LB"/>
        </w:rPr>
        <w:t>أنماط</w:t>
      </w:r>
      <w:r w:rsidR="008B717C">
        <w:rPr>
          <w:rFonts w:asciiTheme="majorBidi" w:hAnsiTheme="majorBidi" w:cstheme="majorBidi" w:hint="cs"/>
          <w:color w:val="000000"/>
          <w:sz w:val="28"/>
          <w:szCs w:val="28"/>
          <w:rtl/>
          <w:lang w:bidi="ar-LB"/>
        </w:rPr>
        <w:t xml:space="preserve"> قيادة</w:t>
      </w:r>
      <w:r w:rsidR="00CE66C2">
        <w:rPr>
          <w:rFonts w:asciiTheme="majorBidi" w:hAnsiTheme="majorBidi" w:cstheme="majorBidi" w:hint="cs"/>
          <w:color w:val="000000"/>
          <w:sz w:val="28"/>
          <w:szCs w:val="28"/>
          <w:rtl/>
          <w:lang w:bidi="ar-LB"/>
        </w:rPr>
        <w:t xml:space="preserve"> مختلفة</w:t>
      </w:r>
      <w:r w:rsidR="0010241F">
        <w:rPr>
          <w:rFonts w:asciiTheme="majorBidi" w:hAnsiTheme="majorBidi" w:cstheme="majorBidi" w:hint="cs"/>
          <w:color w:val="000000"/>
          <w:sz w:val="28"/>
          <w:szCs w:val="28"/>
          <w:rtl/>
          <w:lang w:bidi="ar-LB"/>
        </w:rPr>
        <w:t>. وكما هي</w:t>
      </w:r>
      <w:r w:rsidR="008B717C">
        <w:rPr>
          <w:rFonts w:asciiTheme="majorBidi" w:hAnsiTheme="majorBidi" w:cstheme="majorBidi" w:hint="cs"/>
          <w:color w:val="000000"/>
          <w:sz w:val="28"/>
          <w:szCs w:val="28"/>
          <w:rtl/>
          <w:lang w:bidi="ar-LB"/>
        </w:rPr>
        <w:t xml:space="preserve"> الحال في</w:t>
      </w:r>
      <w:r w:rsidR="00EC54E5">
        <w:rPr>
          <w:rFonts w:asciiTheme="majorBidi" w:hAnsiTheme="majorBidi" w:cstheme="majorBidi" w:hint="cs"/>
          <w:color w:val="000000"/>
          <w:sz w:val="28"/>
          <w:szCs w:val="28"/>
          <w:rtl/>
          <w:lang w:bidi="ar-LB"/>
        </w:rPr>
        <w:t xml:space="preserve"> نسخات "باناميرا" الأخرى المُزوّدة برُزمة سبورت كرونو، </w:t>
      </w:r>
      <w:r w:rsidR="008F4C26">
        <w:rPr>
          <w:rFonts w:asciiTheme="majorBidi" w:hAnsiTheme="majorBidi" w:cstheme="majorBidi" w:hint="cs"/>
          <w:color w:val="000000"/>
          <w:sz w:val="28"/>
          <w:szCs w:val="28"/>
          <w:rtl/>
          <w:lang w:bidi="ar-LB"/>
        </w:rPr>
        <w:t xml:space="preserve">يتوفّر </w:t>
      </w:r>
      <w:r w:rsidR="00FA0665">
        <w:rPr>
          <w:rFonts w:asciiTheme="majorBidi" w:hAnsiTheme="majorBidi" w:cstheme="majorBidi" w:hint="cs"/>
          <w:color w:val="000000"/>
          <w:sz w:val="28"/>
          <w:szCs w:val="28"/>
          <w:rtl/>
          <w:lang w:bidi="ar-LB"/>
        </w:rPr>
        <w:t>نمطا</w:t>
      </w:r>
      <w:r w:rsidR="00EC54E5">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 xml:space="preserve">"سبورت" </w:t>
      </w:r>
      <w:r>
        <w:rPr>
          <w:rFonts w:asciiTheme="majorBidi" w:hAnsiTheme="majorBidi" w:cstheme="majorBidi"/>
          <w:color w:val="000000"/>
          <w:sz w:val="28"/>
          <w:szCs w:val="28"/>
          <w:lang w:bidi="ar-LB"/>
        </w:rPr>
        <w:t>Sport</w:t>
      </w:r>
      <w:r>
        <w:rPr>
          <w:rFonts w:asciiTheme="majorBidi" w:hAnsiTheme="majorBidi" w:cstheme="majorBidi" w:hint="cs"/>
          <w:color w:val="000000"/>
          <w:sz w:val="28"/>
          <w:szCs w:val="28"/>
          <w:rtl/>
          <w:lang w:bidi="ar-LB"/>
        </w:rPr>
        <w:t xml:space="preserve"> و"سبورت بلاس" </w:t>
      </w:r>
      <w:r>
        <w:rPr>
          <w:rFonts w:asciiTheme="majorBidi" w:hAnsiTheme="majorBidi" w:cstheme="majorBidi"/>
          <w:color w:val="000000"/>
          <w:sz w:val="28"/>
          <w:szCs w:val="28"/>
          <w:lang w:bidi="ar-LB"/>
        </w:rPr>
        <w:t>Sport Plus</w:t>
      </w:r>
      <w:r w:rsidR="00EC54E5">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المعهود</w:t>
      </w:r>
      <w:r w:rsidR="00C800B5">
        <w:rPr>
          <w:rFonts w:asciiTheme="majorBidi" w:hAnsiTheme="majorBidi" w:cstheme="majorBidi" w:hint="cs"/>
          <w:color w:val="000000"/>
          <w:sz w:val="28"/>
          <w:szCs w:val="28"/>
          <w:rtl/>
          <w:lang w:bidi="ar-LB"/>
        </w:rPr>
        <w:t>يْ</w:t>
      </w:r>
      <w:r>
        <w:rPr>
          <w:rFonts w:asciiTheme="majorBidi" w:hAnsiTheme="majorBidi" w:cstheme="majorBidi" w:hint="cs"/>
          <w:color w:val="000000"/>
          <w:sz w:val="28"/>
          <w:szCs w:val="28"/>
          <w:rtl/>
          <w:lang w:bidi="ar-LB"/>
        </w:rPr>
        <w:t>ن</w:t>
      </w:r>
      <w:r w:rsidR="00EC54E5">
        <w:rPr>
          <w:rFonts w:asciiTheme="majorBidi" w:hAnsiTheme="majorBidi" w:cstheme="majorBidi" w:hint="cs"/>
          <w:color w:val="000000"/>
          <w:sz w:val="28"/>
          <w:szCs w:val="28"/>
          <w:rtl/>
          <w:lang w:bidi="ar-LB"/>
        </w:rPr>
        <w:t xml:space="preserve">، بالإضافة إلى </w:t>
      </w:r>
      <w:r w:rsidR="00926EBE">
        <w:rPr>
          <w:rFonts w:asciiTheme="majorBidi" w:hAnsiTheme="majorBidi" w:cstheme="majorBidi" w:hint="cs"/>
          <w:color w:val="000000"/>
          <w:sz w:val="28"/>
          <w:szCs w:val="28"/>
          <w:rtl/>
          <w:lang w:bidi="ar-LB"/>
        </w:rPr>
        <w:t>"</w:t>
      </w:r>
      <w:r w:rsidR="00EC54E5">
        <w:rPr>
          <w:rFonts w:asciiTheme="majorBidi" w:hAnsiTheme="majorBidi" w:cstheme="majorBidi" w:hint="cs"/>
          <w:color w:val="000000"/>
          <w:sz w:val="28"/>
          <w:szCs w:val="28"/>
          <w:rtl/>
          <w:lang w:bidi="ar-LB"/>
        </w:rPr>
        <w:t xml:space="preserve">زرّ الاستجابة الرياضية" </w:t>
      </w:r>
      <w:r w:rsidR="00EC54E5">
        <w:rPr>
          <w:rFonts w:asciiTheme="majorBidi" w:hAnsiTheme="majorBidi" w:cstheme="majorBidi"/>
          <w:color w:val="000000"/>
          <w:sz w:val="28"/>
          <w:szCs w:val="28"/>
          <w:lang w:bidi="ar-LB"/>
        </w:rPr>
        <w:t>Sport Response</w:t>
      </w:r>
      <w:r w:rsidR="00926EBE">
        <w:rPr>
          <w:rFonts w:asciiTheme="majorBidi" w:hAnsiTheme="majorBidi" w:cstheme="majorBidi"/>
          <w:color w:val="000000"/>
          <w:sz w:val="28"/>
          <w:szCs w:val="28"/>
          <w:lang w:bidi="ar-LB"/>
        </w:rPr>
        <w:t xml:space="preserve"> button</w:t>
      </w:r>
      <w:r w:rsidR="00EC54E5">
        <w:rPr>
          <w:rFonts w:asciiTheme="majorBidi" w:hAnsiTheme="majorBidi" w:cstheme="majorBidi" w:hint="cs"/>
          <w:color w:val="000000"/>
          <w:sz w:val="28"/>
          <w:szCs w:val="28"/>
          <w:rtl/>
          <w:lang w:bidi="ar-LB"/>
        </w:rPr>
        <w:t xml:space="preserve"> لتوفير أقصى أداء ممكن. </w:t>
      </w:r>
      <w:r w:rsidR="00BC0C9C">
        <w:rPr>
          <w:rFonts w:asciiTheme="majorBidi" w:hAnsiTheme="majorBidi" w:cstheme="majorBidi" w:hint="cs"/>
          <w:color w:val="000000"/>
          <w:sz w:val="28"/>
          <w:szCs w:val="28"/>
          <w:rtl/>
          <w:lang w:bidi="ar-LB"/>
        </w:rPr>
        <w:t xml:space="preserve">ثمّة أيضاً إعدادان </w:t>
      </w:r>
      <w:r w:rsidR="0010241F">
        <w:rPr>
          <w:rFonts w:asciiTheme="majorBidi" w:hAnsiTheme="majorBidi" w:cstheme="majorBidi" w:hint="cs"/>
          <w:color w:val="000000"/>
          <w:sz w:val="28"/>
          <w:szCs w:val="28"/>
          <w:rtl/>
          <w:lang w:bidi="ar-LB"/>
        </w:rPr>
        <w:t>خاصّان با</w:t>
      </w:r>
      <w:r w:rsidR="00BC0C9C">
        <w:rPr>
          <w:rFonts w:asciiTheme="majorBidi" w:hAnsiTheme="majorBidi" w:cstheme="majorBidi" w:hint="cs"/>
          <w:color w:val="000000"/>
          <w:sz w:val="28"/>
          <w:szCs w:val="28"/>
          <w:rtl/>
          <w:lang w:bidi="ar-LB"/>
        </w:rPr>
        <w:t xml:space="preserve">لدفع المختلط، هما </w:t>
      </w:r>
      <w:r>
        <w:rPr>
          <w:rFonts w:asciiTheme="majorBidi" w:hAnsiTheme="majorBidi" w:cstheme="majorBidi" w:hint="cs"/>
          <w:color w:val="000000"/>
          <w:sz w:val="28"/>
          <w:szCs w:val="28"/>
          <w:rtl/>
          <w:lang w:bidi="ar-LB"/>
        </w:rPr>
        <w:t xml:space="preserve">"القوة الكهربائية" </w:t>
      </w:r>
      <w:r>
        <w:rPr>
          <w:rFonts w:asciiTheme="majorBidi" w:hAnsiTheme="majorBidi" w:cstheme="majorBidi"/>
          <w:color w:val="000000"/>
          <w:sz w:val="28"/>
          <w:szCs w:val="28"/>
          <w:lang w:bidi="ar-LB"/>
        </w:rPr>
        <w:t>E-Power</w:t>
      </w:r>
      <w:r>
        <w:rPr>
          <w:rFonts w:asciiTheme="majorBidi" w:hAnsiTheme="majorBidi" w:cstheme="majorBidi" w:hint="cs"/>
          <w:color w:val="000000"/>
          <w:sz w:val="28"/>
          <w:szCs w:val="28"/>
          <w:rtl/>
          <w:lang w:bidi="ar-LB"/>
        </w:rPr>
        <w:t xml:space="preserve"> </w:t>
      </w:r>
      <w:r w:rsidR="00BC0C9C">
        <w:rPr>
          <w:rFonts w:asciiTheme="majorBidi" w:hAnsiTheme="majorBidi" w:cstheme="majorBidi" w:hint="cs"/>
          <w:color w:val="000000"/>
          <w:sz w:val="28"/>
          <w:szCs w:val="28"/>
          <w:rtl/>
          <w:lang w:bidi="ar-LB"/>
        </w:rPr>
        <w:t>و</w:t>
      </w:r>
      <w:r>
        <w:rPr>
          <w:rFonts w:asciiTheme="majorBidi" w:hAnsiTheme="majorBidi" w:cstheme="majorBidi" w:hint="cs"/>
          <w:color w:val="000000"/>
          <w:sz w:val="28"/>
          <w:szCs w:val="28"/>
          <w:rtl/>
          <w:lang w:bidi="ar-LB"/>
        </w:rPr>
        <w:t xml:space="preserve">"الدفع المختلط الأوتوماتيكي" </w:t>
      </w:r>
      <w:r>
        <w:rPr>
          <w:rFonts w:asciiTheme="majorBidi" w:hAnsiTheme="majorBidi" w:cstheme="majorBidi"/>
          <w:color w:val="000000"/>
          <w:sz w:val="28"/>
          <w:szCs w:val="28"/>
          <w:lang w:bidi="ar-LB"/>
        </w:rPr>
        <w:t>Hybrid Auto</w:t>
      </w:r>
      <w:r w:rsidR="00926EBE">
        <w:rPr>
          <w:rFonts w:asciiTheme="majorBidi" w:hAnsiTheme="majorBidi" w:cstheme="majorBidi" w:hint="cs"/>
          <w:color w:val="000000"/>
          <w:sz w:val="28"/>
          <w:szCs w:val="28"/>
          <w:rtl/>
          <w:lang w:bidi="ar-LB"/>
        </w:rPr>
        <w:t xml:space="preserve">، هذا بالإضافة إلى </w:t>
      </w:r>
      <w:r w:rsidR="00BC0C9C">
        <w:rPr>
          <w:rFonts w:asciiTheme="majorBidi" w:hAnsiTheme="majorBidi" w:cstheme="majorBidi" w:hint="cs"/>
          <w:color w:val="000000"/>
          <w:sz w:val="28"/>
          <w:szCs w:val="28"/>
          <w:rtl/>
          <w:lang w:bidi="ar-LB"/>
        </w:rPr>
        <w:t xml:space="preserve">إعداديْ </w:t>
      </w:r>
      <w:r>
        <w:rPr>
          <w:rFonts w:asciiTheme="majorBidi" w:hAnsiTheme="majorBidi" w:cstheme="majorBidi" w:hint="cs"/>
          <w:color w:val="000000"/>
          <w:sz w:val="28"/>
          <w:szCs w:val="28"/>
          <w:rtl/>
          <w:lang w:bidi="ar-LB"/>
        </w:rPr>
        <w:t xml:space="preserve">"الإمساك الكهربائي" </w:t>
      </w:r>
      <w:r>
        <w:rPr>
          <w:rFonts w:asciiTheme="majorBidi" w:hAnsiTheme="majorBidi" w:cstheme="majorBidi"/>
          <w:color w:val="000000"/>
          <w:sz w:val="28"/>
          <w:szCs w:val="28"/>
          <w:lang w:bidi="ar-LB"/>
        </w:rPr>
        <w:t>E-Hold</w:t>
      </w:r>
      <w:r>
        <w:rPr>
          <w:rFonts w:asciiTheme="majorBidi" w:hAnsiTheme="majorBidi" w:cstheme="majorBidi" w:hint="cs"/>
          <w:color w:val="000000"/>
          <w:sz w:val="28"/>
          <w:szCs w:val="28"/>
          <w:rtl/>
          <w:lang w:bidi="ar-LB"/>
        </w:rPr>
        <w:t xml:space="preserve"> و"الشحن الكهربائي" </w:t>
      </w:r>
      <w:r>
        <w:rPr>
          <w:rFonts w:asciiTheme="majorBidi" w:hAnsiTheme="majorBidi" w:cstheme="majorBidi"/>
          <w:color w:val="000000"/>
          <w:sz w:val="28"/>
          <w:szCs w:val="28"/>
          <w:lang w:bidi="ar-LB"/>
        </w:rPr>
        <w:t>E-Charge</w:t>
      </w:r>
      <w:r w:rsidR="00BC0C9C">
        <w:rPr>
          <w:rFonts w:asciiTheme="majorBidi" w:hAnsiTheme="majorBidi" w:cstheme="majorBidi" w:hint="cs"/>
          <w:color w:val="000000"/>
          <w:sz w:val="28"/>
          <w:szCs w:val="28"/>
          <w:rtl/>
          <w:lang w:bidi="ar-LB"/>
        </w:rPr>
        <w:t xml:space="preserve"> </w:t>
      </w:r>
      <w:r w:rsidR="00926EBE">
        <w:rPr>
          <w:rFonts w:asciiTheme="majorBidi" w:hAnsiTheme="majorBidi" w:cstheme="majorBidi" w:hint="cs"/>
          <w:color w:val="000000"/>
          <w:sz w:val="28"/>
          <w:szCs w:val="28"/>
          <w:rtl/>
          <w:lang w:bidi="ar-LB"/>
        </w:rPr>
        <w:t xml:space="preserve">الإضافيّيْن اللذيْن يمكن التحكم بهما بواسطة </w:t>
      </w:r>
      <w:r w:rsidR="00ED3C1A" w:rsidRPr="00ED3C1A">
        <w:rPr>
          <w:rFonts w:asciiTheme="majorBidi" w:hAnsiTheme="majorBidi" w:cstheme="majorBidi" w:hint="cs"/>
          <w:color w:val="000000"/>
          <w:sz w:val="28"/>
          <w:szCs w:val="28"/>
          <w:rtl/>
          <w:lang w:bidi="ar-LB"/>
        </w:rPr>
        <w:t>"نظام بورشه لإدارة الاتصالات"</w:t>
      </w:r>
      <w:r w:rsidR="00BC0C9C">
        <w:rPr>
          <w:rFonts w:asciiTheme="majorBidi" w:hAnsiTheme="majorBidi" w:cstheme="majorBidi" w:hint="cs"/>
          <w:color w:val="000000"/>
          <w:sz w:val="28"/>
          <w:szCs w:val="28"/>
          <w:rtl/>
          <w:lang w:bidi="ar-LB"/>
        </w:rPr>
        <w:t xml:space="preserve"> </w:t>
      </w:r>
      <w:r w:rsidR="00BC0C9C">
        <w:rPr>
          <w:rFonts w:asciiTheme="majorBidi" w:hAnsiTheme="majorBidi" w:cstheme="majorBidi"/>
          <w:color w:val="000000"/>
          <w:sz w:val="28"/>
          <w:szCs w:val="28"/>
          <w:lang w:bidi="ar-LB"/>
        </w:rPr>
        <w:t>PCM</w:t>
      </w:r>
      <w:r w:rsidR="00BC0C9C">
        <w:rPr>
          <w:rFonts w:asciiTheme="majorBidi" w:hAnsiTheme="majorBidi" w:cstheme="majorBidi" w:hint="cs"/>
          <w:color w:val="000000"/>
          <w:sz w:val="28"/>
          <w:szCs w:val="28"/>
          <w:rtl/>
          <w:lang w:bidi="ar-LB"/>
        </w:rPr>
        <w:t>.</w:t>
      </w:r>
    </w:p>
    <w:p w:rsidR="00094CA3" w:rsidRPr="00FF14D3" w:rsidRDefault="00094CA3" w:rsidP="00061384">
      <w:pPr>
        <w:bidi/>
        <w:spacing w:line="288" w:lineRule="auto"/>
        <w:contextualSpacing/>
        <w:jc w:val="both"/>
        <w:rPr>
          <w:rFonts w:asciiTheme="majorBidi" w:hAnsiTheme="majorBidi" w:cstheme="majorBidi"/>
          <w:color w:val="000000"/>
          <w:sz w:val="18"/>
          <w:szCs w:val="18"/>
          <w:rtl/>
          <w:lang w:bidi="ar-LB"/>
        </w:rPr>
      </w:pPr>
    </w:p>
    <w:p w:rsidR="00094CA3" w:rsidRPr="00FF14D3" w:rsidRDefault="00094CA3" w:rsidP="00061384">
      <w:pPr>
        <w:bidi/>
        <w:spacing w:line="288" w:lineRule="auto"/>
        <w:contextualSpacing/>
        <w:jc w:val="both"/>
        <w:rPr>
          <w:rFonts w:asciiTheme="majorBidi" w:hAnsiTheme="majorBidi" w:cstheme="majorBidi"/>
          <w:color w:val="000000"/>
          <w:sz w:val="18"/>
          <w:szCs w:val="18"/>
          <w:rtl/>
          <w:lang w:bidi="ar-LB"/>
        </w:rPr>
      </w:pPr>
    </w:p>
    <w:p w:rsidR="008D63D5" w:rsidRPr="008D63D5" w:rsidRDefault="008D63D5" w:rsidP="00061384">
      <w:pPr>
        <w:bidi/>
        <w:spacing w:line="288" w:lineRule="auto"/>
        <w:contextualSpacing/>
        <w:jc w:val="both"/>
        <w:rPr>
          <w:rFonts w:asciiTheme="majorBidi" w:hAnsiTheme="majorBidi" w:cstheme="majorBidi"/>
          <w:b/>
          <w:bCs/>
          <w:color w:val="000000"/>
          <w:sz w:val="28"/>
          <w:szCs w:val="28"/>
          <w:rtl/>
          <w:lang w:bidi="ar-LB"/>
        </w:rPr>
      </w:pPr>
      <w:r w:rsidRPr="000F0ED3">
        <w:rPr>
          <w:rFonts w:asciiTheme="majorBidi" w:hAnsiTheme="majorBidi" w:cstheme="majorBidi" w:hint="cs"/>
          <w:b/>
          <w:bCs/>
          <w:color w:val="000000"/>
          <w:sz w:val="28"/>
          <w:szCs w:val="28"/>
          <w:rtl/>
          <w:lang w:bidi="ar-LB"/>
        </w:rPr>
        <w:t>"بورشه كونِّكت" للتحكّم بوظائف الدفع المختلط</w:t>
      </w:r>
    </w:p>
    <w:p w:rsidR="008D63D5" w:rsidRPr="008D63D5" w:rsidRDefault="008D63D5" w:rsidP="00061384">
      <w:pPr>
        <w:bidi/>
        <w:spacing w:line="288" w:lineRule="auto"/>
        <w:contextualSpacing/>
        <w:jc w:val="both"/>
        <w:rPr>
          <w:rFonts w:asciiTheme="majorBidi" w:hAnsiTheme="majorBidi" w:cstheme="majorBidi"/>
          <w:color w:val="000000"/>
          <w:sz w:val="24"/>
          <w:szCs w:val="24"/>
          <w:rtl/>
          <w:lang w:bidi="ar-LB"/>
        </w:rPr>
      </w:pPr>
    </w:p>
    <w:p w:rsidR="0025750A" w:rsidRDefault="00A07864" w:rsidP="003F39C5">
      <w:pPr>
        <w:bidi/>
        <w:spacing w:line="288" w:lineRule="auto"/>
        <w:contextualSpacing/>
        <w:jc w:val="both"/>
        <w:rPr>
          <w:rFonts w:asciiTheme="majorBidi" w:hAnsiTheme="majorBidi" w:cstheme="majorBidi"/>
          <w:color w:val="000000"/>
          <w:sz w:val="28"/>
          <w:szCs w:val="28"/>
          <w:rtl/>
          <w:lang w:bidi="ar-LB"/>
        </w:rPr>
        <w:sectPr w:rsidR="0025750A"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t xml:space="preserve">يندرج "بورشه كونِّكت بلاس" </w:t>
      </w:r>
      <w:r>
        <w:rPr>
          <w:rFonts w:asciiTheme="majorBidi" w:hAnsiTheme="majorBidi" w:cstheme="majorBidi"/>
          <w:color w:val="000000"/>
          <w:sz w:val="28"/>
          <w:szCs w:val="28"/>
          <w:lang w:bidi="ar-LB"/>
        </w:rPr>
        <w:t>Porsche Connect Plus</w:t>
      </w:r>
      <w:r>
        <w:rPr>
          <w:rFonts w:asciiTheme="majorBidi" w:hAnsiTheme="majorBidi" w:cstheme="majorBidi" w:hint="cs"/>
          <w:color w:val="000000"/>
          <w:sz w:val="28"/>
          <w:szCs w:val="28"/>
          <w:rtl/>
          <w:lang w:bidi="ar-LB"/>
        </w:rPr>
        <w:t xml:space="preserve"> ضمن وظائف "نظام بورشه لإدارة الاتصالات"</w:t>
      </w:r>
      <w:r w:rsidR="00A27FD1">
        <w:rPr>
          <w:rFonts w:asciiTheme="majorBidi" w:hAnsiTheme="majorBidi" w:cstheme="majorBidi" w:hint="cs"/>
          <w:color w:val="000000"/>
          <w:sz w:val="28"/>
          <w:szCs w:val="28"/>
          <w:rtl/>
          <w:lang w:bidi="ar-LB"/>
        </w:rPr>
        <w:t xml:space="preserve"> </w:t>
      </w:r>
      <w:r w:rsidR="00A27FD1">
        <w:rPr>
          <w:rFonts w:asciiTheme="majorBidi" w:hAnsiTheme="majorBidi" w:cstheme="majorBidi"/>
          <w:color w:val="000000"/>
          <w:sz w:val="28"/>
          <w:szCs w:val="28"/>
          <w:lang w:bidi="ar-LB"/>
        </w:rPr>
        <w:t>PCM</w:t>
      </w:r>
      <w:r>
        <w:rPr>
          <w:rFonts w:asciiTheme="majorBidi" w:hAnsiTheme="majorBidi" w:cstheme="majorBidi" w:hint="cs"/>
          <w:color w:val="000000"/>
          <w:sz w:val="28"/>
          <w:szCs w:val="28"/>
          <w:rtl/>
          <w:lang w:bidi="ar-LB"/>
        </w:rPr>
        <w:t xml:space="preserve"> القياسي</w:t>
      </w:r>
      <w:r w:rsidR="007F36C6">
        <w:rPr>
          <w:rFonts w:asciiTheme="majorBidi" w:hAnsiTheme="majorBidi" w:cstheme="majorBidi" w:hint="cs"/>
          <w:color w:val="000000"/>
          <w:sz w:val="28"/>
          <w:szCs w:val="28"/>
          <w:rtl/>
          <w:lang w:bidi="ar-LB"/>
        </w:rPr>
        <w:t>ة</w:t>
      </w:r>
      <w:r>
        <w:rPr>
          <w:rFonts w:asciiTheme="majorBidi" w:hAnsiTheme="majorBidi" w:cstheme="majorBidi" w:hint="cs"/>
          <w:color w:val="000000"/>
          <w:sz w:val="28"/>
          <w:szCs w:val="28"/>
          <w:rtl/>
          <w:lang w:bidi="ar-LB"/>
        </w:rPr>
        <w:t xml:space="preserve">. </w:t>
      </w:r>
      <w:r w:rsidR="00716908">
        <w:rPr>
          <w:rFonts w:asciiTheme="majorBidi" w:hAnsiTheme="majorBidi" w:cstheme="majorBidi" w:hint="cs"/>
          <w:color w:val="000000"/>
          <w:sz w:val="28"/>
          <w:szCs w:val="28"/>
          <w:rtl/>
          <w:lang w:bidi="ar-LB"/>
        </w:rPr>
        <w:t xml:space="preserve">وهو عبارة عن واجهة مُستخدم إلى شبكة الإنترنت العالمية، تتضمّن </w:t>
      </w:r>
      <w:r w:rsidR="00716908" w:rsidRPr="008D63D5">
        <w:rPr>
          <w:rFonts w:asciiTheme="majorBidi" w:hAnsiTheme="majorBidi" w:cstheme="majorBidi" w:hint="cs"/>
          <w:color w:val="000000"/>
          <w:sz w:val="28"/>
          <w:szCs w:val="28"/>
          <w:rtl/>
          <w:lang w:bidi="ar-LB"/>
        </w:rPr>
        <w:t xml:space="preserve">’أبِل كاربلاي‘ </w:t>
      </w:r>
      <w:r w:rsidR="00716908" w:rsidRPr="008D63D5">
        <w:rPr>
          <w:rFonts w:asciiTheme="majorBidi" w:hAnsiTheme="majorBidi" w:cstheme="majorBidi"/>
          <w:color w:val="000000"/>
          <w:sz w:val="28"/>
          <w:szCs w:val="28"/>
          <w:lang w:bidi="ar-LB"/>
        </w:rPr>
        <w:t>Apple® CarPlay</w:t>
      </w:r>
      <w:r w:rsidR="00716908" w:rsidRPr="008D63D5">
        <w:rPr>
          <w:rFonts w:asciiTheme="majorBidi" w:hAnsiTheme="majorBidi" w:cstheme="majorBidi" w:hint="cs"/>
          <w:color w:val="000000"/>
          <w:sz w:val="28"/>
          <w:szCs w:val="28"/>
          <w:rtl/>
          <w:lang w:bidi="ar-LB"/>
        </w:rPr>
        <w:t xml:space="preserve"> </w:t>
      </w:r>
      <w:r w:rsidR="00716908">
        <w:rPr>
          <w:rFonts w:asciiTheme="majorBidi" w:hAnsiTheme="majorBidi" w:cstheme="majorBidi" w:hint="cs"/>
          <w:color w:val="000000"/>
          <w:sz w:val="28"/>
          <w:szCs w:val="28"/>
          <w:rtl/>
          <w:lang w:bidi="ar-LB"/>
        </w:rPr>
        <w:t xml:space="preserve">وتطبيق </w:t>
      </w:r>
      <w:r w:rsidR="00716908" w:rsidRPr="008D63D5">
        <w:rPr>
          <w:rFonts w:asciiTheme="majorBidi" w:hAnsiTheme="majorBidi" w:cstheme="majorBidi" w:hint="cs"/>
          <w:color w:val="000000"/>
          <w:sz w:val="28"/>
          <w:szCs w:val="28"/>
          <w:rtl/>
          <w:lang w:bidi="ar-LB"/>
        </w:rPr>
        <w:t>"</w:t>
      </w:r>
      <w:r w:rsidR="00716908">
        <w:rPr>
          <w:rFonts w:asciiTheme="majorBidi" w:hAnsiTheme="majorBidi" w:cstheme="majorBidi" w:hint="cs"/>
          <w:color w:val="000000"/>
          <w:sz w:val="28"/>
          <w:szCs w:val="28"/>
          <w:rtl/>
          <w:lang w:bidi="ar-LB"/>
        </w:rPr>
        <w:t xml:space="preserve">بورشه </w:t>
      </w:r>
      <w:r w:rsidR="00716908" w:rsidRPr="008D63D5">
        <w:rPr>
          <w:rFonts w:asciiTheme="majorBidi" w:hAnsiTheme="majorBidi" w:cstheme="majorBidi" w:hint="cs"/>
          <w:color w:val="000000"/>
          <w:sz w:val="28"/>
          <w:szCs w:val="28"/>
          <w:rtl/>
          <w:lang w:bidi="ar-LB"/>
        </w:rPr>
        <w:t xml:space="preserve">كار كونِّكت" </w:t>
      </w:r>
      <w:r w:rsidR="00716908">
        <w:rPr>
          <w:rFonts w:asciiTheme="majorBidi" w:hAnsiTheme="majorBidi" w:cstheme="majorBidi"/>
          <w:color w:val="000000"/>
          <w:sz w:val="28"/>
          <w:szCs w:val="28"/>
          <w:lang w:bidi="ar-LB"/>
        </w:rPr>
        <w:t xml:space="preserve">Porsche </w:t>
      </w:r>
      <w:r w:rsidR="00716908" w:rsidRPr="008D63D5">
        <w:rPr>
          <w:rFonts w:asciiTheme="majorBidi" w:hAnsiTheme="majorBidi" w:cstheme="majorBidi"/>
          <w:color w:val="000000"/>
          <w:sz w:val="28"/>
          <w:szCs w:val="28"/>
          <w:lang w:bidi="ar-LB"/>
        </w:rPr>
        <w:t>Car Connect</w:t>
      </w:r>
      <w:r w:rsidR="00A35B9C">
        <w:rPr>
          <w:rFonts w:asciiTheme="majorBidi" w:hAnsiTheme="majorBidi" w:cstheme="majorBidi"/>
          <w:color w:val="000000"/>
          <w:sz w:val="28"/>
          <w:szCs w:val="28"/>
          <w:lang w:bidi="ar-LB"/>
        </w:rPr>
        <w:t xml:space="preserve"> (PCC)</w:t>
      </w:r>
      <w:r w:rsidR="00716908">
        <w:rPr>
          <w:rFonts w:asciiTheme="majorBidi" w:hAnsiTheme="majorBidi" w:cstheme="majorBidi" w:hint="cs"/>
          <w:color w:val="000000"/>
          <w:sz w:val="28"/>
          <w:szCs w:val="28"/>
          <w:rtl/>
          <w:lang w:bidi="ar-LB"/>
        </w:rPr>
        <w:t xml:space="preserve">. يستطيع سائقو </w:t>
      </w:r>
      <w:r w:rsidR="00BD2B89" w:rsidRPr="00BD2B89">
        <w:rPr>
          <w:rFonts w:asciiTheme="majorBidi" w:hAnsiTheme="majorBidi" w:cs="Times New Roman"/>
          <w:color w:val="000000"/>
          <w:sz w:val="28"/>
          <w:szCs w:val="28"/>
          <w:rtl/>
          <w:lang w:bidi="ar-LB"/>
        </w:rPr>
        <w:t>"باناميرا توربو إس إي-هايبريد سبورت توريزمو"</w:t>
      </w:r>
      <w:r w:rsidR="00BD2B89">
        <w:rPr>
          <w:rFonts w:asciiTheme="majorBidi" w:hAnsiTheme="majorBidi" w:cstheme="majorBidi" w:hint="cs"/>
          <w:color w:val="000000"/>
          <w:sz w:val="28"/>
          <w:szCs w:val="28"/>
          <w:rtl/>
          <w:lang w:bidi="ar-LB"/>
        </w:rPr>
        <w:t xml:space="preserve"> </w:t>
      </w:r>
      <w:r w:rsidR="009754F4">
        <w:rPr>
          <w:rFonts w:asciiTheme="majorBidi" w:hAnsiTheme="majorBidi" w:cstheme="majorBidi" w:hint="cs"/>
          <w:color w:val="000000"/>
          <w:sz w:val="28"/>
          <w:szCs w:val="28"/>
          <w:rtl/>
          <w:lang w:bidi="ar-LB"/>
        </w:rPr>
        <w:t xml:space="preserve">الجديدة </w:t>
      </w:r>
      <w:r w:rsidR="00716908">
        <w:rPr>
          <w:rFonts w:asciiTheme="majorBidi" w:hAnsiTheme="majorBidi" w:cstheme="majorBidi" w:hint="cs"/>
          <w:color w:val="000000"/>
          <w:sz w:val="28"/>
          <w:szCs w:val="28"/>
          <w:rtl/>
          <w:lang w:bidi="ar-LB"/>
        </w:rPr>
        <w:t>استخدام</w:t>
      </w:r>
      <w:r w:rsidR="00BA2746">
        <w:rPr>
          <w:rFonts w:asciiTheme="majorBidi" w:hAnsiTheme="majorBidi" w:cstheme="majorBidi" w:hint="cs"/>
          <w:color w:val="000000"/>
          <w:sz w:val="28"/>
          <w:szCs w:val="28"/>
          <w:rtl/>
          <w:lang w:bidi="ar-LB"/>
        </w:rPr>
        <w:t xml:space="preserve"> </w:t>
      </w:r>
      <w:r w:rsidR="00716908">
        <w:rPr>
          <w:rFonts w:asciiTheme="majorBidi" w:hAnsiTheme="majorBidi" w:cstheme="majorBidi" w:hint="cs"/>
          <w:color w:val="000000"/>
          <w:sz w:val="28"/>
          <w:szCs w:val="28"/>
          <w:rtl/>
          <w:lang w:bidi="ar-LB"/>
        </w:rPr>
        <w:t>ه</w:t>
      </w:r>
      <w:r w:rsidR="00937186">
        <w:rPr>
          <w:rFonts w:asciiTheme="majorBidi" w:hAnsiTheme="majorBidi" w:cstheme="majorBidi" w:hint="cs"/>
          <w:color w:val="000000"/>
          <w:sz w:val="28"/>
          <w:szCs w:val="28"/>
          <w:rtl/>
          <w:lang w:bidi="ar-LB"/>
        </w:rPr>
        <w:t>و</w:t>
      </w:r>
      <w:r w:rsidR="00716908">
        <w:rPr>
          <w:rFonts w:asciiTheme="majorBidi" w:hAnsiTheme="majorBidi" w:cstheme="majorBidi" w:hint="cs"/>
          <w:color w:val="000000"/>
          <w:sz w:val="28"/>
          <w:szCs w:val="28"/>
          <w:rtl/>
          <w:lang w:bidi="ar-LB"/>
        </w:rPr>
        <w:t>اتفهم الذكية و</w:t>
      </w:r>
      <w:r w:rsidR="00F77CC8">
        <w:rPr>
          <w:rFonts w:asciiTheme="majorBidi" w:hAnsiTheme="majorBidi" w:cstheme="majorBidi" w:hint="cs"/>
          <w:color w:val="000000"/>
          <w:sz w:val="28"/>
          <w:szCs w:val="28"/>
          <w:rtl/>
          <w:lang w:bidi="ar-LB"/>
        </w:rPr>
        <w:t>"ساعة أبِ</w:t>
      </w:r>
      <w:r w:rsidR="007E7419" w:rsidRPr="008D63D5">
        <w:rPr>
          <w:rFonts w:asciiTheme="majorBidi" w:hAnsiTheme="majorBidi" w:cstheme="majorBidi" w:hint="cs"/>
          <w:color w:val="000000"/>
          <w:sz w:val="28"/>
          <w:szCs w:val="28"/>
          <w:rtl/>
          <w:lang w:bidi="ar-LB"/>
        </w:rPr>
        <w:t>ل</w:t>
      </w:r>
      <w:r w:rsidR="007E7419" w:rsidRPr="003F39C5">
        <w:rPr>
          <w:rFonts w:asciiTheme="majorBidi" w:hAnsiTheme="majorBidi" w:cstheme="majorBidi" w:hint="cs"/>
          <w:color w:val="000000"/>
          <w:sz w:val="28"/>
          <w:szCs w:val="28"/>
          <w:rtl/>
          <w:lang w:bidi="ar-LB"/>
        </w:rPr>
        <w:t xml:space="preserve">" </w:t>
      </w:r>
      <w:r w:rsidR="007E7419" w:rsidRPr="003F39C5">
        <w:rPr>
          <w:rFonts w:asciiTheme="majorBidi" w:hAnsiTheme="majorBidi" w:cstheme="majorBidi"/>
          <w:color w:val="000000"/>
          <w:sz w:val="28"/>
          <w:szCs w:val="28"/>
          <w:lang w:bidi="ar-LB"/>
        </w:rPr>
        <w:t>Apple® Watch</w:t>
      </w:r>
      <w:r w:rsidR="007E7419" w:rsidRPr="003F39C5">
        <w:rPr>
          <w:rFonts w:asciiTheme="majorBidi" w:hAnsiTheme="majorBidi" w:cstheme="majorBidi" w:hint="cs"/>
          <w:color w:val="000000"/>
          <w:sz w:val="28"/>
          <w:szCs w:val="28"/>
          <w:rtl/>
          <w:lang w:bidi="ar-LB"/>
        </w:rPr>
        <w:t xml:space="preserve"> ل</w:t>
      </w:r>
      <w:r w:rsidR="007F36C6" w:rsidRPr="003F39C5">
        <w:rPr>
          <w:rFonts w:asciiTheme="majorBidi" w:hAnsiTheme="majorBidi" w:cstheme="majorBidi" w:hint="cs"/>
          <w:color w:val="000000"/>
          <w:sz w:val="28"/>
          <w:szCs w:val="28"/>
          <w:rtl/>
          <w:lang w:bidi="ar-LB"/>
        </w:rPr>
        <w:t>ل</w:t>
      </w:r>
      <w:r w:rsidR="007E7419" w:rsidRPr="003F39C5">
        <w:rPr>
          <w:rFonts w:asciiTheme="majorBidi" w:hAnsiTheme="majorBidi" w:cstheme="majorBidi" w:hint="cs"/>
          <w:color w:val="000000"/>
          <w:sz w:val="28"/>
          <w:szCs w:val="28"/>
          <w:rtl/>
          <w:lang w:bidi="ar-LB"/>
        </w:rPr>
        <w:t>ولوج</w:t>
      </w:r>
      <w:r w:rsidR="007F36C6" w:rsidRPr="003F39C5">
        <w:rPr>
          <w:rFonts w:asciiTheme="majorBidi" w:hAnsiTheme="majorBidi" w:cstheme="majorBidi" w:hint="cs"/>
          <w:color w:val="000000"/>
          <w:sz w:val="28"/>
          <w:szCs w:val="28"/>
          <w:rtl/>
          <w:lang w:bidi="ar-LB"/>
        </w:rPr>
        <w:t xml:space="preserve"> إلى</w:t>
      </w:r>
      <w:r w:rsidR="007E7419" w:rsidRPr="003F39C5">
        <w:rPr>
          <w:rFonts w:asciiTheme="majorBidi" w:hAnsiTheme="majorBidi" w:cstheme="majorBidi" w:hint="cs"/>
          <w:color w:val="000000"/>
          <w:sz w:val="28"/>
          <w:szCs w:val="28"/>
          <w:rtl/>
          <w:lang w:bidi="ar-LB"/>
        </w:rPr>
        <w:t xml:space="preserve"> </w:t>
      </w:r>
      <w:r w:rsidR="003F39C5">
        <w:rPr>
          <w:rFonts w:asciiTheme="majorBidi" w:hAnsiTheme="majorBidi" w:cstheme="majorBidi" w:hint="cs"/>
          <w:color w:val="000000"/>
          <w:sz w:val="28"/>
          <w:szCs w:val="28"/>
          <w:rtl/>
          <w:lang w:bidi="ar-LB"/>
        </w:rPr>
        <w:t>"</w:t>
      </w:r>
      <w:r w:rsidR="007E7419" w:rsidRPr="003F39C5">
        <w:rPr>
          <w:rFonts w:asciiTheme="majorBidi" w:hAnsiTheme="majorBidi" w:cstheme="majorBidi" w:hint="cs"/>
          <w:color w:val="000000"/>
          <w:sz w:val="28"/>
          <w:szCs w:val="28"/>
          <w:rtl/>
          <w:lang w:bidi="ar-LB"/>
        </w:rPr>
        <w:t xml:space="preserve">خدمات </w:t>
      </w:r>
      <w:r w:rsidR="00A35B9C" w:rsidRPr="003F39C5">
        <w:rPr>
          <w:rFonts w:asciiTheme="majorBidi" w:hAnsiTheme="majorBidi" w:cstheme="majorBidi" w:hint="cs"/>
          <w:color w:val="000000"/>
          <w:sz w:val="28"/>
          <w:szCs w:val="28"/>
          <w:rtl/>
          <w:lang w:bidi="ar-LB"/>
        </w:rPr>
        <w:t xml:space="preserve">بورشه </w:t>
      </w:r>
      <w:r w:rsidR="007E7419" w:rsidRPr="003F39C5">
        <w:rPr>
          <w:rFonts w:asciiTheme="majorBidi" w:hAnsiTheme="majorBidi" w:cstheme="majorBidi" w:hint="cs"/>
          <w:color w:val="000000"/>
          <w:sz w:val="28"/>
          <w:szCs w:val="28"/>
          <w:rtl/>
          <w:lang w:bidi="ar-LB"/>
        </w:rPr>
        <w:t>كونِّكت"</w:t>
      </w:r>
      <w:r w:rsidR="00A35B9C" w:rsidRPr="003F39C5">
        <w:rPr>
          <w:rFonts w:asciiTheme="majorBidi" w:hAnsiTheme="majorBidi" w:cstheme="majorBidi" w:hint="cs"/>
          <w:color w:val="000000"/>
          <w:sz w:val="28"/>
          <w:szCs w:val="28"/>
          <w:rtl/>
          <w:lang w:bidi="ar-LB"/>
        </w:rPr>
        <w:t xml:space="preserve"> </w:t>
      </w:r>
      <w:r w:rsidR="00A35B9C" w:rsidRPr="003F39C5">
        <w:rPr>
          <w:rFonts w:asciiTheme="majorBidi" w:hAnsiTheme="majorBidi" w:cstheme="majorBidi"/>
          <w:color w:val="000000"/>
          <w:sz w:val="28"/>
          <w:szCs w:val="28"/>
          <w:lang w:bidi="ar-LB"/>
        </w:rPr>
        <w:t>Porsche Connect</w:t>
      </w:r>
      <w:r w:rsidR="003F39C5">
        <w:rPr>
          <w:rFonts w:asciiTheme="majorBidi" w:hAnsiTheme="majorBidi" w:cstheme="majorBidi"/>
          <w:color w:val="000000"/>
          <w:sz w:val="28"/>
          <w:szCs w:val="28"/>
          <w:lang w:bidi="ar-LB"/>
        </w:rPr>
        <w:t xml:space="preserve"> Services</w:t>
      </w:r>
      <w:r w:rsidR="007E7419" w:rsidRPr="003F39C5">
        <w:rPr>
          <w:rFonts w:asciiTheme="majorBidi" w:hAnsiTheme="majorBidi" w:cstheme="majorBidi" w:hint="cs"/>
          <w:color w:val="000000"/>
          <w:sz w:val="28"/>
          <w:szCs w:val="28"/>
          <w:rtl/>
          <w:lang w:bidi="ar-LB"/>
        </w:rPr>
        <w:t xml:space="preserve"> الخاصة بالدفع المختلط</w:t>
      </w:r>
      <w:r w:rsidR="007E7419">
        <w:rPr>
          <w:rFonts w:asciiTheme="majorBidi" w:hAnsiTheme="majorBidi" w:cstheme="majorBidi" w:hint="cs"/>
          <w:color w:val="000000"/>
          <w:sz w:val="28"/>
          <w:szCs w:val="28"/>
          <w:rtl/>
          <w:lang w:bidi="ar-LB"/>
        </w:rPr>
        <w:t xml:space="preserve">، ومن ضمنها </w:t>
      </w:r>
      <w:r w:rsidR="00903A0D">
        <w:rPr>
          <w:rFonts w:asciiTheme="majorBidi" w:hAnsiTheme="majorBidi" w:cstheme="majorBidi" w:hint="cs"/>
          <w:color w:val="000000"/>
          <w:sz w:val="28"/>
          <w:szCs w:val="28"/>
          <w:rtl/>
          <w:lang w:bidi="ar-LB"/>
        </w:rPr>
        <w:t>’</w:t>
      </w:r>
      <w:r w:rsidR="007E7419">
        <w:rPr>
          <w:rFonts w:asciiTheme="majorBidi" w:hAnsiTheme="majorBidi" w:cstheme="majorBidi" w:hint="cs"/>
          <w:color w:val="000000"/>
          <w:sz w:val="28"/>
          <w:szCs w:val="28"/>
          <w:rtl/>
          <w:lang w:bidi="ar-LB"/>
        </w:rPr>
        <w:t>إدارة البطارية</w:t>
      </w:r>
      <w:r w:rsidR="00DC59AD">
        <w:rPr>
          <w:rFonts w:asciiTheme="majorBidi" w:hAnsiTheme="majorBidi" w:cstheme="majorBidi" w:hint="cs"/>
          <w:color w:val="000000"/>
          <w:sz w:val="28"/>
          <w:szCs w:val="28"/>
          <w:rtl/>
          <w:lang w:bidi="ar-LB"/>
        </w:rPr>
        <w:t xml:space="preserve"> و</w:t>
      </w:r>
      <w:r w:rsidR="007E7419">
        <w:rPr>
          <w:rFonts w:asciiTheme="majorBidi" w:hAnsiTheme="majorBidi" w:cstheme="majorBidi" w:hint="cs"/>
          <w:color w:val="000000"/>
          <w:sz w:val="28"/>
          <w:szCs w:val="28"/>
          <w:rtl/>
          <w:lang w:bidi="ar-LB"/>
        </w:rPr>
        <w:t>الشحن</w:t>
      </w:r>
      <w:r w:rsidR="00903A0D">
        <w:rPr>
          <w:rFonts w:asciiTheme="majorBidi" w:hAnsiTheme="majorBidi" w:cstheme="majorBidi" w:hint="cs"/>
          <w:color w:val="000000"/>
          <w:sz w:val="28"/>
          <w:szCs w:val="28"/>
          <w:rtl/>
          <w:lang w:bidi="ar-LB"/>
        </w:rPr>
        <w:t>‘</w:t>
      </w:r>
      <w:r w:rsidR="007E7419">
        <w:rPr>
          <w:rFonts w:asciiTheme="majorBidi" w:hAnsiTheme="majorBidi" w:cstheme="majorBidi" w:hint="cs"/>
          <w:color w:val="000000"/>
          <w:sz w:val="28"/>
          <w:szCs w:val="28"/>
          <w:rtl/>
          <w:lang w:bidi="ar-LB"/>
        </w:rPr>
        <w:t xml:space="preserve"> و</w:t>
      </w:r>
      <w:r w:rsidR="00903A0D">
        <w:rPr>
          <w:rFonts w:asciiTheme="majorBidi" w:hAnsiTheme="majorBidi" w:cstheme="majorBidi" w:hint="cs"/>
          <w:color w:val="000000"/>
          <w:sz w:val="28"/>
          <w:szCs w:val="28"/>
          <w:rtl/>
          <w:lang w:bidi="ar-LB"/>
        </w:rPr>
        <w:t>’</w:t>
      </w:r>
      <w:r w:rsidR="007E7419">
        <w:rPr>
          <w:rFonts w:asciiTheme="majorBidi" w:hAnsiTheme="majorBidi" w:cstheme="majorBidi" w:hint="cs"/>
          <w:color w:val="000000"/>
          <w:sz w:val="28"/>
          <w:szCs w:val="28"/>
          <w:rtl/>
          <w:lang w:bidi="ar-LB"/>
        </w:rPr>
        <w:t>إمكانية التحكم بوظا</w:t>
      </w:r>
      <w:r w:rsidR="00724BE5">
        <w:rPr>
          <w:rFonts w:asciiTheme="majorBidi" w:hAnsiTheme="majorBidi" w:cstheme="majorBidi" w:hint="cs"/>
          <w:color w:val="000000"/>
          <w:sz w:val="28"/>
          <w:szCs w:val="28"/>
          <w:rtl/>
          <w:lang w:bidi="ar-LB"/>
        </w:rPr>
        <w:t>ئ</w:t>
      </w:r>
      <w:r w:rsidR="007E7419">
        <w:rPr>
          <w:rFonts w:asciiTheme="majorBidi" w:hAnsiTheme="majorBidi" w:cstheme="majorBidi" w:hint="cs"/>
          <w:color w:val="000000"/>
          <w:sz w:val="28"/>
          <w:szCs w:val="28"/>
          <w:rtl/>
          <w:lang w:bidi="ar-LB"/>
        </w:rPr>
        <w:t>ف الدفع المختلط عن بُعد</w:t>
      </w:r>
      <w:r w:rsidR="00903A0D">
        <w:rPr>
          <w:rFonts w:asciiTheme="majorBidi" w:hAnsiTheme="majorBidi" w:cstheme="majorBidi" w:hint="cs"/>
          <w:color w:val="000000"/>
          <w:sz w:val="28"/>
          <w:szCs w:val="28"/>
          <w:rtl/>
          <w:lang w:bidi="ar-LB"/>
        </w:rPr>
        <w:t>‘</w:t>
      </w:r>
      <w:r w:rsidR="007E7419">
        <w:rPr>
          <w:rFonts w:asciiTheme="majorBidi" w:hAnsiTheme="majorBidi" w:cstheme="majorBidi" w:hint="cs"/>
          <w:color w:val="000000"/>
          <w:sz w:val="28"/>
          <w:szCs w:val="28"/>
          <w:rtl/>
          <w:lang w:bidi="ar-LB"/>
        </w:rPr>
        <w:t>.</w:t>
      </w:r>
      <w:r w:rsidR="00724BE5">
        <w:rPr>
          <w:rFonts w:asciiTheme="majorBidi" w:hAnsiTheme="majorBidi" w:cstheme="majorBidi" w:hint="cs"/>
          <w:color w:val="000000"/>
          <w:sz w:val="28"/>
          <w:szCs w:val="28"/>
          <w:rtl/>
          <w:lang w:bidi="ar-LB"/>
        </w:rPr>
        <w:t xml:space="preserve"> </w:t>
      </w:r>
    </w:p>
    <w:p w:rsidR="00B6501D" w:rsidRDefault="00724BE5" w:rsidP="00061384">
      <w:pPr>
        <w:bidi/>
        <w:spacing w:line="288" w:lineRule="auto"/>
        <w:contextualSpacing/>
        <w:jc w:val="both"/>
        <w:rPr>
          <w:rFonts w:asciiTheme="majorBidi" w:hAnsiTheme="majorBidi" w:cstheme="majorBidi"/>
          <w:color w:val="000000"/>
          <w:sz w:val="28"/>
          <w:szCs w:val="28"/>
          <w:lang w:bidi="ar-LB"/>
        </w:rPr>
        <w:sectPr w:rsidR="00B6501D"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lastRenderedPageBreak/>
        <w:t xml:space="preserve">فعلى سبيل المثال، تتيح </w:t>
      </w:r>
      <w:r w:rsidR="008315F4">
        <w:rPr>
          <w:rFonts w:asciiTheme="majorBidi" w:hAnsiTheme="majorBidi" w:cstheme="majorBidi" w:hint="cs"/>
          <w:color w:val="000000"/>
          <w:sz w:val="28"/>
          <w:szCs w:val="28"/>
          <w:rtl/>
          <w:lang w:bidi="ar-LB"/>
        </w:rPr>
        <w:t xml:space="preserve">وظيفة </w:t>
      </w:r>
      <w:r w:rsidR="00DC59AD">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إدارة البطارية والشحن</w:t>
      </w:r>
      <w:r w:rsidR="00DC59AD">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 xml:space="preserve"> للسائق الاطلاع على معلومات هامة عن حالة شحن السيارة، من ضمنها</w:t>
      </w:r>
      <w:r w:rsidR="00625145">
        <w:rPr>
          <w:rFonts w:asciiTheme="majorBidi" w:hAnsiTheme="majorBidi" w:cstheme="majorBidi" w:hint="cs"/>
          <w:color w:val="000000"/>
          <w:sz w:val="28"/>
          <w:szCs w:val="28"/>
          <w:rtl/>
          <w:lang w:bidi="ar-LB"/>
        </w:rPr>
        <w:t xml:space="preserve"> المسافة التي يمكن اجتيازها على الطاقة الكهربائية فحسب والمسافة الإجمالية، بالإضافة إلى مستو</w:t>
      </w:r>
      <w:r w:rsidR="005D4D53">
        <w:rPr>
          <w:rFonts w:asciiTheme="majorBidi" w:hAnsiTheme="majorBidi" w:cstheme="majorBidi" w:hint="cs"/>
          <w:color w:val="000000"/>
          <w:sz w:val="28"/>
          <w:szCs w:val="28"/>
          <w:rtl/>
          <w:lang w:bidi="ar-LB"/>
        </w:rPr>
        <w:t>ى</w:t>
      </w:r>
      <w:r w:rsidR="00625145">
        <w:rPr>
          <w:rFonts w:asciiTheme="majorBidi" w:hAnsiTheme="majorBidi" w:cstheme="majorBidi" w:hint="cs"/>
          <w:color w:val="000000"/>
          <w:sz w:val="28"/>
          <w:szCs w:val="28"/>
          <w:rtl/>
          <w:lang w:bidi="ar-LB"/>
        </w:rPr>
        <w:t xml:space="preserve"> </w:t>
      </w:r>
      <w:r w:rsidR="005D4D53">
        <w:rPr>
          <w:rFonts w:asciiTheme="majorBidi" w:hAnsiTheme="majorBidi" w:cstheme="majorBidi" w:hint="cs"/>
          <w:color w:val="000000"/>
          <w:sz w:val="28"/>
          <w:szCs w:val="28"/>
          <w:rtl/>
          <w:lang w:bidi="ar-LB"/>
        </w:rPr>
        <w:t>ال</w:t>
      </w:r>
      <w:r w:rsidR="00625145">
        <w:rPr>
          <w:rFonts w:asciiTheme="majorBidi" w:hAnsiTheme="majorBidi" w:cstheme="majorBidi" w:hint="cs"/>
          <w:color w:val="000000"/>
          <w:sz w:val="28"/>
          <w:szCs w:val="28"/>
          <w:rtl/>
          <w:lang w:bidi="ar-LB"/>
        </w:rPr>
        <w:t>شحن الحالي لبطارية نظام الدفع المختلط والوقت المتبقي ل</w:t>
      </w:r>
      <w:r w:rsidR="008315F4">
        <w:rPr>
          <w:rFonts w:asciiTheme="majorBidi" w:hAnsiTheme="majorBidi" w:cstheme="majorBidi" w:hint="cs"/>
          <w:color w:val="000000"/>
          <w:sz w:val="28"/>
          <w:szCs w:val="28"/>
          <w:rtl/>
          <w:lang w:bidi="ar-LB"/>
        </w:rPr>
        <w:t>شحنها</w:t>
      </w:r>
      <w:r w:rsidR="00625145">
        <w:rPr>
          <w:rFonts w:asciiTheme="majorBidi" w:hAnsiTheme="majorBidi" w:cstheme="majorBidi" w:hint="cs"/>
          <w:color w:val="000000"/>
          <w:sz w:val="28"/>
          <w:szCs w:val="28"/>
          <w:rtl/>
          <w:lang w:bidi="ar-LB"/>
        </w:rPr>
        <w:t>.</w:t>
      </w:r>
      <w:r w:rsidR="00292366">
        <w:rPr>
          <w:rFonts w:asciiTheme="majorBidi" w:hAnsiTheme="majorBidi" w:cstheme="majorBidi" w:hint="cs"/>
          <w:color w:val="000000"/>
          <w:sz w:val="28"/>
          <w:szCs w:val="28"/>
          <w:rtl/>
          <w:lang w:bidi="ar-LB"/>
        </w:rPr>
        <w:t xml:space="preserve"> </w:t>
      </w:r>
      <w:r w:rsidR="00625145">
        <w:rPr>
          <w:rFonts w:asciiTheme="majorBidi" w:hAnsiTheme="majorBidi" w:cstheme="majorBidi" w:hint="cs"/>
          <w:color w:val="000000"/>
          <w:sz w:val="28"/>
          <w:szCs w:val="28"/>
          <w:rtl/>
          <w:lang w:bidi="ar-LB"/>
        </w:rPr>
        <w:t>كما تتيح</w:t>
      </w:r>
      <w:r w:rsidR="008B7248">
        <w:rPr>
          <w:rFonts w:asciiTheme="majorBidi" w:hAnsiTheme="majorBidi" w:cstheme="majorBidi" w:hint="cs"/>
          <w:color w:val="000000"/>
          <w:sz w:val="28"/>
          <w:szCs w:val="28"/>
          <w:rtl/>
          <w:lang w:bidi="ar-LB"/>
        </w:rPr>
        <w:t xml:space="preserve"> </w:t>
      </w:r>
      <w:r w:rsidR="00625145">
        <w:rPr>
          <w:rFonts w:asciiTheme="majorBidi" w:hAnsiTheme="majorBidi" w:cstheme="majorBidi" w:hint="cs"/>
          <w:color w:val="000000"/>
          <w:sz w:val="28"/>
          <w:szCs w:val="28"/>
          <w:rtl/>
          <w:lang w:bidi="ar-LB"/>
        </w:rPr>
        <w:t>وظيفة</w:t>
      </w:r>
      <w:r w:rsidR="008B7248">
        <w:rPr>
          <w:rFonts w:asciiTheme="majorBidi" w:hAnsiTheme="majorBidi" w:cstheme="majorBidi" w:hint="cs"/>
          <w:color w:val="000000"/>
          <w:sz w:val="28"/>
          <w:szCs w:val="28"/>
          <w:rtl/>
          <w:lang w:bidi="ar-LB"/>
        </w:rPr>
        <w:t xml:space="preserve"> </w:t>
      </w:r>
      <w:r w:rsidR="00625145">
        <w:rPr>
          <w:rFonts w:asciiTheme="majorBidi" w:hAnsiTheme="majorBidi" w:cstheme="majorBidi" w:hint="cs"/>
          <w:color w:val="000000"/>
          <w:sz w:val="28"/>
          <w:szCs w:val="28"/>
          <w:rtl/>
          <w:lang w:bidi="ar-LB"/>
        </w:rPr>
        <w:t xml:space="preserve">التحكم عن بعد للسائق التحكم بوظائف خاصة بالدفع المختلط، </w:t>
      </w:r>
      <w:r w:rsidR="00D95A39">
        <w:rPr>
          <w:rFonts w:asciiTheme="majorBidi" w:hAnsiTheme="majorBidi" w:cstheme="majorBidi" w:hint="cs"/>
          <w:color w:val="000000"/>
          <w:sz w:val="28"/>
          <w:szCs w:val="28"/>
          <w:rtl/>
          <w:lang w:bidi="ar-LB"/>
        </w:rPr>
        <w:t>من ضمنها بدء عملية الشحن أو تحديد آخر وقت</w:t>
      </w:r>
      <w:r w:rsidR="009070D3">
        <w:rPr>
          <w:rFonts w:asciiTheme="majorBidi" w:hAnsiTheme="majorBidi" w:cstheme="majorBidi" w:hint="cs"/>
          <w:color w:val="000000"/>
          <w:sz w:val="28"/>
          <w:szCs w:val="28"/>
          <w:rtl/>
          <w:lang w:bidi="ar-LB"/>
        </w:rPr>
        <w:t xml:space="preserve"> ممكن</w:t>
      </w:r>
      <w:r w:rsidR="00D95A39">
        <w:rPr>
          <w:rFonts w:asciiTheme="majorBidi" w:hAnsiTheme="majorBidi" w:cstheme="majorBidi" w:hint="cs"/>
          <w:color w:val="000000"/>
          <w:sz w:val="28"/>
          <w:szCs w:val="28"/>
          <w:rtl/>
          <w:lang w:bidi="ar-LB"/>
        </w:rPr>
        <w:t xml:space="preserve"> لإنهاء عملية الشحن.</w:t>
      </w:r>
      <w:r w:rsidR="0025750A">
        <w:rPr>
          <w:rFonts w:asciiTheme="majorBidi" w:hAnsiTheme="majorBidi" w:cstheme="majorBidi" w:hint="cs"/>
          <w:color w:val="000000"/>
          <w:sz w:val="28"/>
          <w:szCs w:val="28"/>
          <w:rtl/>
          <w:lang w:bidi="ar-LB"/>
        </w:rPr>
        <w:t xml:space="preserve"> </w:t>
      </w:r>
      <w:r w:rsidR="00F22BA8">
        <w:rPr>
          <w:rFonts w:asciiTheme="majorBidi" w:hAnsiTheme="majorBidi" w:cstheme="majorBidi" w:hint="cs"/>
          <w:color w:val="000000"/>
          <w:sz w:val="28"/>
          <w:szCs w:val="28"/>
          <w:rtl/>
          <w:lang w:bidi="ar-LB"/>
        </w:rPr>
        <w:t xml:space="preserve">هذا ويستطيع </w:t>
      </w:r>
      <w:r w:rsidR="009070D3">
        <w:rPr>
          <w:rFonts w:asciiTheme="majorBidi" w:hAnsiTheme="majorBidi" w:cstheme="majorBidi" w:hint="cs"/>
          <w:color w:val="000000"/>
          <w:sz w:val="28"/>
          <w:szCs w:val="28"/>
          <w:rtl/>
          <w:lang w:bidi="ar-LB"/>
        </w:rPr>
        <w:t>السائق</w:t>
      </w:r>
      <w:r w:rsidR="00F22BA8">
        <w:rPr>
          <w:rFonts w:asciiTheme="majorBidi" w:hAnsiTheme="majorBidi" w:cstheme="majorBidi" w:hint="cs"/>
          <w:color w:val="000000"/>
          <w:sz w:val="28"/>
          <w:szCs w:val="28"/>
          <w:rtl/>
          <w:lang w:bidi="ar-LB"/>
        </w:rPr>
        <w:t xml:space="preserve"> بفضل هذا التطبيق </w:t>
      </w:r>
      <w:r w:rsidR="008B7248">
        <w:rPr>
          <w:rFonts w:asciiTheme="majorBidi" w:hAnsiTheme="majorBidi" w:cstheme="majorBidi" w:hint="cs"/>
          <w:color w:val="000000"/>
          <w:sz w:val="28"/>
          <w:szCs w:val="28"/>
          <w:rtl/>
          <w:lang w:bidi="ar-LB"/>
        </w:rPr>
        <w:t>التحكم ب</w:t>
      </w:r>
      <w:r w:rsidR="00F22BA8">
        <w:rPr>
          <w:rFonts w:asciiTheme="majorBidi" w:hAnsiTheme="majorBidi" w:cstheme="majorBidi" w:hint="cs"/>
          <w:color w:val="000000"/>
          <w:sz w:val="28"/>
          <w:szCs w:val="28"/>
          <w:rtl/>
          <w:lang w:bidi="ar-LB"/>
        </w:rPr>
        <w:t>عمل مكيّف الهواء القياسي</w:t>
      </w:r>
      <w:r w:rsidR="00FF333C">
        <w:rPr>
          <w:rFonts w:asciiTheme="majorBidi" w:hAnsiTheme="majorBidi" w:cstheme="majorBidi" w:hint="cs"/>
          <w:color w:val="000000"/>
          <w:sz w:val="28"/>
          <w:szCs w:val="28"/>
          <w:rtl/>
          <w:lang w:bidi="ar-LB"/>
        </w:rPr>
        <w:t xml:space="preserve"> لتبريد المقصو</w:t>
      </w:r>
      <w:r w:rsidR="005A294E">
        <w:rPr>
          <w:rFonts w:asciiTheme="majorBidi" w:hAnsiTheme="majorBidi" w:cstheme="majorBidi" w:hint="cs"/>
          <w:color w:val="000000"/>
          <w:sz w:val="28"/>
          <w:szCs w:val="28"/>
          <w:rtl/>
          <w:lang w:bidi="ar-LB"/>
        </w:rPr>
        <w:t>رة أو تدفئتها قبل تشغيل المحرك. ويتمّ ذلك باستخدام طاقة كهربائية</w:t>
      </w:r>
      <w:r w:rsidR="00D4437B">
        <w:rPr>
          <w:rFonts w:asciiTheme="majorBidi" w:hAnsiTheme="majorBidi" w:cstheme="majorBidi" w:hint="cs"/>
          <w:color w:val="000000"/>
          <w:sz w:val="28"/>
          <w:szCs w:val="28"/>
          <w:rtl/>
          <w:lang w:bidi="ar-LB"/>
        </w:rPr>
        <w:t xml:space="preserve"> مُستمدة من الشبكة.</w:t>
      </w:r>
      <w:r w:rsidR="005A294E">
        <w:rPr>
          <w:rFonts w:asciiTheme="majorBidi" w:hAnsiTheme="majorBidi" w:cstheme="majorBidi" w:hint="cs"/>
          <w:color w:val="000000"/>
          <w:sz w:val="28"/>
          <w:szCs w:val="28"/>
          <w:rtl/>
          <w:lang w:bidi="ar-LB"/>
        </w:rPr>
        <w:t xml:space="preserve"> </w:t>
      </w:r>
    </w:p>
    <w:p w:rsidR="00B6501D" w:rsidRPr="00224F1F" w:rsidRDefault="00B6501D" w:rsidP="00061384">
      <w:pPr>
        <w:bidi/>
        <w:spacing w:line="288" w:lineRule="auto"/>
        <w:contextualSpacing/>
        <w:jc w:val="both"/>
        <w:rPr>
          <w:rFonts w:asciiTheme="majorBidi" w:hAnsiTheme="majorBidi" w:cstheme="majorBidi"/>
          <w:sz w:val="32"/>
          <w:szCs w:val="32"/>
          <w:u w:val="single"/>
          <w:rtl/>
          <w:lang w:bidi="ar-LB"/>
        </w:rPr>
      </w:pPr>
      <w:r w:rsidRPr="00B6501D">
        <w:rPr>
          <w:rFonts w:asciiTheme="majorBidi" w:hAnsiTheme="majorBidi" w:cs="Times New Roman"/>
          <w:sz w:val="32"/>
          <w:szCs w:val="32"/>
          <w:u w:val="single"/>
          <w:rtl/>
          <w:lang w:bidi="ar-LB"/>
        </w:rPr>
        <w:lastRenderedPageBreak/>
        <w:t>أنظمة المساندة والراحة</w:t>
      </w:r>
    </w:p>
    <w:p w:rsidR="00B6501D" w:rsidRPr="007466F5" w:rsidRDefault="00B6501D" w:rsidP="00061384">
      <w:pPr>
        <w:bidi/>
        <w:spacing w:line="288" w:lineRule="auto"/>
        <w:contextualSpacing/>
        <w:jc w:val="both"/>
        <w:rPr>
          <w:rFonts w:asciiTheme="majorBidi" w:hAnsiTheme="majorBidi" w:cstheme="majorBidi"/>
          <w:highlight w:val="cyan"/>
          <w:rtl/>
          <w:lang w:bidi="ar-LB"/>
        </w:rPr>
      </w:pPr>
    </w:p>
    <w:p w:rsidR="00B6501D" w:rsidRPr="00224F1F" w:rsidRDefault="00B6501D" w:rsidP="00061384">
      <w:pPr>
        <w:tabs>
          <w:tab w:val="right" w:pos="4860"/>
        </w:tabs>
        <w:bidi/>
        <w:spacing w:after="0" w:line="288" w:lineRule="auto"/>
        <w:contextualSpacing/>
        <w:jc w:val="both"/>
        <w:rPr>
          <w:rFonts w:asciiTheme="majorBidi" w:hAnsiTheme="majorBidi" w:cstheme="majorBidi"/>
          <w:b/>
          <w:bCs/>
          <w:sz w:val="36"/>
          <w:szCs w:val="36"/>
          <w:highlight w:val="cyan"/>
          <w:rtl/>
          <w:lang w:bidi="ar-LB"/>
        </w:rPr>
      </w:pPr>
      <w:r w:rsidRPr="00B6501D">
        <w:rPr>
          <w:rFonts w:asciiTheme="majorBidi" w:hAnsiTheme="majorBidi" w:cs="Times New Roman"/>
          <w:b/>
          <w:bCs/>
          <w:sz w:val="36"/>
          <w:szCs w:val="36"/>
          <w:rtl/>
          <w:lang w:bidi="ar-LB"/>
        </w:rPr>
        <w:t>ترابط شبكي ذكي</w:t>
      </w:r>
      <w:r w:rsidRPr="00224F1F">
        <w:rPr>
          <w:rFonts w:asciiTheme="majorBidi" w:hAnsiTheme="majorBidi" w:cs="Times New Roman" w:hint="cs"/>
          <w:b/>
          <w:bCs/>
          <w:sz w:val="36"/>
          <w:szCs w:val="36"/>
          <w:rtl/>
          <w:lang w:bidi="ar-LB"/>
        </w:rPr>
        <w:t xml:space="preserve"> </w:t>
      </w:r>
    </w:p>
    <w:p w:rsidR="00B6501D" w:rsidRPr="00180782" w:rsidRDefault="00B6501D" w:rsidP="00061384">
      <w:pPr>
        <w:tabs>
          <w:tab w:val="right" w:pos="4860"/>
        </w:tabs>
        <w:bidi/>
        <w:spacing w:after="0" w:line="288" w:lineRule="auto"/>
        <w:contextualSpacing/>
        <w:jc w:val="both"/>
        <w:rPr>
          <w:rFonts w:asciiTheme="majorBidi" w:hAnsiTheme="majorBidi" w:cstheme="majorBidi"/>
          <w:color w:val="000000"/>
          <w:sz w:val="28"/>
          <w:szCs w:val="28"/>
          <w:highlight w:val="cyan"/>
          <w:rtl/>
          <w:lang w:bidi="ar-LB"/>
        </w:rPr>
      </w:pPr>
    </w:p>
    <w:p w:rsidR="00931E70" w:rsidRDefault="00931E70"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زُوِّدت "باناميرا توربو إس إي-هايبريد</w:t>
      </w:r>
      <w:r w:rsidR="00DC1C37">
        <w:rPr>
          <w:rFonts w:asciiTheme="majorBidi" w:hAnsiTheme="majorBidi" w:cstheme="majorBidi" w:hint="cs"/>
          <w:color w:val="000000"/>
          <w:sz w:val="28"/>
          <w:szCs w:val="28"/>
          <w:rtl/>
          <w:lang w:bidi="ar-LB"/>
        </w:rPr>
        <w:t xml:space="preserve"> سبورت توريزمو</w:t>
      </w:r>
      <w:r>
        <w:rPr>
          <w:rFonts w:asciiTheme="majorBidi" w:hAnsiTheme="majorBidi" w:cstheme="majorBidi" w:hint="cs"/>
          <w:color w:val="000000"/>
          <w:sz w:val="28"/>
          <w:szCs w:val="28"/>
          <w:rtl/>
          <w:lang w:bidi="ar-LB"/>
        </w:rPr>
        <w:t xml:space="preserve">" </w:t>
      </w:r>
      <w:r>
        <w:rPr>
          <w:rFonts w:asciiTheme="majorBidi" w:hAnsiTheme="majorBidi" w:cstheme="majorBidi"/>
          <w:color w:val="000000"/>
          <w:sz w:val="28"/>
          <w:szCs w:val="28"/>
          <w:lang w:bidi="ar-LB"/>
        </w:rPr>
        <w:t>Panamera Turbo S E-Hybrid</w:t>
      </w:r>
      <w:r w:rsidR="00DC1C37">
        <w:rPr>
          <w:rFonts w:asciiTheme="majorBidi" w:hAnsiTheme="majorBidi" w:cstheme="majorBidi"/>
          <w:color w:val="000000"/>
          <w:sz w:val="28"/>
          <w:szCs w:val="28"/>
          <w:lang w:bidi="ar-LB"/>
        </w:rPr>
        <w:t xml:space="preserve"> Sport Turismo</w:t>
      </w:r>
      <w:r>
        <w:rPr>
          <w:rFonts w:asciiTheme="majorBidi" w:hAnsiTheme="majorBidi" w:cstheme="majorBidi" w:hint="cs"/>
          <w:color w:val="000000"/>
          <w:sz w:val="28"/>
          <w:szCs w:val="28"/>
          <w:rtl/>
          <w:lang w:bidi="ar-LB"/>
        </w:rPr>
        <w:t xml:space="preserve"> بالعديد من أنظمة </w:t>
      </w:r>
      <w:r w:rsidRPr="00AB03E2">
        <w:rPr>
          <w:rFonts w:asciiTheme="majorBidi" w:hAnsiTheme="majorBidi" w:cstheme="majorBidi" w:hint="cs"/>
          <w:color w:val="000000"/>
          <w:sz w:val="28"/>
          <w:szCs w:val="28"/>
          <w:rtl/>
          <w:lang w:bidi="ar-LB"/>
        </w:rPr>
        <w:t>المساندة القياسية والاختيارية</w:t>
      </w:r>
      <w:r w:rsidR="002258B2" w:rsidRPr="00AB03E2">
        <w:rPr>
          <w:rFonts w:asciiTheme="majorBidi" w:hAnsiTheme="majorBidi" w:cstheme="majorBidi" w:hint="cs"/>
          <w:color w:val="000000"/>
          <w:sz w:val="28"/>
          <w:szCs w:val="28"/>
          <w:rtl/>
          <w:lang w:bidi="ar-LB"/>
        </w:rPr>
        <w:t xml:space="preserve"> </w:t>
      </w:r>
      <w:r w:rsidR="002258B2" w:rsidRPr="00AB03E2">
        <w:rPr>
          <w:rFonts w:asciiTheme="majorBidi" w:hAnsiTheme="majorBidi" w:cstheme="majorBidi"/>
          <w:color w:val="000000"/>
          <w:sz w:val="28"/>
          <w:szCs w:val="28"/>
          <w:rtl/>
          <w:lang w:bidi="ar-LB"/>
        </w:rPr>
        <w:t>–</w:t>
      </w:r>
      <w:r w:rsidR="00EF037C" w:rsidRPr="00AB03E2">
        <w:rPr>
          <w:rFonts w:asciiTheme="majorBidi" w:hAnsiTheme="majorBidi" w:cstheme="majorBidi" w:hint="cs"/>
          <w:color w:val="000000"/>
          <w:sz w:val="28"/>
          <w:szCs w:val="28"/>
          <w:rtl/>
          <w:lang w:bidi="ar-LB"/>
        </w:rPr>
        <w:t xml:space="preserve"> </w:t>
      </w:r>
      <w:r w:rsidR="00FC2F9D" w:rsidRPr="00AB03E2">
        <w:rPr>
          <w:rFonts w:asciiTheme="majorBidi" w:hAnsiTheme="majorBidi" w:cstheme="majorBidi" w:hint="cs"/>
          <w:color w:val="000000"/>
          <w:sz w:val="28"/>
          <w:szCs w:val="28"/>
          <w:rtl/>
          <w:lang w:bidi="ar-LB"/>
        </w:rPr>
        <w:t>من ضمنها</w:t>
      </w:r>
      <w:r w:rsidR="004B6CC1">
        <w:rPr>
          <w:rFonts w:asciiTheme="majorBidi" w:hAnsiTheme="majorBidi" w:cstheme="majorBidi" w:hint="cs"/>
          <w:color w:val="000000"/>
          <w:sz w:val="28"/>
          <w:szCs w:val="28"/>
          <w:rtl/>
          <w:lang w:bidi="ar-LB"/>
        </w:rPr>
        <w:t xml:space="preserve"> نظاما </w:t>
      </w:r>
      <w:r w:rsidR="00EF037C" w:rsidRPr="00AB03E2">
        <w:rPr>
          <w:rFonts w:asciiTheme="majorBidi" w:hAnsiTheme="majorBidi" w:cstheme="majorBidi" w:hint="cs"/>
          <w:color w:val="000000"/>
          <w:sz w:val="28"/>
          <w:szCs w:val="28"/>
          <w:rtl/>
          <w:lang w:bidi="ar-LB"/>
        </w:rPr>
        <w:t>"</w:t>
      </w:r>
      <w:r w:rsidR="00EF037C" w:rsidRPr="00AB03E2">
        <w:rPr>
          <w:rFonts w:asciiTheme="majorBidi" w:hAnsiTheme="majorBidi" w:cstheme="majorBidi"/>
          <w:color w:val="000000"/>
          <w:sz w:val="28"/>
          <w:szCs w:val="28"/>
          <w:rtl/>
          <w:lang w:bidi="ar-LB"/>
        </w:rPr>
        <w:t xml:space="preserve">مساند </w:t>
      </w:r>
      <w:r w:rsidR="00EF037C" w:rsidRPr="00AB03E2">
        <w:rPr>
          <w:rFonts w:asciiTheme="majorBidi" w:hAnsiTheme="majorBidi" w:cstheme="majorBidi" w:hint="cs"/>
          <w:color w:val="000000"/>
          <w:sz w:val="28"/>
          <w:szCs w:val="28"/>
          <w:rtl/>
          <w:lang w:bidi="ar-LB"/>
        </w:rPr>
        <w:t>ا</w:t>
      </w:r>
      <w:r w:rsidR="00EF037C" w:rsidRPr="00AB03E2">
        <w:rPr>
          <w:rFonts w:asciiTheme="majorBidi" w:hAnsiTheme="majorBidi" w:cstheme="majorBidi"/>
          <w:color w:val="000000"/>
          <w:sz w:val="28"/>
          <w:szCs w:val="28"/>
          <w:rtl/>
          <w:lang w:bidi="ar-LB"/>
        </w:rPr>
        <w:t>لرؤية الليلية</w:t>
      </w:r>
      <w:r w:rsidR="00EF037C" w:rsidRPr="00AB03E2">
        <w:rPr>
          <w:rFonts w:asciiTheme="majorBidi" w:hAnsiTheme="majorBidi" w:cstheme="majorBidi" w:hint="cs"/>
          <w:color w:val="000000"/>
          <w:sz w:val="28"/>
          <w:szCs w:val="28"/>
          <w:rtl/>
          <w:lang w:bidi="ar-LB"/>
        </w:rPr>
        <w:t xml:space="preserve">" </w:t>
      </w:r>
      <w:r w:rsidR="00EF037C" w:rsidRPr="00AB03E2">
        <w:rPr>
          <w:rFonts w:asciiTheme="majorBidi" w:hAnsiTheme="majorBidi" w:cstheme="majorBidi"/>
          <w:color w:val="000000"/>
          <w:sz w:val="28"/>
          <w:szCs w:val="28"/>
          <w:lang w:bidi="ar-LB"/>
        </w:rPr>
        <w:t>Night Vi</w:t>
      </w:r>
      <w:r w:rsidR="00AB03E2" w:rsidRPr="00AB03E2">
        <w:rPr>
          <w:rFonts w:asciiTheme="majorBidi" w:hAnsiTheme="majorBidi" w:cstheme="majorBidi"/>
          <w:color w:val="000000"/>
          <w:sz w:val="28"/>
          <w:szCs w:val="28"/>
          <w:lang w:bidi="ar-LB"/>
        </w:rPr>
        <w:t>sion</w:t>
      </w:r>
      <w:r w:rsidR="00EF037C" w:rsidRPr="00AB03E2">
        <w:rPr>
          <w:rFonts w:asciiTheme="majorBidi" w:hAnsiTheme="majorBidi" w:cstheme="majorBidi"/>
          <w:color w:val="000000"/>
          <w:sz w:val="28"/>
          <w:szCs w:val="28"/>
          <w:lang w:bidi="ar-LB"/>
        </w:rPr>
        <w:t xml:space="preserve"> Assist</w:t>
      </w:r>
      <w:r w:rsidR="00EF037C" w:rsidRPr="00AB03E2">
        <w:rPr>
          <w:rFonts w:asciiTheme="majorBidi" w:hAnsiTheme="majorBidi" w:cstheme="majorBidi" w:hint="cs"/>
          <w:color w:val="000000"/>
          <w:sz w:val="28"/>
          <w:szCs w:val="28"/>
          <w:rtl/>
          <w:lang w:bidi="ar-LB"/>
        </w:rPr>
        <w:t xml:space="preserve"> و"</w:t>
      </w:r>
      <w:r w:rsidR="00EF037C" w:rsidRPr="00AB03E2">
        <w:rPr>
          <w:rFonts w:asciiTheme="majorBidi" w:hAnsiTheme="majorBidi" w:cstheme="majorBidi"/>
          <w:color w:val="000000"/>
          <w:sz w:val="28"/>
          <w:szCs w:val="28"/>
          <w:rtl/>
          <w:lang w:bidi="ar-LB"/>
        </w:rPr>
        <w:t>بورشه</w:t>
      </w:r>
      <w:r w:rsidR="00EF037C" w:rsidRPr="00581BCD">
        <w:rPr>
          <w:rFonts w:asciiTheme="majorBidi" w:hAnsiTheme="majorBidi" w:cstheme="majorBidi"/>
          <w:color w:val="000000"/>
          <w:sz w:val="28"/>
          <w:szCs w:val="28"/>
          <w:rtl/>
          <w:lang w:bidi="ar-LB"/>
        </w:rPr>
        <w:t xml:space="preserve"> إنودرايف" </w:t>
      </w:r>
      <w:r w:rsidR="00EF037C" w:rsidRPr="00581BCD">
        <w:rPr>
          <w:rFonts w:asciiTheme="majorBidi" w:hAnsiTheme="majorBidi" w:cstheme="majorBidi"/>
          <w:color w:val="000000"/>
          <w:sz w:val="28"/>
          <w:szCs w:val="28"/>
          <w:lang w:bidi="ar-LB"/>
        </w:rPr>
        <w:t>Porsche InnoDrive</w:t>
      </w:r>
      <w:r w:rsidR="002258B2">
        <w:rPr>
          <w:rFonts w:asciiTheme="majorBidi" w:hAnsiTheme="majorBidi" w:cstheme="majorBidi" w:hint="cs"/>
          <w:color w:val="000000"/>
          <w:sz w:val="28"/>
          <w:szCs w:val="28"/>
          <w:rtl/>
          <w:lang w:bidi="ar-LB"/>
        </w:rPr>
        <w:t xml:space="preserve"> </w:t>
      </w:r>
      <w:r w:rsidR="004B6CC1">
        <w:rPr>
          <w:rFonts w:asciiTheme="majorBidi" w:hAnsiTheme="majorBidi" w:cstheme="majorBidi" w:hint="cs"/>
          <w:color w:val="000000"/>
          <w:sz w:val="28"/>
          <w:szCs w:val="28"/>
          <w:rtl/>
          <w:lang w:bidi="ar-LB"/>
        </w:rPr>
        <w:t xml:space="preserve">المذهليْن </w:t>
      </w:r>
      <w:r w:rsidR="002258B2">
        <w:rPr>
          <w:rFonts w:asciiTheme="majorBidi" w:hAnsiTheme="majorBidi" w:cstheme="majorBidi"/>
          <w:color w:val="000000"/>
          <w:sz w:val="28"/>
          <w:szCs w:val="28"/>
          <w:rtl/>
          <w:lang w:bidi="ar-LB"/>
        </w:rPr>
        <w:t>–</w:t>
      </w:r>
      <w:r w:rsidR="00B76642">
        <w:rPr>
          <w:rFonts w:asciiTheme="majorBidi" w:hAnsiTheme="majorBidi" w:cstheme="majorBidi" w:hint="cs"/>
          <w:color w:val="000000"/>
          <w:sz w:val="28"/>
          <w:szCs w:val="28"/>
          <w:rtl/>
          <w:lang w:bidi="ar-LB"/>
        </w:rPr>
        <w:t xml:space="preserve"> التي لا تكتفي بتعزيز الراحة والعملية أثناء القيادة فحسب، بل تضمن أيضاً قيادة أكثر أماناً. </w:t>
      </w:r>
      <w:r w:rsidR="00B75D2E">
        <w:rPr>
          <w:rFonts w:asciiTheme="majorBidi" w:hAnsiTheme="majorBidi" w:cstheme="majorBidi" w:hint="cs"/>
          <w:color w:val="000000"/>
          <w:sz w:val="28"/>
          <w:szCs w:val="28"/>
          <w:rtl/>
          <w:lang w:bidi="ar-LB"/>
        </w:rPr>
        <w:t xml:space="preserve">في هذا السياق، يستخدم </w:t>
      </w:r>
      <w:r>
        <w:rPr>
          <w:rFonts w:asciiTheme="majorBidi" w:hAnsiTheme="majorBidi" w:cstheme="majorBidi" w:hint="cs"/>
          <w:color w:val="000000"/>
          <w:sz w:val="28"/>
          <w:szCs w:val="28"/>
          <w:rtl/>
          <w:lang w:bidi="ar-LB"/>
        </w:rPr>
        <w:t>"</w:t>
      </w:r>
      <w:r w:rsidRPr="00581BCD">
        <w:rPr>
          <w:rFonts w:asciiTheme="majorBidi" w:hAnsiTheme="majorBidi" w:cstheme="majorBidi"/>
          <w:color w:val="000000"/>
          <w:sz w:val="28"/>
          <w:szCs w:val="28"/>
          <w:rtl/>
          <w:lang w:bidi="ar-LB"/>
        </w:rPr>
        <w:t xml:space="preserve">مساند </w:t>
      </w:r>
      <w:r w:rsidRPr="00581BCD">
        <w:rPr>
          <w:rFonts w:asciiTheme="majorBidi" w:hAnsiTheme="majorBidi" w:cstheme="majorBidi" w:hint="cs"/>
          <w:color w:val="000000"/>
          <w:sz w:val="28"/>
          <w:szCs w:val="28"/>
          <w:rtl/>
          <w:lang w:bidi="ar-LB"/>
        </w:rPr>
        <w:t>ا</w:t>
      </w:r>
      <w:r w:rsidRPr="00581BCD">
        <w:rPr>
          <w:rFonts w:asciiTheme="majorBidi" w:hAnsiTheme="majorBidi" w:cstheme="majorBidi"/>
          <w:color w:val="000000"/>
          <w:sz w:val="28"/>
          <w:szCs w:val="28"/>
          <w:rtl/>
          <w:lang w:bidi="ar-LB"/>
        </w:rPr>
        <w:t>لرؤية الليلية</w:t>
      </w:r>
      <w:r>
        <w:rPr>
          <w:rFonts w:asciiTheme="majorBidi" w:hAnsiTheme="majorBidi" w:cstheme="majorBidi" w:hint="cs"/>
          <w:color w:val="000000"/>
          <w:sz w:val="28"/>
          <w:szCs w:val="28"/>
          <w:rtl/>
          <w:lang w:bidi="ar-LB"/>
        </w:rPr>
        <w:t>"</w:t>
      </w:r>
      <w:r w:rsidRPr="00581BCD">
        <w:rPr>
          <w:rFonts w:asciiTheme="majorBidi" w:hAnsiTheme="majorBidi" w:cstheme="majorBidi" w:hint="cs"/>
          <w:color w:val="000000"/>
          <w:sz w:val="28"/>
          <w:szCs w:val="28"/>
          <w:rtl/>
          <w:lang w:bidi="ar-LB"/>
        </w:rPr>
        <w:t xml:space="preserve"> </w:t>
      </w:r>
      <w:r w:rsidRPr="00581BCD">
        <w:rPr>
          <w:rFonts w:asciiTheme="majorBidi" w:hAnsiTheme="majorBidi" w:cstheme="majorBidi"/>
          <w:color w:val="000000"/>
          <w:sz w:val="28"/>
          <w:szCs w:val="28"/>
          <w:rtl/>
          <w:lang w:bidi="ar-LB"/>
        </w:rPr>
        <w:t xml:space="preserve">كاميرا </w:t>
      </w:r>
      <w:r>
        <w:rPr>
          <w:rFonts w:asciiTheme="majorBidi" w:hAnsiTheme="majorBidi" w:cstheme="majorBidi" w:hint="cs"/>
          <w:color w:val="000000"/>
          <w:sz w:val="28"/>
          <w:szCs w:val="28"/>
          <w:rtl/>
          <w:lang w:bidi="ar-LB"/>
        </w:rPr>
        <w:t xml:space="preserve">تصوير </w:t>
      </w:r>
      <w:r w:rsidRPr="00581BCD">
        <w:rPr>
          <w:rFonts w:asciiTheme="majorBidi" w:hAnsiTheme="majorBidi" w:cstheme="majorBidi"/>
          <w:color w:val="000000"/>
          <w:sz w:val="28"/>
          <w:szCs w:val="28"/>
          <w:rtl/>
          <w:lang w:bidi="ar-LB"/>
        </w:rPr>
        <w:t>حرارية لاستشعار الأشخاص والحيوانات الكبيرة</w:t>
      </w:r>
      <w:r w:rsidR="00B75D2E">
        <w:rPr>
          <w:rFonts w:asciiTheme="majorBidi" w:hAnsiTheme="majorBidi" w:cstheme="majorBidi" w:hint="cs"/>
          <w:color w:val="000000"/>
          <w:sz w:val="28"/>
          <w:szCs w:val="28"/>
          <w:rtl/>
          <w:lang w:bidi="ar-LB"/>
        </w:rPr>
        <w:t xml:space="preserve"> حتى مسافة 300 متر</w:t>
      </w:r>
      <w:r w:rsidRPr="00581BCD">
        <w:rPr>
          <w:rFonts w:asciiTheme="majorBidi" w:hAnsiTheme="majorBidi" w:cstheme="majorBidi"/>
          <w:color w:val="000000"/>
          <w:sz w:val="28"/>
          <w:szCs w:val="28"/>
          <w:rtl/>
          <w:lang w:bidi="ar-LB"/>
        </w:rPr>
        <w:t>، ومن ثمّ يعرض تحذير</w:t>
      </w:r>
      <w:r>
        <w:rPr>
          <w:rFonts w:asciiTheme="majorBidi" w:hAnsiTheme="majorBidi" w:cstheme="majorBidi" w:hint="cs"/>
          <w:color w:val="000000"/>
          <w:sz w:val="28"/>
          <w:szCs w:val="28"/>
          <w:rtl/>
          <w:lang w:bidi="ar-LB"/>
        </w:rPr>
        <w:t>ات</w:t>
      </w:r>
      <w:r w:rsidRPr="00581BCD">
        <w:rPr>
          <w:rFonts w:asciiTheme="majorBidi" w:hAnsiTheme="majorBidi" w:cstheme="majorBidi"/>
          <w:color w:val="000000"/>
          <w:sz w:val="28"/>
          <w:szCs w:val="28"/>
          <w:rtl/>
          <w:lang w:bidi="ar-LB"/>
        </w:rPr>
        <w:t xml:space="preserve"> ملوّن</w:t>
      </w:r>
      <w:r>
        <w:rPr>
          <w:rFonts w:asciiTheme="majorBidi" w:hAnsiTheme="majorBidi" w:cstheme="majorBidi" w:hint="cs"/>
          <w:color w:val="000000"/>
          <w:sz w:val="28"/>
          <w:szCs w:val="28"/>
          <w:rtl/>
          <w:lang w:bidi="ar-LB"/>
        </w:rPr>
        <w:t xml:space="preserve">ة </w:t>
      </w:r>
      <w:r w:rsidRPr="00F83F2C">
        <w:rPr>
          <w:rFonts w:asciiTheme="majorBidi" w:hAnsiTheme="majorBidi" w:cstheme="majorBidi" w:hint="cs"/>
          <w:color w:val="000000"/>
          <w:sz w:val="28"/>
          <w:szCs w:val="28"/>
          <w:rtl/>
          <w:lang w:bidi="ar-LB"/>
        </w:rPr>
        <w:t>تتوافق معها</w:t>
      </w:r>
      <w:r w:rsidR="006E19D5" w:rsidRPr="00F83F2C">
        <w:rPr>
          <w:rFonts w:asciiTheme="majorBidi" w:hAnsiTheme="majorBidi" w:cstheme="majorBidi"/>
          <w:color w:val="000000"/>
          <w:sz w:val="28"/>
          <w:szCs w:val="28"/>
          <w:rtl/>
          <w:lang w:bidi="ar-LB"/>
        </w:rPr>
        <w:t xml:space="preserve"> في </w:t>
      </w:r>
      <w:r w:rsidR="00424C00" w:rsidRPr="00F83F2C">
        <w:rPr>
          <w:rFonts w:asciiTheme="majorBidi" w:hAnsiTheme="majorBidi" w:cstheme="majorBidi" w:hint="cs"/>
          <w:color w:val="000000"/>
          <w:sz w:val="28"/>
          <w:szCs w:val="28"/>
          <w:rtl/>
          <w:lang w:bidi="ar-LB"/>
        </w:rPr>
        <w:t xml:space="preserve">لوحة </w:t>
      </w:r>
      <w:r w:rsidR="00B5408B">
        <w:rPr>
          <w:rFonts w:asciiTheme="majorBidi" w:hAnsiTheme="majorBidi" w:cstheme="majorBidi" w:hint="cs"/>
          <w:color w:val="000000"/>
          <w:sz w:val="28"/>
          <w:szCs w:val="28"/>
          <w:rtl/>
          <w:lang w:bidi="ar-LB"/>
        </w:rPr>
        <w:t>المؤشرات</w:t>
      </w:r>
      <w:r w:rsidR="006E19D5" w:rsidRPr="00F83F2C">
        <w:rPr>
          <w:rFonts w:asciiTheme="majorBidi" w:hAnsiTheme="majorBidi" w:cstheme="majorBidi"/>
          <w:color w:val="000000"/>
          <w:sz w:val="28"/>
          <w:szCs w:val="28"/>
          <w:rtl/>
          <w:lang w:bidi="ar-LB"/>
        </w:rPr>
        <w:t>.</w:t>
      </w:r>
      <w:r w:rsidR="006E19D5" w:rsidRPr="00F83F2C">
        <w:rPr>
          <w:rFonts w:asciiTheme="majorBidi" w:hAnsiTheme="majorBidi" w:cstheme="majorBidi" w:hint="cs"/>
          <w:color w:val="000000"/>
          <w:sz w:val="28"/>
          <w:szCs w:val="28"/>
          <w:rtl/>
          <w:lang w:bidi="ar-LB"/>
        </w:rPr>
        <w:t xml:space="preserve"> أما</w:t>
      </w:r>
      <w:r w:rsidR="006121FB">
        <w:rPr>
          <w:rFonts w:asciiTheme="majorBidi" w:hAnsiTheme="majorBidi" w:cstheme="majorBidi" w:hint="cs"/>
          <w:color w:val="000000"/>
          <w:sz w:val="28"/>
          <w:szCs w:val="28"/>
          <w:rtl/>
          <w:lang w:bidi="ar-LB"/>
        </w:rPr>
        <w:t xml:space="preserve"> بالنسبة إلى </w:t>
      </w:r>
      <w:r w:rsidRPr="00581BCD">
        <w:rPr>
          <w:rFonts w:asciiTheme="majorBidi" w:hAnsiTheme="majorBidi" w:cstheme="majorBidi"/>
          <w:color w:val="000000"/>
          <w:sz w:val="28"/>
          <w:szCs w:val="28"/>
          <w:rtl/>
          <w:lang w:bidi="ar-LB"/>
        </w:rPr>
        <w:t>"بورشه إنودرايف"</w:t>
      </w:r>
      <w:r w:rsidR="00B5408B">
        <w:rPr>
          <w:rFonts w:asciiTheme="majorBidi" w:hAnsiTheme="majorBidi" w:cstheme="majorBidi" w:hint="cs"/>
          <w:color w:val="000000"/>
          <w:sz w:val="28"/>
          <w:szCs w:val="28"/>
          <w:rtl/>
          <w:lang w:bidi="ar-LB"/>
        </w:rPr>
        <w:t>،</w:t>
      </w:r>
      <w:r w:rsidR="006121FB">
        <w:rPr>
          <w:rFonts w:asciiTheme="majorBidi" w:hAnsiTheme="majorBidi" w:cstheme="majorBidi" w:hint="cs"/>
          <w:color w:val="000000"/>
          <w:sz w:val="28"/>
          <w:szCs w:val="28"/>
          <w:rtl/>
          <w:lang w:bidi="ar-LB"/>
        </w:rPr>
        <w:t xml:space="preserve"> الذي يتضمّن </w:t>
      </w:r>
      <w:r w:rsidR="00D95851">
        <w:rPr>
          <w:rFonts w:asciiTheme="majorBidi" w:hAnsiTheme="majorBidi" w:cstheme="majorBidi" w:hint="cs"/>
          <w:color w:val="000000"/>
          <w:sz w:val="28"/>
          <w:szCs w:val="28"/>
          <w:rtl/>
          <w:lang w:bidi="ar-LB"/>
        </w:rPr>
        <w:t>"</w:t>
      </w:r>
      <w:r w:rsidR="006D1EE8">
        <w:rPr>
          <w:rFonts w:asciiTheme="majorBidi" w:hAnsiTheme="majorBidi" w:cstheme="majorBidi" w:hint="cs"/>
          <w:color w:val="000000"/>
          <w:sz w:val="28"/>
          <w:szCs w:val="28"/>
          <w:rtl/>
          <w:lang w:bidi="ar-LB"/>
        </w:rPr>
        <w:t>مثبّت</w:t>
      </w:r>
      <w:r w:rsidR="00B5408B">
        <w:rPr>
          <w:rFonts w:asciiTheme="majorBidi" w:hAnsiTheme="majorBidi" w:cstheme="majorBidi" w:hint="cs"/>
          <w:color w:val="000000"/>
          <w:sz w:val="28"/>
          <w:szCs w:val="28"/>
          <w:rtl/>
          <w:lang w:bidi="ar-LB"/>
        </w:rPr>
        <w:t xml:space="preserve"> سرعة</w:t>
      </w:r>
      <w:r w:rsidR="006D1EE8">
        <w:rPr>
          <w:rFonts w:asciiTheme="majorBidi" w:hAnsiTheme="majorBidi" w:cstheme="majorBidi" w:hint="cs"/>
          <w:color w:val="000000"/>
          <w:sz w:val="28"/>
          <w:szCs w:val="28"/>
          <w:rtl/>
          <w:lang w:bidi="ar-LB"/>
        </w:rPr>
        <w:t xml:space="preserve"> مُتكيّف</w:t>
      </w:r>
      <w:r w:rsidR="00D95851">
        <w:rPr>
          <w:rFonts w:asciiTheme="majorBidi" w:hAnsiTheme="majorBidi" w:cstheme="majorBidi" w:hint="cs"/>
          <w:color w:val="000000"/>
          <w:sz w:val="28"/>
          <w:szCs w:val="28"/>
          <w:rtl/>
          <w:lang w:bidi="ar-LB"/>
        </w:rPr>
        <w:t xml:space="preserve">" </w:t>
      </w:r>
      <w:r w:rsidR="00D95851">
        <w:rPr>
          <w:rFonts w:asciiTheme="majorBidi" w:hAnsiTheme="majorBidi" w:cstheme="majorBidi"/>
          <w:color w:val="000000"/>
          <w:sz w:val="28"/>
          <w:szCs w:val="28"/>
          <w:lang w:bidi="ar-LB"/>
        </w:rPr>
        <w:t>ACC</w:t>
      </w:r>
      <w:r w:rsidR="006121FB">
        <w:rPr>
          <w:rFonts w:asciiTheme="majorBidi" w:hAnsiTheme="majorBidi" w:cstheme="majorBidi" w:hint="cs"/>
          <w:color w:val="000000"/>
          <w:sz w:val="28"/>
          <w:szCs w:val="28"/>
          <w:rtl/>
          <w:lang w:bidi="ar-LB"/>
        </w:rPr>
        <w:t xml:space="preserve">، فهو عبارة عن نظام </w:t>
      </w:r>
      <w:r w:rsidR="006E19D5">
        <w:rPr>
          <w:rFonts w:asciiTheme="majorBidi" w:hAnsiTheme="majorBidi" w:cstheme="majorBidi" w:hint="cs"/>
          <w:color w:val="000000"/>
          <w:sz w:val="28"/>
          <w:szCs w:val="28"/>
          <w:rtl/>
          <w:lang w:bidi="ar-LB"/>
        </w:rPr>
        <w:t xml:space="preserve">مُبدع </w:t>
      </w:r>
      <w:r w:rsidR="006121FB">
        <w:rPr>
          <w:rFonts w:asciiTheme="majorBidi" w:hAnsiTheme="majorBidi" w:cstheme="majorBidi" w:hint="cs"/>
          <w:color w:val="000000"/>
          <w:sz w:val="28"/>
          <w:szCs w:val="28"/>
          <w:rtl/>
          <w:lang w:bidi="ar-LB"/>
        </w:rPr>
        <w:t xml:space="preserve">آخر </w:t>
      </w:r>
      <w:r w:rsidR="008A79B8">
        <w:rPr>
          <w:rFonts w:asciiTheme="majorBidi" w:hAnsiTheme="majorBidi" w:cstheme="majorBidi" w:hint="cs"/>
          <w:color w:val="000000"/>
          <w:sz w:val="28"/>
          <w:szCs w:val="28"/>
          <w:rtl/>
          <w:lang w:bidi="ar-LB"/>
        </w:rPr>
        <w:t xml:space="preserve">يعتمد </w:t>
      </w:r>
      <w:r>
        <w:rPr>
          <w:rFonts w:asciiTheme="majorBidi" w:hAnsiTheme="majorBidi" w:cstheme="majorBidi" w:hint="cs"/>
          <w:color w:val="000000"/>
          <w:sz w:val="28"/>
          <w:szCs w:val="28"/>
          <w:rtl/>
          <w:lang w:bidi="ar-LB"/>
        </w:rPr>
        <w:t xml:space="preserve">في عمله </w:t>
      </w:r>
      <w:r w:rsidRPr="00581BCD">
        <w:rPr>
          <w:rFonts w:asciiTheme="majorBidi" w:hAnsiTheme="majorBidi" w:cstheme="majorBidi"/>
          <w:color w:val="000000"/>
          <w:sz w:val="28"/>
          <w:szCs w:val="28"/>
          <w:rtl/>
          <w:lang w:bidi="ar-LB"/>
        </w:rPr>
        <w:t>على بيانات ملاحة</w:t>
      </w:r>
      <w:r>
        <w:rPr>
          <w:rFonts w:asciiTheme="majorBidi" w:hAnsiTheme="majorBidi" w:cstheme="majorBidi" w:hint="cs"/>
          <w:color w:val="000000"/>
          <w:sz w:val="28"/>
          <w:szCs w:val="28"/>
          <w:rtl/>
          <w:lang w:bidi="ar-LB"/>
        </w:rPr>
        <w:t xml:space="preserve"> ثلاثية الأبعاد شديدة الدقة</w:t>
      </w:r>
      <w:r w:rsidRPr="00581BCD">
        <w:rPr>
          <w:rFonts w:asciiTheme="majorBidi" w:hAnsiTheme="majorBidi" w:cstheme="majorBidi"/>
          <w:color w:val="000000"/>
          <w:sz w:val="28"/>
          <w:szCs w:val="28"/>
          <w:rtl/>
          <w:lang w:bidi="ar-LB"/>
        </w:rPr>
        <w:t xml:space="preserve"> لاحتساب </w:t>
      </w:r>
      <w:r>
        <w:rPr>
          <w:rFonts w:asciiTheme="majorBidi" w:hAnsiTheme="majorBidi" w:cstheme="majorBidi" w:hint="cs"/>
          <w:color w:val="000000"/>
          <w:sz w:val="28"/>
          <w:szCs w:val="28"/>
          <w:rtl/>
          <w:lang w:bidi="ar-LB"/>
        </w:rPr>
        <w:t xml:space="preserve">ومن ثمّ اعتماد </w:t>
      </w:r>
      <w:r w:rsidRPr="00581BCD">
        <w:rPr>
          <w:rFonts w:asciiTheme="majorBidi" w:hAnsiTheme="majorBidi" w:cstheme="majorBidi"/>
          <w:color w:val="000000"/>
          <w:sz w:val="28"/>
          <w:szCs w:val="28"/>
          <w:rtl/>
          <w:lang w:bidi="ar-LB"/>
        </w:rPr>
        <w:t>التسارع</w:t>
      </w:r>
      <w:r>
        <w:rPr>
          <w:rFonts w:asciiTheme="majorBidi" w:hAnsiTheme="majorBidi" w:cstheme="majorBidi" w:hint="cs"/>
          <w:color w:val="000000"/>
          <w:sz w:val="28"/>
          <w:szCs w:val="28"/>
          <w:rtl/>
          <w:lang w:bidi="ar-LB"/>
        </w:rPr>
        <w:t xml:space="preserve"> </w:t>
      </w:r>
      <w:r w:rsidRPr="00581BCD">
        <w:rPr>
          <w:rFonts w:asciiTheme="majorBidi" w:hAnsiTheme="majorBidi" w:cstheme="majorBidi"/>
          <w:color w:val="000000"/>
          <w:sz w:val="28"/>
          <w:szCs w:val="28"/>
          <w:rtl/>
          <w:lang w:bidi="ar-LB"/>
        </w:rPr>
        <w:t>والتباطؤ الأمثل</w:t>
      </w:r>
      <w:r w:rsidRPr="00581BCD">
        <w:rPr>
          <w:rFonts w:asciiTheme="majorBidi" w:hAnsiTheme="majorBidi" w:cstheme="majorBidi" w:hint="cs"/>
          <w:color w:val="000000"/>
          <w:sz w:val="28"/>
          <w:szCs w:val="28"/>
          <w:rtl/>
          <w:lang w:bidi="ar-LB"/>
        </w:rPr>
        <w:t>يْن</w:t>
      </w:r>
      <w:r>
        <w:rPr>
          <w:rFonts w:asciiTheme="majorBidi" w:hAnsiTheme="majorBidi" w:cstheme="majorBidi" w:hint="cs"/>
          <w:color w:val="000000"/>
          <w:sz w:val="28"/>
          <w:szCs w:val="28"/>
          <w:rtl/>
          <w:lang w:bidi="ar-LB"/>
        </w:rPr>
        <w:t xml:space="preserve"> ومراحل </w:t>
      </w:r>
      <w:r w:rsidR="004620DA">
        <w:rPr>
          <w:rFonts w:asciiTheme="majorBidi" w:hAnsiTheme="majorBidi" w:cs="Times New Roman" w:hint="cs"/>
          <w:color w:val="000000"/>
          <w:sz w:val="28"/>
          <w:szCs w:val="28"/>
          <w:rtl/>
          <w:lang w:bidi="ar-LB"/>
        </w:rPr>
        <w:t>’</w:t>
      </w:r>
      <w:r w:rsidR="004620DA" w:rsidRPr="004620DA">
        <w:rPr>
          <w:rFonts w:asciiTheme="majorBidi" w:hAnsiTheme="majorBidi" w:cs="Times New Roman"/>
          <w:color w:val="000000"/>
          <w:sz w:val="28"/>
          <w:szCs w:val="28"/>
          <w:rtl/>
          <w:lang w:bidi="ar-LB"/>
        </w:rPr>
        <w:t>متابعة السير من دون طاقة دفع</w:t>
      </w:r>
      <w:r w:rsidR="004620DA">
        <w:rPr>
          <w:rFonts w:asciiTheme="majorBidi" w:hAnsiTheme="majorBidi" w:cs="Times New Roman" w:hint="cs"/>
          <w:color w:val="000000"/>
          <w:sz w:val="28"/>
          <w:szCs w:val="28"/>
          <w:rtl/>
          <w:lang w:bidi="ar-LB"/>
        </w:rPr>
        <w:t xml:space="preserve">‘ </w:t>
      </w:r>
      <w:r>
        <w:rPr>
          <w:rFonts w:asciiTheme="majorBidi" w:hAnsiTheme="majorBidi" w:cstheme="majorBidi" w:hint="cs"/>
          <w:color w:val="000000"/>
          <w:sz w:val="28"/>
          <w:szCs w:val="28"/>
          <w:rtl/>
          <w:lang w:bidi="ar-LB"/>
        </w:rPr>
        <w:t xml:space="preserve">وتعشيق </w:t>
      </w:r>
      <w:r w:rsidRPr="00581BCD">
        <w:rPr>
          <w:rFonts w:asciiTheme="majorBidi" w:hAnsiTheme="majorBidi" w:cstheme="majorBidi"/>
          <w:color w:val="000000"/>
          <w:sz w:val="28"/>
          <w:szCs w:val="28"/>
          <w:rtl/>
          <w:lang w:bidi="ar-LB"/>
        </w:rPr>
        <w:t xml:space="preserve">التروس، وذلك لمسافة ثلاثة كيلومترات التالية. للقيام بذلك، يأخذ مساند السائق الإلكتروني هذا بعين الاعتبار كلاً من المنعطفات </w:t>
      </w:r>
      <w:r>
        <w:rPr>
          <w:rFonts w:asciiTheme="majorBidi" w:hAnsiTheme="majorBidi" w:cstheme="majorBidi" w:hint="cs"/>
          <w:color w:val="000000"/>
          <w:sz w:val="28"/>
          <w:szCs w:val="28"/>
          <w:rtl/>
          <w:lang w:bidi="ar-LB"/>
        </w:rPr>
        <w:t>والمنحدرات و’</w:t>
      </w:r>
      <w:r w:rsidRPr="00581BCD">
        <w:rPr>
          <w:rFonts w:asciiTheme="majorBidi" w:hAnsiTheme="majorBidi" w:cstheme="majorBidi"/>
          <w:color w:val="000000"/>
          <w:sz w:val="28"/>
          <w:szCs w:val="28"/>
          <w:rtl/>
          <w:lang w:bidi="ar-LB"/>
        </w:rPr>
        <w:t>السرعات القصوى المسموح بها</w:t>
      </w:r>
      <w:r>
        <w:rPr>
          <w:rFonts w:asciiTheme="majorBidi" w:hAnsiTheme="majorBidi" w:cstheme="majorBidi" w:hint="cs"/>
          <w:color w:val="000000"/>
          <w:sz w:val="28"/>
          <w:szCs w:val="28"/>
          <w:rtl/>
          <w:lang w:bidi="ar-LB"/>
        </w:rPr>
        <w:t>‘</w:t>
      </w:r>
      <w:r w:rsidR="009158F2">
        <w:rPr>
          <w:rFonts w:asciiTheme="majorBidi" w:hAnsiTheme="majorBidi" w:cstheme="majorBidi" w:hint="cs"/>
          <w:color w:val="000000"/>
          <w:sz w:val="28"/>
          <w:szCs w:val="28"/>
          <w:rtl/>
          <w:lang w:bidi="ar-LB"/>
        </w:rPr>
        <w:t xml:space="preserve"> أوتوماتيكياً</w:t>
      </w:r>
      <w:r w:rsidRPr="00581BCD">
        <w:rPr>
          <w:rFonts w:asciiTheme="majorBidi" w:hAnsiTheme="majorBidi" w:cstheme="majorBidi"/>
          <w:color w:val="000000"/>
          <w:sz w:val="28"/>
          <w:szCs w:val="28"/>
          <w:rtl/>
          <w:lang w:bidi="ar-LB"/>
        </w:rPr>
        <w:t>.</w:t>
      </w:r>
      <w:r>
        <w:rPr>
          <w:rFonts w:asciiTheme="majorBidi" w:hAnsiTheme="majorBidi" w:cstheme="majorBidi" w:hint="cs"/>
          <w:color w:val="000000"/>
          <w:sz w:val="28"/>
          <w:szCs w:val="28"/>
          <w:rtl/>
          <w:lang w:bidi="ar-LB"/>
        </w:rPr>
        <w:t xml:space="preserve"> ويتمّ استشعار السيارات </w:t>
      </w:r>
      <w:r w:rsidRPr="002F05C9">
        <w:rPr>
          <w:rFonts w:asciiTheme="majorBidi" w:hAnsiTheme="majorBidi" w:cstheme="majorBidi" w:hint="cs"/>
          <w:color w:val="000000"/>
          <w:sz w:val="28"/>
          <w:szCs w:val="28"/>
          <w:rtl/>
          <w:lang w:bidi="ar-LB"/>
        </w:rPr>
        <w:t>الأخرى و</w:t>
      </w:r>
      <w:r>
        <w:rPr>
          <w:rFonts w:asciiTheme="majorBidi" w:hAnsiTheme="majorBidi" w:cstheme="majorBidi" w:hint="cs"/>
          <w:color w:val="000000"/>
          <w:sz w:val="28"/>
          <w:szCs w:val="28"/>
          <w:rtl/>
          <w:lang w:bidi="ar-LB"/>
        </w:rPr>
        <w:t xml:space="preserve">إشارات </w:t>
      </w:r>
      <w:r w:rsidRPr="002F05C9">
        <w:rPr>
          <w:rFonts w:asciiTheme="majorBidi" w:hAnsiTheme="majorBidi" w:cstheme="majorBidi" w:hint="cs"/>
          <w:color w:val="000000"/>
          <w:sz w:val="28"/>
          <w:szCs w:val="28"/>
          <w:rtl/>
          <w:lang w:bidi="ar-LB"/>
        </w:rPr>
        <w:t xml:space="preserve">’السرعات القصوى المسموح بها‘ </w:t>
      </w:r>
      <w:r w:rsidR="009158F2">
        <w:rPr>
          <w:rFonts w:asciiTheme="majorBidi" w:hAnsiTheme="majorBidi" w:cstheme="majorBidi" w:hint="cs"/>
          <w:color w:val="000000"/>
          <w:sz w:val="28"/>
          <w:szCs w:val="28"/>
          <w:rtl/>
          <w:lang w:bidi="ar-LB"/>
        </w:rPr>
        <w:t xml:space="preserve">الحالية </w:t>
      </w:r>
      <w:r w:rsidRPr="002F05C9">
        <w:rPr>
          <w:rFonts w:asciiTheme="majorBidi" w:hAnsiTheme="majorBidi" w:cstheme="majorBidi" w:hint="cs"/>
          <w:color w:val="000000"/>
          <w:sz w:val="28"/>
          <w:szCs w:val="28"/>
          <w:rtl/>
          <w:lang w:bidi="ar-LB"/>
        </w:rPr>
        <w:t>المرئية</w:t>
      </w:r>
      <w:r w:rsidR="009158F2">
        <w:rPr>
          <w:rFonts w:asciiTheme="majorBidi" w:hAnsiTheme="majorBidi" w:cstheme="majorBidi" w:hint="cs"/>
          <w:color w:val="000000"/>
          <w:sz w:val="28"/>
          <w:szCs w:val="28"/>
          <w:rtl/>
          <w:lang w:bidi="ar-LB"/>
        </w:rPr>
        <w:t xml:space="preserve"> </w:t>
      </w:r>
      <w:r w:rsidRPr="002F05C9">
        <w:rPr>
          <w:rFonts w:asciiTheme="majorBidi" w:hAnsiTheme="majorBidi" w:cstheme="majorBidi" w:hint="cs"/>
          <w:color w:val="000000"/>
          <w:sz w:val="28"/>
          <w:szCs w:val="28"/>
          <w:rtl/>
          <w:lang w:bidi="ar-LB"/>
        </w:rPr>
        <w:t xml:space="preserve">بواسطة </w:t>
      </w:r>
      <w:r>
        <w:rPr>
          <w:rFonts w:asciiTheme="majorBidi" w:hAnsiTheme="majorBidi" w:cstheme="majorBidi" w:hint="cs"/>
          <w:color w:val="000000"/>
          <w:sz w:val="28"/>
          <w:szCs w:val="28"/>
          <w:rtl/>
          <w:lang w:bidi="ar-LB"/>
        </w:rPr>
        <w:t xml:space="preserve">مجسَّات </w:t>
      </w:r>
      <w:r w:rsidRPr="002F05C9">
        <w:rPr>
          <w:rFonts w:asciiTheme="majorBidi" w:hAnsiTheme="majorBidi" w:cstheme="majorBidi" w:hint="cs"/>
          <w:color w:val="000000"/>
          <w:sz w:val="28"/>
          <w:szCs w:val="28"/>
          <w:rtl/>
          <w:lang w:bidi="ar-LB"/>
        </w:rPr>
        <w:t>الرادار والفيديو لاعتمادها في</w:t>
      </w:r>
      <w:r>
        <w:rPr>
          <w:rFonts w:asciiTheme="majorBidi" w:hAnsiTheme="majorBidi" w:cstheme="majorBidi" w:hint="cs"/>
          <w:color w:val="000000"/>
          <w:sz w:val="28"/>
          <w:szCs w:val="28"/>
          <w:rtl/>
          <w:lang w:bidi="ar-LB"/>
        </w:rPr>
        <w:t xml:space="preserve"> </w:t>
      </w:r>
      <w:r w:rsidR="00AB1550">
        <w:rPr>
          <w:rFonts w:asciiTheme="majorBidi" w:hAnsiTheme="majorBidi" w:cstheme="majorBidi" w:hint="cs"/>
          <w:color w:val="000000"/>
          <w:sz w:val="28"/>
          <w:szCs w:val="28"/>
          <w:rtl/>
          <w:lang w:bidi="ar-LB"/>
        </w:rPr>
        <w:t>عملية</w:t>
      </w:r>
      <w:r>
        <w:rPr>
          <w:rFonts w:asciiTheme="majorBidi" w:hAnsiTheme="majorBidi" w:cstheme="majorBidi" w:hint="cs"/>
          <w:color w:val="000000"/>
          <w:sz w:val="28"/>
          <w:szCs w:val="28"/>
          <w:rtl/>
          <w:lang w:bidi="ar-LB"/>
        </w:rPr>
        <w:t xml:space="preserve"> </w:t>
      </w:r>
      <w:r w:rsidRPr="002F05C9">
        <w:rPr>
          <w:rFonts w:asciiTheme="majorBidi" w:hAnsiTheme="majorBidi" w:cstheme="majorBidi" w:hint="cs"/>
          <w:color w:val="000000"/>
          <w:sz w:val="28"/>
          <w:szCs w:val="28"/>
          <w:rtl/>
          <w:lang w:bidi="ar-LB"/>
        </w:rPr>
        <w:t>التحكم.</w:t>
      </w:r>
    </w:p>
    <w:p w:rsidR="008F06A3" w:rsidRDefault="008F06A3" w:rsidP="00061384">
      <w:pPr>
        <w:bidi/>
        <w:spacing w:line="288" w:lineRule="auto"/>
        <w:contextualSpacing/>
        <w:jc w:val="both"/>
        <w:rPr>
          <w:rFonts w:asciiTheme="majorBidi" w:hAnsiTheme="majorBidi" w:cstheme="majorBidi"/>
          <w:color w:val="000000"/>
          <w:sz w:val="28"/>
          <w:szCs w:val="28"/>
          <w:rtl/>
          <w:lang w:bidi="ar-LB"/>
        </w:rPr>
      </w:pPr>
    </w:p>
    <w:p w:rsidR="00F8468C" w:rsidRDefault="004620DA" w:rsidP="00061384">
      <w:pPr>
        <w:bidi/>
        <w:spacing w:line="288" w:lineRule="auto"/>
        <w:contextualSpacing/>
        <w:jc w:val="both"/>
        <w:rPr>
          <w:rFonts w:asciiTheme="majorBidi" w:hAnsiTheme="majorBidi" w:cstheme="majorBidi"/>
          <w:color w:val="000000"/>
          <w:sz w:val="28"/>
          <w:szCs w:val="28"/>
          <w:rtl/>
          <w:lang w:bidi="ar-LB"/>
        </w:rPr>
        <w:sectPr w:rsidR="00F8468C"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t>كما جر</w:t>
      </w:r>
      <w:r w:rsidR="008F06A3" w:rsidRPr="008F06A3">
        <w:rPr>
          <w:rFonts w:asciiTheme="majorBidi" w:hAnsiTheme="majorBidi" w:cstheme="majorBidi" w:hint="cs"/>
          <w:color w:val="000000"/>
          <w:sz w:val="28"/>
          <w:szCs w:val="28"/>
          <w:rtl/>
          <w:lang w:bidi="ar-LB"/>
        </w:rPr>
        <w:t>ى تعزيز نطاق أنظمة المساندة لتشمل الحالات الخاصّة</w:t>
      </w:r>
      <w:r w:rsidR="00D23CC8">
        <w:rPr>
          <w:rFonts w:asciiTheme="majorBidi" w:hAnsiTheme="majorBidi" w:cstheme="majorBidi" w:hint="cs"/>
          <w:color w:val="000000"/>
          <w:sz w:val="28"/>
          <w:szCs w:val="28"/>
          <w:rtl/>
          <w:lang w:bidi="ar-LB"/>
        </w:rPr>
        <w:t xml:space="preserve"> والنادرة </w:t>
      </w:r>
      <w:r w:rsidR="008F06A3" w:rsidRPr="008F06A3">
        <w:rPr>
          <w:rFonts w:asciiTheme="majorBidi" w:hAnsiTheme="majorBidi" w:cstheme="majorBidi" w:hint="cs"/>
          <w:color w:val="000000"/>
          <w:sz w:val="28"/>
          <w:szCs w:val="28"/>
          <w:rtl/>
          <w:lang w:bidi="ar-LB"/>
        </w:rPr>
        <w:t>التي تصبح فيها متعة قيادة بورشه محدودة، أي في ظروف الزحمة. عندئذٍ، يساعد نظام ’المساندة في الزحمة‘ السائق عبر تحكّم</w:t>
      </w:r>
      <w:r w:rsidR="00D23CC8">
        <w:rPr>
          <w:rFonts w:asciiTheme="majorBidi" w:hAnsiTheme="majorBidi" w:cstheme="majorBidi" w:hint="cs"/>
          <w:color w:val="000000"/>
          <w:sz w:val="28"/>
          <w:szCs w:val="28"/>
          <w:rtl/>
          <w:lang w:bidi="ar-LB"/>
        </w:rPr>
        <w:t xml:space="preserve"> مُندمج</w:t>
      </w:r>
      <w:r w:rsidR="008F06A3" w:rsidRPr="008F06A3">
        <w:rPr>
          <w:rFonts w:asciiTheme="majorBidi" w:hAnsiTheme="majorBidi" w:cstheme="majorBidi" w:hint="cs"/>
          <w:color w:val="000000"/>
          <w:sz w:val="28"/>
          <w:szCs w:val="28"/>
          <w:rtl/>
          <w:lang w:bidi="ar-LB"/>
        </w:rPr>
        <w:t xml:space="preserve"> بتسارع السيارة وكبحها وتوجيهها حتى سرعة 60 كلم/س. وهو يعمل عبر</w:t>
      </w:r>
      <w:r w:rsidR="00BD5EF2">
        <w:rPr>
          <w:rFonts w:asciiTheme="majorBidi" w:hAnsiTheme="majorBidi" w:cstheme="majorBidi" w:hint="cs"/>
          <w:color w:val="000000"/>
          <w:sz w:val="28"/>
          <w:szCs w:val="28"/>
          <w:rtl/>
          <w:lang w:bidi="ar-LB"/>
        </w:rPr>
        <w:t xml:space="preserve"> </w:t>
      </w:r>
      <w:r w:rsidR="008F06A3" w:rsidRPr="008F06A3">
        <w:rPr>
          <w:rFonts w:asciiTheme="majorBidi" w:hAnsiTheme="majorBidi" w:cstheme="majorBidi" w:hint="cs"/>
          <w:color w:val="000000"/>
          <w:sz w:val="28"/>
          <w:szCs w:val="28"/>
          <w:rtl/>
          <w:lang w:bidi="ar-LB"/>
        </w:rPr>
        <w:t>اللحاق ب</w:t>
      </w:r>
      <w:r w:rsidR="00BD5EF2">
        <w:rPr>
          <w:rFonts w:asciiTheme="majorBidi" w:hAnsiTheme="majorBidi" w:cstheme="majorBidi" w:hint="cs"/>
          <w:color w:val="000000"/>
          <w:sz w:val="28"/>
          <w:szCs w:val="28"/>
          <w:rtl/>
          <w:lang w:bidi="ar-LB"/>
        </w:rPr>
        <w:t xml:space="preserve">زحمة السيارات في </w:t>
      </w:r>
      <w:r w:rsidR="00DB3E28">
        <w:rPr>
          <w:rFonts w:asciiTheme="majorBidi" w:hAnsiTheme="majorBidi" w:cstheme="majorBidi" w:hint="cs"/>
          <w:color w:val="000000"/>
          <w:sz w:val="28"/>
          <w:szCs w:val="28"/>
          <w:rtl/>
          <w:lang w:bidi="ar-LB"/>
        </w:rPr>
        <w:t xml:space="preserve">المُقدّمة </w:t>
      </w:r>
      <w:r w:rsidR="008F06A3" w:rsidRPr="008F06A3">
        <w:rPr>
          <w:rFonts w:asciiTheme="majorBidi" w:hAnsiTheme="majorBidi" w:cstheme="majorBidi" w:hint="cs"/>
          <w:color w:val="000000"/>
          <w:sz w:val="28"/>
          <w:szCs w:val="28"/>
          <w:rtl/>
          <w:lang w:bidi="ar-LB"/>
        </w:rPr>
        <w:t>بواسطة وظيفة "</w:t>
      </w:r>
      <w:r w:rsidR="00DB3E28">
        <w:rPr>
          <w:rFonts w:asciiTheme="majorBidi" w:hAnsiTheme="majorBidi" w:cstheme="majorBidi" w:hint="cs"/>
          <w:color w:val="000000"/>
          <w:sz w:val="28"/>
          <w:szCs w:val="28"/>
          <w:rtl/>
          <w:lang w:bidi="ar-LB"/>
        </w:rPr>
        <w:t>مُثبِّت السرعة المتكيِّف</w:t>
      </w:r>
      <w:r w:rsidR="008F06A3" w:rsidRPr="008F06A3">
        <w:rPr>
          <w:rFonts w:asciiTheme="majorBidi" w:hAnsiTheme="majorBidi" w:cstheme="majorBidi" w:hint="cs"/>
          <w:color w:val="000000"/>
          <w:sz w:val="28"/>
          <w:szCs w:val="28"/>
          <w:rtl/>
          <w:lang w:bidi="ar-LB"/>
        </w:rPr>
        <w:t xml:space="preserve">" </w:t>
      </w:r>
      <w:r w:rsidR="008F06A3" w:rsidRPr="008F06A3">
        <w:rPr>
          <w:rFonts w:asciiTheme="majorBidi" w:hAnsiTheme="majorBidi" w:cstheme="majorBidi"/>
          <w:color w:val="000000"/>
          <w:sz w:val="28"/>
          <w:szCs w:val="28"/>
          <w:lang w:bidi="ar-LB"/>
        </w:rPr>
        <w:t>ACC</w:t>
      </w:r>
      <w:r w:rsidR="008F06A3" w:rsidRPr="008F06A3">
        <w:rPr>
          <w:rFonts w:asciiTheme="majorBidi" w:hAnsiTheme="majorBidi" w:cstheme="majorBidi" w:hint="cs"/>
          <w:color w:val="000000"/>
          <w:sz w:val="28"/>
          <w:szCs w:val="28"/>
          <w:rtl/>
          <w:lang w:bidi="ar-LB"/>
        </w:rPr>
        <w:t xml:space="preserve"> التي تتضافر في عملها مع مساندة توجيه من نظام المقود الكهروميكانيكي. ويستطيع السائق إيقاف تلك المساندة عن العمل في أيّ وقت كان.</w:t>
      </w:r>
    </w:p>
    <w:p w:rsidR="00F8468C" w:rsidRPr="00224F1F" w:rsidRDefault="00F8468C" w:rsidP="00061384">
      <w:pPr>
        <w:bidi/>
        <w:spacing w:line="288" w:lineRule="auto"/>
        <w:contextualSpacing/>
        <w:jc w:val="both"/>
        <w:rPr>
          <w:rFonts w:asciiTheme="majorBidi" w:hAnsiTheme="majorBidi" w:cstheme="majorBidi"/>
          <w:sz w:val="32"/>
          <w:szCs w:val="32"/>
          <w:u w:val="single"/>
          <w:rtl/>
          <w:lang w:bidi="ar-LB"/>
        </w:rPr>
      </w:pPr>
      <w:r w:rsidRPr="00F8468C">
        <w:rPr>
          <w:rFonts w:asciiTheme="majorBidi" w:hAnsiTheme="majorBidi" w:cs="Times New Roman"/>
          <w:sz w:val="32"/>
          <w:szCs w:val="32"/>
          <w:u w:val="single"/>
          <w:rtl/>
          <w:lang w:bidi="ar-LB"/>
        </w:rPr>
        <w:lastRenderedPageBreak/>
        <w:t>الهيكل وأنظمته</w:t>
      </w:r>
    </w:p>
    <w:p w:rsidR="00F8468C" w:rsidRPr="007466F5" w:rsidRDefault="00F8468C" w:rsidP="00061384">
      <w:pPr>
        <w:bidi/>
        <w:spacing w:line="288" w:lineRule="auto"/>
        <w:contextualSpacing/>
        <w:jc w:val="both"/>
        <w:rPr>
          <w:rFonts w:asciiTheme="majorBidi" w:hAnsiTheme="majorBidi" w:cstheme="majorBidi"/>
          <w:highlight w:val="cyan"/>
          <w:rtl/>
          <w:lang w:bidi="ar-LB"/>
        </w:rPr>
      </w:pPr>
    </w:p>
    <w:p w:rsidR="00F8468C" w:rsidRPr="00224F1F" w:rsidRDefault="00F8468C" w:rsidP="00061384">
      <w:pPr>
        <w:tabs>
          <w:tab w:val="right" w:pos="4860"/>
        </w:tabs>
        <w:bidi/>
        <w:spacing w:after="0" w:line="288" w:lineRule="auto"/>
        <w:contextualSpacing/>
        <w:jc w:val="both"/>
        <w:rPr>
          <w:rFonts w:asciiTheme="majorBidi" w:hAnsiTheme="majorBidi" w:cstheme="majorBidi"/>
          <w:b/>
          <w:bCs/>
          <w:sz w:val="36"/>
          <w:szCs w:val="36"/>
          <w:highlight w:val="cyan"/>
          <w:rtl/>
          <w:lang w:bidi="ar-LB"/>
        </w:rPr>
      </w:pPr>
      <w:r w:rsidRPr="00F8468C">
        <w:rPr>
          <w:rFonts w:asciiTheme="majorBidi" w:hAnsiTheme="majorBidi" w:cs="Times New Roman"/>
          <w:b/>
          <w:bCs/>
          <w:sz w:val="36"/>
          <w:szCs w:val="36"/>
          <w:rtl/>
          <w:lang w:bidi="ar-LB"/>
        </w:rPr>
        <w:t>توازن واسع النطاق بين الأداء الرياضي والراحة</w:t>
      </w:r>
      <w:r w:rsidRPr="00224F1F">
        <w:rPr>
          <w:rFonts w:asciiTheme="majorBidi" w:hAnsiTheme="majorBidi" w:cs="Times New Roman" w:hint="cs"/>
          <w:b/>
          <w:bCs/>
          <w:sz w:val="36"/>
          <w:szCs w:val="36"/>
          <w:rtl/>
          <w:lang w:bidi="ar-LB"/>
        </w:rPr>
        <w:t xml:space="preserve"> </w:t>
      </w:r>
    </w:p>
    <w:p w:rsidR="00F8468C" w:rsidRPr="00180782" w:rsidRDefault="00F8468C" w:rsidP="00061384">
      <w:pPr>
        <w:tabs>
          <w:tab w:val="right" w:pos="4860"/>
        </w:tabs>
        <w:bidi/>
        <w:spacing w:after="0" w:line="288" w:lineRule="auto"/>
        <w:contextualSpacing/>
        <w:jc w:val="both"/>
        <w:rPr>
          <w:rFonts w:asciiTheme="majorBidi" w:hAnsiTheme="majorBidi" w:cstheme="majorBidi"/>
          <w:color w:val="000000"/>
          <w:sz w:val="28"/>
          <w:szCs w:val="28"/>
          <w:highlight w:val="cyan"/>
          <w:rtl/>
          <w:lang w:bidi="ar-LB"/>
        </w:rPr>
      </w:pPr>
    </w:p>
    <w:p w:rsidR="00A10BC2" w:rsidRDefault="009E2371" w:rsidP="00061384">
      <w:pPr>
        <w:bidi/>
        <w:spacing w:line="288" w:lineRule="auto"/>
        <w:contextualSpacing/>
        <w:jc w:val="both"/>
        <w:rPr>
          <w:rFonts w:asciiTheme="majorBidi" w:hAnsiTheme="majorBidi" w:cstheme="majorBidi"/>
          <w:color w:val="000000"/>
          <w:sz w:val="28"/>
          <w:szCs w:val="28"/>
          <w:rtl/>
          <w:lang w:bidi="ar-LB"/>
        </w:rPr>
      </w:pPr>
      <w:r w:rsidRPr="00584564">
        <w:rPr>
          <w:rFonts w:asciiTheme="majorBidi" w:hAnsiTheme="majorBidi" w:cstheme="majorBidi" w:hint="cs"/>
          <w:color w:val="000000"/>
          <w:sz w:val="28"/>
          <w:szCs w:val="28"/>
          <w:rtl/>
          <w:lang w:bidi="ar-LB"/>
        </w:rPr>
        <w:t>انسجاماً مع المفهوم العام ل</w:t>
      </w:r>
      <w:r w:rsidR="00FF1E48">
        <w:rPr>
          <w:rFonts w:asciiTheme="majorBidi" w:hAnsiTheme="majorBidi" w:cstheme="majorBidi" w:hint="cs"/>
          <w:color w:val="000000"/>
          <w:sz w:val="28"/>
          <w:szCs w:val="28"/>
          <w:rtl/>
          <w:lang w:bidi="ar-LB"/>
        </w:rPr>
        <w:t>عائلة "</w:t>
      </w:r>
      <w:r>
        <w:rPr>
          <w:rFonts w:asciiTheme="majorBidi" w:hAnsiTheme="majorBidi" w:cstheme="majorBidi" w:hint="cs"/>
          <w:color w:val="000000"/>
          <w:sz w:val="28"/>
          <w:szCs w:val="28"/>
          <w:rtl/>
          <w:lang w:bidi="ar-LB"/>
        </w:rPr>
        <w:t>باناميرا</w:t>
      </w:r>
      <w:r w:rsidR="00FF1E48">
        <w:rPr>
          <w:rFonts w:asciiTheme="majorBidi" w:hAnsiTheme="majorBidi" w:cstheme="majorBidi" w:hint="cs"/>
          <w:color w:val="000000"/>
          <w:sz w:val="28"/>
          <w:szCs w:val="28"/>
          <w:rtl/>
          <w:lang w:bidi="ar-LB"/>
        </w:rPr>
        <w:t xml:space="preserve"> سبورت توريزمو" </w:t>
      </w:r>
      <w:r w:rsidR="00FF1E48">
        <w:rPr>
          <w:rFonts w:asciiTheme="majorBidi" w:hAnsiTheme="majorBidi" w:cstheme="majorBidi"/>
          <w:color w:val="000000"/>
          <w:sz w:val="28"/>
          <w:szCs w:val="28"/>
          <w:lang w:bidi="ar-LB"/>
        </w:rPr>
        <w:t>Panamera Sport Turismo</w:t>
      </w:r>
      <w:r>
        <w:rPr>
          <w:rFonts w:asciiTheme="majorBidi" w:hAnsiTheme="majorBidi" w:cstheme="majorBidi" w:hint="cs"/>
          <w:color w:val="000000"/>
          <w:sz w:val="28"/>
          <w:szCs w:val="28"/>
          <w:rtl/>
          <w:lang w:bidi="ar-LB"/>
        </w:rPr>
        <w:t xml:space="preserve">، </w:t>
      </w:r>
      <w:r w:rsidRPr="00584564">
        <w:rPr>
          <w:rFonts w:asciiTheme="majorBidi" w:hAnsiTheme="majorBidi" w:cstheme="majorBidi"/>
          <w:color w:val="000000"/>
          <w:sz w:val="28"/>
          <w:szCs w:val="28"/>
          <w:rtl/>
          <w:lang w:bidi="ar-LB"/>
        </w:rPr>
        <w:t xml:space="preserve">يجمع </w:t>
      </w:r>
      <w:r>
        <w:rPr>
          <w:rFonts w:asciiTheme="majorBidi" w:hAnsiTheme="majorBidi" w:cstheme="majorBidi" w:hint="cs"/>
          <w:color w:val="000000"/>
          <w:sz w:val="28"/>
          <w:szCs w:val="28"/>
          <w:rtl/>
          <w:lang w:bidi="ar-LB"/>
        </w:rPr>
        <w:t>ال</w:t>
      </w:r>
      <w:r w:rsidRPr="00584564">
        <w:rPr>
          <w:rFonts w:asciiTheme="majorBidi" w:hAnsiTheme="majorBidi" w:cstheme="majorBidi"/>
          <w:color w:val="000000"/>
          <w:sz w:val="28"/>
          <w:szCs w:val="28"/>
          <w:rtl/>
          <w:lang w:bidi="ar-LB"/>
        </w:rPr>
        <w:t>هيكل</w:t>
      </w:r>
      <w:r>
        <w:rPr>
          <w:rFonts w:asciiTheme="majorBidi" w:hAnsiTheme="majorBidi" w:cstheme="majorBidi" w:hint="cs"/>
          <w:color w:val="000000"/>
          <w:sz w:val="28"/>
          <w:szCs w:val="28"/>
          <w:rtl/>
          <w:lang w:bidi="ar-LB"/>
        </w:rPr>
        <w:t xml:space="preserve"> </w:t>
      </w:r>
      <w:r w:rsidRPr="00584564">
        <w:rPr>
          <w:rFonts w:asciiTheme="majorBidi" w:hAnsiTheme="majorBidi" w:cstheme="majorBidi"/>
          <w:color w:val="000000"/>
          <w:sz w:val="28"/>
          <w:szCs w:val="28"/>
          <w:rtl/>
          <w:lang w:bidi="ar-LB"/>
        </w:rPr>
        <w:t>بين راحة سيارة صالون فاخرة و</w:t>
      </w:r>
      <w:r>
        <w:rPr>
          <w:rFonts w:asciiTheme="majorBidi" w:hAnsiTheme="majorBidi" w:cstheme="majorBidi" w:hint="cs"/>
          <w:color w:val="000000"/>
          <w:sz w:val="28"/>
          <w:szCs w:val="28"/>
          <w:rtl/>
          <w:lang w:bidi="ar-LB"/>
        </w:rPr>
        <w:t>أداء</w:t>
      </w:r>
      <w:r w:rsidRPr="00584564">
        <w:rPr>
          <w:rFonts w:asciiTheme="majorBidi" w:hAnsiTheme="majorBidi" w:cstheme="majorBidi"/>
          <w:color w:val="000000"/>
          <w:sz w:val="28"/>
          <w:szCs w:val="28"/>
          <w:rtl/>
          <w:lang w:bidi="ar-LB"/>
        </w:rPr>
        <w:t xml:space="preserve"> سيارة رياضية</w:t>
      </w:r>
      <w:r>
        <w:rPr>
          <w:rFonts w:asciiTheme="majorBidi" w:hAnsiTheme="majorBidi" w:cstheme="majorBidi" w:hint="cs"/>
          <w:color w:val="000000"/>
          <w:sz w:val="28"/>
          <w:szCs w:val="28"/>
          <w:rtl/>
          <w:lang w:bidi="ar-LB"/>
        </w:rPr>
        <w:t xml:space="preserve"> </w:t>
      </w:r>
      <w:r w:rsidR="00FF1E48">
        <w:rPr>
          <w:rFonts w:asciiTheme="majorBidi" w:hAnsiTheme="majorBidi" w:cstheme="majorBidi" w:hint="cs"/>
          <w:color w:val="000000"/>
          <w:sz w:val="28"/>
          <w:szCs w:val="28"/>
          <w:rtl/>
          <w:lang w:bidi="ar-LB"/>
        </w:rPr>
        <w:t>متقدّمة الأداء</w:t>
      </w:r>
      <w:r w:rsidRPr="00584564">
        <w:rPr>
          <w:rFonts w:asciiTheme="majorBidi" w:hAnsiTheme="majorBidi" w:cstheme="majorBidi"/>
          <w:color w:val="000000"/>
          <w:sz w:val="28"/>
          <w:szCs w:val="28"/>
          <w:rtl/>
          <w:lang w:bidi="ar-LB"/>
        </w:rPr>
        <w:t>.</w:t>
      </w:r>
      <w:r w:rsidRPr="00584564">
        <w:rPr>
          <w:rFonts w:asciiTheme="majorBidi" w:hAnsiTheme="majorBidi" w:cstheme="majorBidi" w:hint="cs"/>
          <w:color w:val="000000"/>
          <w:sz w:val="28"/>
          <w:szCs w:val="28"/>
          <w:rtl/>
          <w:lang w:bidi="ar-LB"/>
        </w:rPr>
        <w:t xml:space="preserve"> </w:t>
      </w:r>
      <w:r w:rsidR="00FF1E48">
        <w:rPr>
          <w:rFonts w:asciiTheme="majorBidi" w:hAnsiTheme="majorBidi" w:cstheme="majorBidi" w:hint="cs"/>
          <w:color w:val="000000"/>
          <w:sz w:val="28"/>
          <w:szCs w:val="28"/>
          <w:rtl/>
          <w:lang w:bidi="ar-LB"/>
        </w:rPr>
        <w:t xml:space="preserve">وقد عزّزت بورشه </w:t>
      </w:r>
      <w:r w:rsidRPr="00584564">
        <w:rPr>
          <w:rFonts w:asciiTheme="majorBidi" w:hAnsiTheme="majorBidi" w:cstheme="majorBidi" w:hint="cs"/>
          <w:color w:val="000000"/>
          <w:sz w:val="28"/>
          <w:szCs w:val="28"/>
          <w:rtl/>
          <w:lang w:bidi="ar-LB"/>
        </w:rPr>
        <w:t>الإعداد الرئيسي</w:t>
      </w:r>
      <w:r>
        <w:rPr>
          <w:rFonts w:asciiTheme="majorBidi" w:hAnsiTheme="majorBidi" w:cstheme="majorBidi" w:hint="cs"/>
          <w:color w:val="000000"/>
          <w:sz w:val="28"/>
          <w:szCs w:val="28"/>
          <w:rtl/>
          <w:lang w:bidi="ar-LB"/>
        </w:rPr>
        <w:t xml:space="preserve"> للهيكل </w:t>
      </w:r>
      <w:r w:rsidRPr="00584564">
        <w:rPr>
          <w:rFonts w:asciiTheme="majorBidi" w:hAnsiTheme="majorBidi" w:cstheme="majorBidi" w:hint="cs"/>
          <w:color w:val="000000"/>
          <w:sz w:val="28"/>
          <w:szCs w:val="28"/>
          <w:rtl/>
          <w:lang w:bidi="ar-LB"/>
        </w:rPr>
        <w:t xml:space="preserve">بمجموعة من </w:t>
      </w:r>
      <w:r w:rsidR="003A6BE2">
        <w:rPr>
          <w:rFonts w:asciiTheme="majorBidi" w:hAnsiTheme="majorBidi" w:cstheme="majorBidi" w:hint="cs"/>
          <w:color w:val="000000"/>
          <w:sz w:val="28"/>
          <w:szCs w:val="28"/>
          <w:rtl/>
          <w:lang w:bidi="ar-LB"/>
        </w:rPr>
        <w:t>ال</w:t>
      </w:r>
      <w:r w:rsidRPr="00584564">
        <w:rPr>
          <w:rFonts w:asciiTheme="majorBidi" w:hAnsiTheme="majorBidi" w:cstheme="majorBidi" w:hint="cs"/>
          <w:color w:val="000000"/>
          <w:sz w:val="28"/>
          <w:szCs w:val="28"/>
          <w:rtl/>
          <w:lang w:bidi="ar-LB"/>
        </w:rPr>
        <w:t>أنظمة</w:t>
      </w:r>
      <w:r w:rsidR="003A6BE2">
        <w:rPr>
          <w:rFonts w:asciiTheme="majorBidi" w:hAnsiTheme="majorBidi" w:cstheme="majorBidi" w:hint="cs"/>
          <w:color w:val="000000"/>
          <w:sz w:val="28"/>
          <w:szCs w:val="28"/>
          <w:rtl/>
          <w:lang w:bidi="ar-LB"/>
        </w:rPr>
        <w:t xml:space="preserve"> </w:t>
      </w:r>
      <w:r w:rsidRPr="00584564">
        <w:rPr>
          <w:rFonts w:asciiTheme="majorBidi" w:hAnsiTheme="majorBidi" w:cstheme="majorBidi" w:hint="cs"/>
          <w:color w:val="000000"/>
          <w:sz w:val="28"/>
          <w:szCs w:val="28"/>
          <w:rtl/>
          <w:lang w:bidi="ar-LB"/>
        </w:rPr>
        <w:t>المُبدِعة</w:t>
      </w:r>
      <w:r w:rsidR="003A6BE2">
        <w:rPr>
          <w:rFonts w:asciiTheme="majorBidi" w:hAnsiTheme="majorBidi" w:cstheme="majorBidi" w:hint="cs"/>
          <w:color w:val="000000"/>
          <w:sz w:val="28"/>
          <w:szCs w:val="28"/>
          <w:rtl/>
          <w:lang w:bidi="ar-LB"/>
        </w:rPr>
        <w:t xml:space="preserve"> لتحقيق أقصى معايير الراحة والأداء الرياضي</w:t>
      </w:r>
      <w:r>
        <w:rPr>
          <w:rFonts w:asciiTheme="majorBidi" w:hAnsiTheme="majorBidi" w:cstheme="majorBidi" w:hint="cs"/>
          <w:color w:val="000000"/>
          <w:sz w:val="28"/>
          <w:szCs w:val="28"/>
          <w:rtl/>
          <w:lang w:bidi="ar-LB"/>
        </w:rPr>
        <w:t xml:space="preserve">. </w:t>
      </w:r>
      <w:r w:rsidR="00FF1E48">
        <w:rPr>
          <w:rFonts w:asciiTheme="majorBidi" w:hAnsiTheme="majorBidi" w:cstheme="majorBidi" w:hint="cs"/>
          <w:color w:val="000000"/>
          <w:sz w:val="28"/>
          <w:szCs w:val="28"/>
          <w:rtl/>
          <w:lang w:bidi="ar-LB"/>
        </w:rPr>
        <w:t xml:space="preserve">بناءً لذلك، </w:t>
      </w:r>
      <w:r w:rsidR="003A6BE2">
        <w:rPr>
          <w:rFonts w:asciiTheme="majorBidi" w:hAnsiTheme="majorBidi" w:cstheme="majorBidi" w:hint="cs"/>
          <w:color w:val="000000"/>
          <w:sz w:val="28"/>
          <w:szCs w:val="28"/>
          <w:rtl/>
          <w:lang w:bidi="ar-LB"/>
        </w:rPr>
        <w:t xml:space="preserve">توفَّرت </w:t>
      </w:r>
      <w:r w:rsidR="00C8371A">
        <w:rPr>
          <w:rFonts w:asciiTheme="majorBidi" w:hAnsiTheme="majorBidi" w:cstheme="majorBidi" w:hint="cs"/>
          <w:color w:val="000000"/>
          <w:sz w:val="28"/>
          <w:szCs w:val="28"/>
          <w:rtl/>
          <w:lang w:bidi="ar-LB"/>
        </w:rPr>
        <w:t xml:space="preserve">معظم </w:t>
      </w:r>
      <w:r w:rsidR="003A6BE2">
        <w:rPr>
          <w:rFonts w:asciiTheme="majorBidi" w:hAnsiTheme="majorBidi" w:cstheme="majorBidi" w:hint="cs"/>
          <w:color w:val="000000"/>
          <w:sz w:val="28"/>
          <w:szCs w:val="28"/>
          <w:rtl/>
          <w:lang w:bidi="ar-LB"/>
        </w:rPr>
        <w:t>أنظمة المساندة والعملية</w:t>
      </w:r>
      <w:r w:rsidR="00FB7170">
        <w:rPr>
          <w:rFonts w:asciiTheme="majorBidi" w:hAnsiTheme="majorBidi" w:cstheme="majorBidi" w:hint="cs"/>
          <w:color w:val="000000"/>
          <w:sz w:val="28"/>
          <w:szCs w:val="28"/>
          <w:rtl/>
          <w:lang w:bidi="ar-LB"/>
        </w:rPr>
        <w:t xml:space="preserve"> </w:t>
      </w:r>
      <w:r w:rsidR="002A7AE6">
        <w:rPr>
          <w:rFonts w:asciiTheme="majorBidi" w:hAnsiTheme="majorBidi" w:cstheme="majorBidi" w:hint="cs"/>
          <w:color w:val="000000"/>
          <w:sz w:val="28"/>
          <w:szCs w:val="28"/>
          <w:rtl/>
          <w:lang w:bidi="ar-LB"/>
        </w:rPr>
        <w:t>ضمن لائحة التجهيزات القياسية لطراز "باناميرا توربو إس إي-هايبريد</w:t>
      </w:r>
      <w:r w:rsidR="00FB7170">
        <w:rPr>
          <w:rFonts w:asciiTheme="majorBidi" w:hAnsiTheme="majorBidi" w:cstheme="majorBidi" w:hint="cs"/>
          <w:color w:val="000000"/>
          <w:sz w:val="28"/>
          <w:szCs w:val="28"/>
          <w:rtl/>
          <w:lang w:bidi="ar-LB"/>
        </w:rPr>
        <w:t xml:space="preserve"> سبورت توريزمو</w:t>
      </w:r>
      <w:r w:rsidR="002A7AE6">
        <w:rPr>
          <w:rFonts w:asciiTheme="majorBidi" w:hAnsiTheme="majorBidi" w:cstheme="majorBidi" w:hint="cs"/>
          <w:color w:val="000000"/>
          <w:sz w:val="28"/>
          <w:szCs w:val="28"/>
          <w:rtl/>
          <w:lang w:bidi="ar-LB"/>
        </w:rPr>
        <w:t xml:space="preserve">" </w:t>
      </w:r>
      <w:r w:rsidR="002A7AE6">
        <w:rPr>
          <w:rFonts w:asciiTheme="majorBidi" w:hAnsiTheme="majorBidi" w:cstheme="majorBidi"/>
          <w:color w:val="000000"/>
          <w:sz w:val="28"/>
          <w:szCs w:val="28"/>
          <w:lang w:bidi="ar-LB"/>
        </w:rPr>
        <w:t>Panamera Turbo S E-Hybrid</w:t>
      </w:r>
      <w:r w:rsidR="00FB7170">
        <w:rPr>
          <w:rFonts w:asciiTheme="majorBidi" w:hAnsiTheme="majorBidi" w:cstheme="majorBidi"/>
          <w:color w:val="000000"/>
          <w:sz w:val="28"/>
          <w:szCs w:val="28"/>
          <w:lang w:bidi="ar-LB"/>
        </w:rPr>
        <w:t xml:space="preserve"> Sport Turismo</w:t>
      </w:r>
      <w:r w:rsidR="002A7AE6">
        <w:rPr>
          <w:rFonts w:asciiTheme="majorBidi" w:hAnsiTheme="majorBidi" w:cstheme="majorBidi" w:hint="cs"/>
          <w:color w:val="000000"/>
          <w:sz w:val="28"/>
          <w:szCs w:val="28"/>
          <w:rtl/>
          <w:lang w:bidi="ar-LB"/>
        </w:rPr>
        <w:t>.</w:t>
      </w:r>
      <w:r w:rsidR="006E56ED">
        <w:rPr>
          <w:rFonts w:asciiTheme="majorBidi" w:hAnsiTheme="majorBidi" w:cstheme="majorBidi" w:hint="cs"/>
          <w:color w:val="000000"/>
          <w:sz w:val="28"/>
          <w:szCs w:val="28"/>
          <w:rtl/>
          <w:lang w:bidi="ar-LB"/>
        </w:rPr>
        <w:t xml:space="preserve"> وه</w:t>
      </w:r>
      <w:r w:rsidR="002A7AE6">
        <w:rPr>
          <w:rFonts w:asciiTheme="majorBidi" w:hAnsiTheme="majorBidi" w:cstheme="majorBidi" w:hint="cs"/>
          <w:color w:val="000000"/>
          <w:sz w:val="28"/>
          <w:szCs w:val="28"/>
          <w:rtl/>
          <w:lang w:bidi="ar-LB"/>
        </w:rPr>
        <w:t xml:space="preserve">ي تشمل </w:t>
      </w:r>
      <w:r w:rsidRPr="00584564">
        <w:rPr>
          <w:rFonts w:asciiTheme="majorBidi" w:hAnsiTheme="majorBidi" w:cstheme="majorBidi"/>
          <w:color w:val="000000"/>
          <w:sz w:val="28"/>
          <w:szCs w:val="28"/>
          <w:rtl/>
          <w:lang w:bidi="ar-LB"/>
        </w:rPr>
        <w:t xml:space="preserve">تعليقاً هوائياً متكيّفاً مع "نظام بورشه للتحكم النشط بالتعليق" </w:t>
      </w:r>
      <w:r w:rsidRPr="00584564">
        <w:rPr>
          <w:rFonts w:asciiTheme="majorBidi" w:hAnsiTheme="majorBidi" w:cstheme="majorBidi"/>
          <w:color w:val="000000"/>
          <w:sz w:val="28"/>
          <w:szCs w:val="28"/>
          <w:lang w:bidi="ar-LB"/>
        </w:rPr>
        <w:t>PASM</w:t>
      </w:r>
      <w:r w:rsidRPr="00584564">
        <w:rPr>
          <w:rFonts w:asciiTheme="majorBidi" w:hAnsiTheme="majorBidi" w:cstheme="majorBidi"/>
          <w:color w:val="000000"/>
          <w:sz w:val="28"/>
          <w:szCs w:val="28"/>
          <w:rtl/>
          <w:lang w:bidi="ar-LB"/>
        </w:rPr>
        <w:t xml:space="preserve">، "نظام بورشه الرياضي للتحكم الديناميكي بالهيكل" </w:t>
      </w:r>
      <w:r w:rsidRPr="00584564">
        <w:rPr>
          <w:rFonts w:asciiTheme="majorBidi" w:hAnsiTheme="majorBidi" w:cstheme="majorBidi"/>
          <w:color w:val="000000"/>
          <w:sz w:val="28"/>
          <w:szCs w:val="28"/>
          <w:lang w:bidi="ar-LB"/>
        </w:rPr>
        <w:t>PDCC Sport</w:t>
      </w:r>
      <w:r w:rsidRPr="00584564">
        <w:rPr>
          <w:rFonts w:asciiTheme="majorBidi" w:hAnsiTheme="majorBidi" w:cstheme="majorBidi"/>
          <w:color w:val="000000"/>
          <w:sz w:val="28"/>
          <w:szCs w:val="28"/>
          <w:rtl/>
          <w:lang w:bidi="ar-LB"/>
        </w:rPr>
        <w:t xml:space="preserve"> </w:t>
      </w:r>
      <w:r w:rsidR="00EB00A0">
        <w:rPr>
          <w:rFonts w:asciiTheme="majorBidi" w:hAnsiTheme="majorBidi" w:cstheme="majorBidi" w:hint="cs"/>
          <w:color w:val="000000"/>
          <w:sz w:val="28"/>
          <w:szCs w:val="28"/>
          <w:rtl/>
          <w:lang w:bidi="ar-LB"/>
        </w:rPr>
        <w:t>(</w:t>
      </w:r>
      <w:r w:rsidR="00F41932">
        <w:rPr>
          <w:rFonts w:asciiTheme="majorBidi" w:hAnsiTheme="majorBidi" w:cstheme="majorBidi" w:hint="cs"/>
          <w:color w:val="000000"/>
          <w:sz w:val="28"/>
          <w:szCs w:val="28"/>
          <w:rtl/>
          <w:lang w:bidi="ar-LB"/>
        </w:rPr>
        <w:t xml:space="preserve">نظام </w:t>
      </w:r>
      <w:r w:rsidR="00E025A6">
        <w:rPr>
          <w:rFonts w:asciiTheme="majorBidi" w:hAnsiTheme="majorBidi" w:cstheme="majorBidi" w:hint="cs"/>
          <w:color w:val="000000"/>
          <w:sz w:val="28"/>
          <w:szCs w:val="28"/>
          <w:rtl/>
          <w:lang w:bidi="ar-LB"/>
        </w:rPr>
        <w:t>نشط لل</w:t>
      </w:r>
      <w:r w:rsidR="00F41932">
        <w:rPr>
          <w:rFonts w:asciiTheme="majorBidi" w:hAnsiTheme="majorBidi" w:cstheme="majorBidi" w:hint="cs"/>
          <w:color w:val="000000"/>
          <w:sz w:val="28"/>
          <w:szCs w:val="28"/>
          <w:rtl/>
          <w:lang w:bidi="ar-LB"/>
        </w:rPr>
        <w:t xml:space="preserve">تحكم </w:t>
      </w:r>
      <w:r w:rsidR="00E025A6">
        <w:rPr>
          <w:rFonts w:asciiTheme="majorBidi" w:hAnsiTheme="majorBidi" w:cstheme="majorBidi" w:hint="cs"/>
          <w:color w:val="000000"/>
          <w:sz w:val="28"/>
          <w:szCs w:val="28"/>
          <w:rtl/>
          <w:lang w:bidi="ar-LB"/>
        </w:rPr>
        <w:t>ب</w:t>
      </w:r>
      <w:r w:rsidR="00F41932">
        <w:rPr>
          <w:rFonts w:asciiTheme="majorBidi" w:hAnsiTheme="majorBidi" w:cstheme="majorBidi" w:hint="cs"/>
          <w:color w:val="000000"/>
          <w:sz w:val="28"/>
          <w:szCs w:val="28"/>
          <w:rtl/>
          <w:lang w:bidi="ar-LB"/>
        </w:rPr>
        <w:t>الهيكل</w:t>
      </w:r>
      <w:r w:rsidR="00E025A6">
        <w:rPr>
          <w:rFonts w:asciiTheme="majorBidi" w:hAnsiTheme="majorBidi" w:cstheme="majorBidi" w:hint="cs"/>
          <w:color w:val="000000"/>
          <w:sz w:val="28"/>
          <w:szCs w:val="28"/>
          <w:rtl/>
          <w:lang w:bidi="ar-LB"/>
        </w:rPr>
        <w:t xml:space="preserve"> ومنع</w:t>
      </w:r>
      <w:r w:rsidR="00F41932">
        <w:rPr>
          <w:rFonts w:asciiTheme="majorBidi" w:hAnsiTheme="majorBidi" w:cstheme="majorBidi" w:hint="cs"/>
          <w:color w:val="000000"/>
          <w:sz w:val="28"/>
          <w:szCs w:val="28"/>
          <w:rtl/>
          <w:lang w:bidi="ar-LB"/>
        </w:rPr>
        <w:t xml:space="preserve"> </w:t>
      </w:r>
      <w:r w:rsidR="00DB1B2A">
        <w:rPr>
          <w:rFonts w:asciiTheme="majorBidi" w:hAnsiTheme="majorBidi" w:cstheme="majorBidi" w:hint="cs"/>
          <w:color w:val="000000"/>
          <w:sz w:val="28"/>
          <w:szCs w:val="28"/>
          <w:rtl/>
          <w:lang w:bidi="ar-LB"/>
        </w:rPr>
        <w:t>انحناء الجسم جانبياً</w:t>
      </w:r>
      <w:r w:rsidR="00EB00A0">
        <w:rPr>
          <w:rFonts w:asciiTheme="majorBidi" w:hAnsiTheme="majorBidi" w:cstheme="majorBidi" w:hint="cs"/>
          <w:color w:val="000000"/>
          <w:sz w:val="28"/>
          <w:szCs w:val="28"/>
          <w:rtl/>
          <w:lang w:bidi="ar-LB"/>
        </w:rPr>
        <w:t xml:space="preserve">) </w:t>
      </w:r>
      <w:r w:rsidR="00C8371A">
        <w:rPr>
          <w:rFonts w:asciiTheme="majorBidi" w:hAnsiTheme="majorBidi" w:cstheme="majorBidi" w:hint="cs"/>
          <w:color w:val="000000"/>
          <w:sz w:val="28"/>
          <w:szCs w:val="28"/>
          <w:rtl/>
          <w:lang w:bidi="ar-LB"/>
        </w:rPr>
        <w:t xml:space="preserve">مع </w:t>
      </w:r>
      <w:r w:rsidRPr="00584564">
        <w:rPr>
          <w:rFonts w:asciiTheme="majorBidi" w:hAnsiTheme="majorBidi" w:cstheme="majorBidi"/>
          <w:color w:val="000000"/>
          <w:sz w:val="28"/>
          <w:szCs w:val="28"/>
          <w:rtl/>
          <w:lang w:bidi="ar-LB"/>
        </w:rPr>
        <w:t xml:space="preserve">"نظام بورشه لتوجيه عزم الدوران بلاس" </w:t>
      </w:r>
      <w:r w:rsidRPr="00584564">
        <w:rPr>
          <w:rFonts w:asciiTheme="majorBidi" w:hAnsiTheme="majorBidi" w:cstheme="majorBidi"/>
          <w:color w:val="000000"/>
          <w:sz w:val="28"/>
          <w:szCs w:val="28"/>
          <w:lang w:bidi="ar-LB"/>
        </w:rPr>
        <w:t>PTV Plus</w:t>
      </w:r>
      <w:r w:rsidRPr="00584564">
        <w:rPr>
          <w:rFonts w:asciiTheme="majorBidi" w:hAnsiTheme="majorBidi" w:cstheme="majorBidi" w:hint="cs"/>
          <w:color w:val="000000"/>
          <w:sz w:val="28"/>
          <w:szCs w:val="28"/>
          <w:rtl/>
          <w:lang w:bidi="ar-LB"/>
        </w:rPr>
        <w:t>،</w:t>
      </w:r>
      <w:r w:rsidRPr="00584564">
        <w:rPr>
          <w:rFonts w:asciiTheme="majorBidi" w:hAnsiTheme="majorBidi" w:cstheme="majorBidi"/>
          <w:color w:val="000000"/>
          <w:sz w:val="28"/>
          <w:szCs w:val="28"/>
          <w:rtl/>
          <w:lang w:bidi="ar-LB"/>
        </w:rPr>
        <w:t xml:space="preserve"> هذا بالإضافة</w:t>
      </w:r>
      <w:r w:rsidR="00EB00A0">
        <w:rPr>
          <w:rFonts w:asciiTheme="majorBidi" w:hAnsiTheme="majorBidi" w:cstheme="majorBidi" w:hint="cs"/>
          <w:color w:val="000000"/>
          <w:sz w:val="28"/>
          <w:szCs w:val="28"/>
          <w:rtl/>
          <w:lang w:bidi="ar-LB"/>
        </w:rPr>
        <w:t xml:space="preserve"> إلى "مكابح بورشه من السيراميك المُركّ</w:t>
      </w:r>
      <w:r w:rsidR="001C64E7">
        <w:rPr>
          <w:rFonts w:asciiTheme="majorBidi" w:hAnsiTheme="majorBidi" w:cstheme="majorBidi" w:hint="cs"/>
          <w:color w:val="000000"/>
          <w:sz w:val="28"/>
          <w:szCs w:val="28"/>
          <w:rtl/>
          <w:lang w:bidi="ar-LB"/>
        </w:rPr>
        <w:t>َ</w:t>
      </w:r>
      <w:r w:rsidR="00EB00A0">
        <w:rPr>
          <w:rFonts w:asciiTheme="majorBidi" w:hAnsiTheme="majorBidi" w:cstheme="majorBidi" w:hint="cs"/>
          <w:color w:val="000000"/>
          <w:sz w:val="28"/>
          <w:szCs w:val="28"/>
          <w:rtl/>
          <w:lang w:bidi="ar-LB"/>
        </w:rPr>
        <w:t xml:space="preserve">ب" </w:t>
      </w:r>
      <w:r w:rsidR="00EB00A0">
        <w:rPr>
          <w:rFonts w:asciiTheme="majorBidi" w:hAnsiTheme="majorBidi" w:cstheme="majorBidi"/>
          <w:color w:val="000000"/>
          <w:sz w:val="28"/>
          <w:szCs w:val="28"/>
          <w:lang w:bidi="ar-LB"/>
        </w:rPr>
        <w:t>PCCB</w:t>
      </w:r>
      <w:r w:rsidR="00EB00A0">
        <w:rPr>
          <w:rFonts w:asciiTheme="majorBidi" w:hAnsiTheme="majorBidi" w:cstheme="majorBidi" w:hint="cs"/>
          <w:color w:val="000000"/>
          <w:sz w:val="28"/>
          <w:szCs w:val="28"/>
          <w:rtl/>
          <w:lang w:bidi="ar-LB"/>
        </w:rPr>
        <w:t xml:space="preserve">. </w:t>
      </w:r>
    </w:p>
    <w:p w:rsidR="00A10BC2" w:rsidRDefault="00A10BC2" w:rsidP="00061384">
      <w:pPr>
        <w:bidi/>
        <w:spacing w:line="288" w:lineRule="auto"/>
        <w:contextualSpacing/>
        <w:jc w:val="both"/>
        <w:rPr>
          <w:rFonts w:asciiTheme="majorBidi" w:hAnsiTheme="majorBidi" w:cstheme="majorBidi"/>
          <w:color w:val="000000"/>
          <w:sz w:val="28"/>
          <w:szCs w:val="28"/>
          <w:rtl/>
          <w:lang w:bidi="ar-LB"/>
        </w:rPr>
      </w:pPr>
    </w:p>
    <w:p w:rsidR="00EA7FC6" w:rsidRDefault="00EB00A0" w:rsidP="008011AA">
      <w:pPr>
        <w:bidi/>
        <w:spacing w:line="288" w:lineRule="auto"/>
        <w:contextualSpacing/>
        <w:jc w:val="both"/>
        <w:rPr>
          <w:rFonts w:asciiTheme="majorBidi" w:hAnsiTheme="majorBidi" w:cstheme="majorBidi"/>
          <w:color w:val="000000"/>
          <w:sz w:val="28"/>
          <w:szCs w:val="28"/>
          <w:rtl/>
          <w:lang w:bidi="ar-LB"/>
        </w:rPr>
      </w:pPr>
      <w:r w:rsidRPr="00584564">
        <w:rPr>
          <w:rFonts w:asciiTheme="majorBidi" w:hAnsiTheme="majorBidi" w:cstheme="majorBidi"/>
          <w:color w:val="000000"/>
          <w:sz w:val="28"/>
          <w:szCs w:val="28"/>
          <w:rtl/>
          <w:lang w:bidi="ar-LB"/>
        </w:rPr>
        <w:t>كما أغدقت بورشه على فئة</w:t>
      </w:r>
      <w:r>
        <w:rPr>
          <w:rFonts w:asciiTheme="majorBidi" w:hAnsiTheme="majorBidi" w:cstheme="majorBidi" w:hint="cs"/>
          <w:color w:val="000000"/>
          <w:sz w:val="28"/>
          <w:szCs w:val="28"/>
          <w:rtl/>
          <w:lang w:bidi="ar-LB"/>
        </w:rPr>
        <w:t xml:space="preserve"> سيارات</w:t>
      </w:r>
      <w:r w:rsidR="00C2682C">
        <w:rPr>
          <w:rFonts w:asciiTheme="majorBidi" w:hAnsiTheme="majorBidi" w:cstheme="majorBidi" w:hint="cs"/>
          <w:color w:val="000000"/>
          <w:sz w:val="28"/>
          <w:szCs w:val="28"/>
          <w:rtl/>
          <w:lang w:bidi="ar-LB"/>
        </w:rPr>
        <w:t xml:space="preserve"> الصالون</w:t>
      </w:r>
      <w:r w:rsidR="00D53195">
        <w:rPr>
          <w:rFonts w:asciiTheme="majorBidi" w:hAnsiTheme="majorBidi" w:cstheme="majorBidi" w:hint="cs"/>
          <w:color w:val="000000"/>
          <w:sz w:val="28"/>
          <w:szCs w:val="28"/>
          <w:rtl/>
          <w:lang w:bidi="ar-LB"/>
        </w:rPr>
        <w:t xml:space="preserve"> الفاخرة طبيعة</w:t>
      </w:r>
      <w:r w:rsidRPr="00584564">
        <w:rPr>
          <w:rFonts w:asciiTheme="majorBidi" w:hAnsiTheme="majorBidi" w:cstheme="majorBidi"/>
          <w:color w:val="000000"/>
          <w:sz w:val="28"/>
          <w:szCs w:val="28"/>
          <w:rtl/>
          <w:lang w:bidi="ar-LB"/>
        </w:rPr>
        <w:t xml:space="preserve"> قيادة ودقة مقود </w:t>
      </w:r>
      <w:r w:rsidR="006E56ED">
        <w:rPr>
          <w:rFonts w:asciiTheme="majorBidi" w:hAnsiTheme="majorBidi" w:cstheme="majorBidi" w:hint="cs"/>
          <w:color w:val="000000"/>
          <w:sz w:val="28"/>
          <w:szCs w:val="28"/>
          <w:rtl/>
          <w:lang w:bidi="ar-LB"/>
        </w:rPr>
        <w:t xml:space="preserve">غير </w:t>
      </w:r>
      <w:r w:rsidRPr="00584564">
        <w:rPr>
          <w:rFonts w:asciiTheme="majorBidi" w:hAnsiTheme="majorBidi" w:cstheme="majorBidi"/>
          <w:color w:val="000000"/>
          <w:sz w:val="28"/>
          <w:szCs w:val="28"/>
          <w:rtl/>
          <w:lang w:bidi="ar-LB"/>
        </w:rPr>
        <w:t>معهودة</w:t>
      </w:r>
      <w:r>
        <w:rPr>
          <w:rFonts w:asciiTheme="majorBidi" w:hAnsiTheme="majorBidi" w:cstheme="majorBidi" w:hint="cs"/>
          <w:color w:val="000000"/>
          <w:sz w:val="28"/>
          <w:szCs w:val="28"/>
          <w:rtl/>
          <w:lang w:bidi="ar-LB"/>
        </w:rPr>
        <w:t xml:space="preserve"> </w:t>
      </w:r>
      <w:r w:rsidRPr="00584564">
        <w:rPr>
          <w:rFonts w:asciiTheme="majorBidi" w:hAnsiTheme="majorBidi" w:cstheme="majorBidi"/>
          <w:color w:val="000000"/>
          <w:sz w:val="28"/>
          <w:szCs w:val="28"/>
          <w:rtl/>
          <w:lang w:bidi="ar-LB"/>
        </w:rPr>
        <w:t xml:space="preserve">سوى في السيارات الرياضية، وذلك </w:t>
      </w:r>
      <w:r w:rsidRPr="00584564">
        <w:rPr>
          <w:rFonts w:asciiTheme="majorBidi" w:hAnsiTheme="majorBidi" w:cstheme="majorBidi" w:hint="cs"/>
          <w:color w:val="000000"/>
          <w:sz w:val="28"/>
          <w:szCs w:val="28"/>
          <w:rtl/>
          <w:lang w:bidi="ar-LB"/>
        </w:rPr>
        <w:t>عبر</w:t>
      </w:r>
      <w:r w:rsidRPr="00584564">
        <w:rPr>
          <w:rFonts w:asciiTheme="majorBidi" w:hAnsiTheme="majorBidi" w:cstheme="majorBidi"/>
          <w:color w:val="000000"/>
          <w:sz w:val="28"/>
          <w:szCs w:val="28"/>
          <w:rtl/>
          <w:lang w:bidi="ar-LB"/>
        </w:rPr>
        <w:t xml:space="preserve"> </w:t>
      </w:r>
      <w:r w:rsidR="008F22A3">
        <w:rPr>
          <w:rFonts w:asciiTheme="majorBidi" w:hAnsiTheme="majorBidi" w:cstheme="majorBidi" w:hint="cs"/>
          <w:color w:val="000000"/>
          <w:sz w:val="28"/>
          <w:szCs w:val="28"/>
          <w:rtl/>
          <w:lang w:bidi="ar-LB"/>
        </w:rPr>
        <w:t>إتاحة الفرصة أمام العملاء ل</w:t>
      </w:r>
      <w:r w:rsidRPr="00584564">
        <w:rPr>
          <w:rFonts w:asciiTheme="majorBidi" w:hAnsiTheme="majorBidi" w:cstheme="majorBidi" w:hint="cs"/>
          <w:color w:val="000000"/>
          <w:sz w:val="28"/>
          <w:szCs w:val="28"/>
          <w:rtl/>
          <w:lang w:bidi="ar-LB"/>
        </w:rPr>
        <w:t>تزويد "</w:t>
      </w:r>
      <w:r w:rsidR="00E33A09">
        <w:rPr>
          <w:rFonts w:asciiTheme="majorBidi" w:hAnsiTheme="majorBidi" w:cstheme="majorBidi" w:hint="cs"/>
          <w:color w:val="000000"/>
          <w:sz w:val="28"/>
          <w:szCs w:val="28"/>
          <w:rtl/>
          <w:lang w:bidi="ar-LB"/>
        </w:rPr>
        <w:t xml:space="preserve">باناميرا </w:t>
      </w:r>
      <w:r w:rsidR="008F22A3">
        <w:rPr>
          <w:rFonts w:asciiTheme="majorBidi" w:hAnsiTheme="majorBidi" w:cstheme="majorBidi" w:hint="cs"/>
          <w:color w:val="000000"/>
          <w:sz w:val="28"/>
          <w:szCs w:val="28"/>
          <w:rtl/>
          <w:lang w:bidi="ar-LB"/>
        </w:rPr>
        <w:t>توربو إس إي-هايبريد</w:t>
      </w:r>
      <w:r w:rsidR="00E33A09">
        <w:rPr>
          <w:rFonts w:asciiTheme="majorBidi" w:hAnsiTheme="majorBidi" w:cstheme="majorBidi" w:hint="cs"/>
          <w:color w:val="000000"/>
          <w:sz w:val="28"/>
          <w:szCs w:val="28"/>
          <w:rtl/>
          <w:lang w:bidi="ar-LB"/>
        </w:rPr>
        <w:t xml:space="preserve"> سبورت توريزمو</w:t>
      </w:r>
      <w:r w:rsidRPr="00584564">
        <w:rPr>
          <w:rFonts w:asciiTheme="majorBidi" w:hAnsiTheme="majorBidi" w:cstheme="majorBidi" w:hint="cs"/>
          <w:color w:val="000000"/>
          <w:sz w:val="28"/>
          <w:szCs w:val="28"/>
          <w:rtl/>
          <w:lang w:bidi="ar-LB"/>
        </w:rPr>
        <w:t>" ب</w:t>
      </w:r>
      <w:r w:rsidRPr="00584564">
        <w:rPr>
          <w:rFonts w:asciiTheme="majorBidi" w:hAnsiTheme="majorBidi" w:cstheme="majorBidi"/>
          <w:color w:val="000000"/>
          <w:sz w:val="28"/>
          <w:szCs w:val="28"/>
          <w:rtl/>
          <w:lang w:bidi="ar-LB"/>
        </w:rPr>
        <w:t>نظام توجيه</w:t>
      </w:r>
      <w:r w:rsidRPr="00584564">
        <w:rPr>
          <w:rFonts w:asciiTheme="majorBidi" w:hAnsiTheme="majorBidi" w:cstheme="majorBidi" w:hint="cs"/>
          <w:color w:val="000000"/>
          <w:sz w:val="28"/>
          <w:szCs w:val="28"/>
          <w:rtl/>
          <w:lang w:bidi="ar-LB"/>
        </w:rPr>
        <w:t xml:space="preserve"> </w:t>
      </w:r>
      <w:r w:rsidRPr="00584564">
        <w:rPr>
          <w:rFonts w:asciiTheme="majorBidi" w:hAnsiTheme="majorBidi" w:cstheme="majorBidi"/>
          <w:color w:val="000000"/>
          <w:sz w:val="28"/>
          <w:szCs w:val="28"/>
          <w:rtl/>
          <w:lang w:bidi="ar-LB"/>
        </w:rPr>
        <w:t>للمحور الخلف</w:t>
      </w:r>
      <w:r w:rsidRPr="00584564">
        <w:rPr>
          <w:rFonts w:asciiTheme="majorBidi" w:hAnsiTheme="majorBidi" w:cstheme="majorBidi" w:hint="cs"/>
          <w:color w:val="000000"/>
          <w:sz w:val="28"/>
          <w:szCs w:val="28"/>
          <w:rtl/>
          <w:lang w:bidi="ar-LB"/>
        </w:rPr>
        <w:t>ي</w:t>
      </w:r>
      <w:r w:rsidR="008F22A3">
        <w:rPr>
          <w:rFonts w:asciiTheme="majorBidi" w:hAnsiTheme="majorBidi" w:cstheme="majorBidi" w:hint="cs"/>
          <w:color w:val="000000"/>
          <w:sz w:val="28"/>
          <w:szCs w:val="28"/>
          <w:rtl/>
          <w:lang w:bidi="ar-LB"/>
        </w:rPr>
        <w:t xml:space="preserve"> كتجهيز اختياري. </w:t>
      </w:r>
      <w:r w:rsidR="009E2371" w:rsidRPr="00584564">
        <w:rPr>
          <w:rFonts w:asciiTheme="majorBidi" w:hAnsiTheme="majorBidi" w:cstheme="majorBidi" w:hint="cs"/>
          <w:color w:val="000000"/>
          <w:sz w:val="28"/>
          <w:szCs w:val="28"/>
          <w:rtl/>
          <w:lang w:bidi="ar-LB"/>
        </w:rPr>
        <w:t>بالإضافة إلى ذلك</w:t>
      </w:r>
      <w:r w:rsidR="009E2371" w:rsidRPr="00584564">
        <w:rPr>
          <w:rFonts w:asciiTheme="majorBidi" w:hAnsiTheme="majorBidi" w:cstheme="majorBidi"/>
          <w:color w:val="000000"/>
          <w:sz w:val="28"/>
          <w:szCs w:val="28"/>
          <w:rtl/>
          <w:lang w:bidi="ar-LB"/>
        </w:rPr>
        <w:t xml:space="preserve">، يقوم </w:t>
      </w:r>
      <w:r w:rsidR="009E2371" w:rsidRPr="00584564">
        <w:rPr>
          <w:rFonts w:asciiTheme="majorBidi" w:hAnsiTheme="majorBidi" w:cstheme="majorBidi" w:hint="cs"/>
          <w:color w:val="000000"/>
          <w:sz w:val="28"/>
          <w:szCs w:val="28"/>
          <w:rtl/>
          <w:lang w:bidi="ar-LB"/>
        </w:rPr>
        <w:t>"نظام</w:t>
      </w:r>
      <w:r w:rsidR="00DE2CB2">
        <w:rPr>
          <w:rFonts w:asciiTheme="majorBidi" w:hAnsiTheme="majorBidi" w:cstheme="majorBidi" w:hint="cs"/>
          <w:color w:val="000000"/>
          <w:sz w:val="28"/>
          <w:szCs w:val="28"/>
          <w:rtl/>
          <w:lang w:bidi="ar-LB"/>
        </w:rPr>
        <w:t xml:space="preserve"> بورشه</w:t>
      </w:r>
      <w:r w:rsidR="009E2371" w:rsidRPr="00584564">
        <w:rPr>
          <w:rFonts w:asciiTheme="majorBidi" w:hAnsiTheme="majorBidi" w:cstheme="majorBidi" w:hint="cs"/>
          <w:color w:val="000000"/>
          <w:sz w:val="28"/>
          <w:szCs w:val="28"/>
          <w:rtl/>
          <w:lang w:bidi="ar-LB"/>
        </w:rPr>
        <w:t xml:space="preserve"> </w:t>
      </w:r>
      <w:r w:rsidR="009E2371" w:rsidRPr="00584564">
        <w:rPr>
          <w:rFonts w:asciiTheme="majorBidi" w:hAnsiTheme="majorBidi" w:cstheme="majorBidi"/>
          <w:color w:val="000000"/>
          <w:sz w:val="28"/>
          <w:szCs w:val="28"/>
          <w:rtl/>
          <w:lang w:bidi="ar-LB"/>
        </w:rPr>
        <w:t xml:space="preserve">4دي </w:t>
      </w:r>
      <w:r w:rsidR="009E2371" w:rsidRPr="00584564">
        <w:rPr>
          <w:rFonts w:asciiTheme="majorBidi" w:hAnsiTheme="majorBidi" w:cstheme="majorBidi" w:hint="cs"/>
          <w:color w:val="000000"/>
          <w:sz w:val="28"/>
          <w:szCs w:val="28"/>
          <w:rtl/>
          <w:lang w:bidi="ar-LB"/>
        </w:rPr>
        <w:t xml:space="preserve">للتحكم </w:t>
      </w:r>
      <w:r w:rsidR="009E2371" w:rsidRPr="00584564">
        <w:rPr>
          <w:rFonts w:asciiTheme="majorBidi" w:hAnsiTheme="majorBidi" w:cstheme="majorBidi"/>
          <w:color w:val="000000"/>
          <w:sz w:val="28"/>
          <w:szCs w:val="28"/>
          <w:rtl/>
          <w:lang w:bidi="ar-LB"/>
        </w:rPr>
        <w:t xml:space="preserve">بالهيكل" </w:t>
      </w:r>
      <w:r w:rsidR="00DE2CB2">
        <w:rPr>
          <w:rFonts w:asciiTheme="majorBidi" w:hAnsiTheme="majorBidi" w:cstheme="majorBidi"/>
          <w:color w:val="000000"/>
          <w:sz w:val="28"/>
          <w:szCs w:val="28"/>
          <w:lang w:bidi="ar-LB"/>
        </w:rPr>
        <w:t xml:space="preserve">Porsche </w:t>
      </w:r>
      <w:r w:rsidR="009E2371" w:rsidRPr="00584564">
        <w:rPr>
          <w:rFonts w:asciiTheme="majorBidi" w:hAnsiTheme="majorBidi" w:cstheme="majorBidi"/>
          <w:color w:val="000000"/>
          <w:sz w:val="28"/>
          <w:szCs w:val="28"/>
          <w:lang w:bidi="ar-LB"/>
        </w:rPr>
        <w:t>4D Chassis Control</w:t>
      </w:r>
      <w:r w:rsidR="009E2371" w:rsidRPr="00584564">
        <w:rPr>
          <w:rFonts w:asciiTheme="majorBidi" w:hAnsiTheme="majorBidi" w:cstheme="majorBidi"/>
          <w:color w:val="000000"/>
          <w:sz w:val="28"/>
          <w:szCs w:val="28"/>
          <w:rtl/>
          <w:lang w:bidi="ar-LB"/>
        </w:rPr>
        <w:t xml:space="preserve"> الم</w:t>
      </w:r>
      <w:r w:rsidR="00DE2CB2">
        <w:rPr>
          <w:rFonts w:asciiTheme="majorBidi" w:hAnsiTheme="majorBidi" w:cstheme="majorBidi" w:hint="cs"/>
          <w:color w:val="000000"/>
          <w:sz w:val="28"/>
          <w:szCs w:val="28"/>
          <w:rtl/>
          <w:lang w:bidi="ar-LB"/>
        </w:rPr>
        <w:t>ُ</w:t>
      </w:r>
      <w:r w:rsidR="009E2371" w:rsidRPr="00584564">
        <w:rPr>
          <w:rFonts w:asciiTheme="majorBidi" w:hAnsiTheme="majorBidi" w:cstheme="majorBidi"/>
          <w:color w:val="000000"/>
          <w:sz w:val="28"/>
          <w:szCs w:val="28"/>
          <w:rtl/>
          <w:lang w:bidi="ar-LB"/>
        </w:rPr>
        <w:t>ندمج</w:t>
      </w:r>
      <w:r w:rsidR="00DA5541">
        <w:rPr>
          <w:rFonts w:asciiTheme="majorBidi" w:hAnsiTheme="majorBidi" w:cstheme="majorBidi" w:hint="cs"/>
          <w:color w:val="000000"/>
          <w:sz w:val="28"/>
          <w:szCs w:val="28"/>
          <w:rtl/>
          <w:lang w:bidi="ar-LB"/>
        </w:rPr>
        <w:t>، المُعتمد في طرازات "باناميرا" كافة،</w:t>
      </w:r>
      <w:r w:rsidR="009E2371" w:rsidRPr="00584564">
        <w:rPr>
          <w:rFonts w:asciiTheme="majorBidi" w:hAnsiTheme="majorBidi" w:cstheme="majorBidi"/>
          <w:color w:val="000000"/>
          <w:sz w:val="28"/>
          <w:szCs w:val="28"/>
          <w:rtl/>
          <w:lang w:bidi="ar-LB"/>
        </w:rPr>
        <w:t xml:space="preserve"> بتحليل أنظمة الهيكل كافّة </w:t>
      </w:r>
      <w:r w:rsidR="009E2371" w:rsidRPr="00584564">
        <w:rPr>
          <w:rFonts w:asciiTheme="majorBidi" w:hAnsiTheme="majorBidi" w:cstheme="majorBidi" w:hint="cs"/>
          <w:color w:val="000000"/>
          <w:sz w:val="28"/>
          <w:szCs w:val="28"/>
          <w:rtl/>
          <w:lang w:bidi="ar-LB"/>
        </w:rPr>
        <w:t>ومُزَامنتها مباشرة</w:t>
      </w:r>
      <w:r w:rsidR="00D53195">
        <w:rPr>
          <w:rFonts w:asciiTheme="majorBidi" w:hAnsiTheme="majorBidi" w:cstheme="majorBidi" w:hint="cs"/>
          <w:color w:val="000000"/>
          <w:sz w:val="28"/>
          <w:szCs w:val="28"/>
          <w:rtl/>
          <w:lang w:bidi="ar-LB"/>
        </w:rPr>
        <w:t xml:space="preserve">، </w:t>
      </w:r>
      <w:r w:rsidR="00DA5541">
        <w:rPr>
          <w:rFonts w:asciiTheme="majorBidi" w:hAnsiTheme="majorBidi" w:cstheme="majorBidi" w:hint="cs"/>
          <w:color w:val="000000"/>
          <w:sz w:val="28"/>
          <w:szCs w:val="28"/>
          <w:rtl/>
          <w:lang w:bidi="ar-LB"/>
        </w:rPr>
        <w:t>ليوفّر</w:t>
      </w:r>
      <w:r w:rsidR="00DE2CB2">
        <w:rPr>
          <w:rFonts w:asciiTheme="majorBidi" w:hAnsiTheme="majorBidi" w:cstheme="majorBidi" w:hint="cs"/>
          <w:color w:val="000000"/>
          <w:sz w:val="28"/>
          <w:szCs w:val="28"/>
          <w:rtl/>
          <w:lang w:bidi="ar-LB"/>
        </w:rPr>
        <w:t xml:space="preserve"> </w:t>
      </w:r>
      <w:r w:rsidR="00D53195">
        <w:rPr>
          <w:rFonts w:asciiTheme="majorBidi" w:hAnsiTheme="majorBidi" w:cstheme="majorBidi" w:hint="cs"/>
          <w:color w:val="000000"/>
          <w:sz w:val="28"/>
          <w:szCs w:val="28"/>
          <w:rtl/>
          <w:lang w:bidi="ar-LB"/>
        </w:rPr>
        <w:t xml:space="preserve">بيانات تُستخدم في </w:t>
      </w:r>
      <w:r w:rsidR="009E2371" w:rsidRPr="00584564">
        <w:rPr>
          <w:rFonts w:asciiTheme="majorBidi" w:hAnsiTheme="majorBidi" w:cstheme="majorBidi" w:hint="cs"/>
          <w:color w:val="000000"/>
          <w:sz w:val="28"/>
          <w:szCs w:val="28"/>
          <w:rtl/>
          <w:lang w:bidi="ar-LB"/>
        </w:rPr>
        <w:t xml:space="preserve">تعزيز </w:t>
      </w:r>
      <w:r w:rsidR="009E2371">
        <w:rPr>
          <w:rFonts w:asciiTheme="majorBidi" w:hAnsiTheme="majorBidi" w:cstheme="majorBidi" w:hint="cs"/>
          <w:color w:val="000000"/>
          <w:sz w:val="28"/>
          <w:szCs w:val="28"/>
          <w:rtl/>
          <w:lang w:bidi="ar-LB"/>
        </w:rPr>
        <w:t xml:space="preserve">خصائص </w:t>
      </w:r>
      <w:r w:rsidR="00D53195">
        <w:rPr>
          <w:rFonts w:asciiTheme="majorBidi" w:hAnsiTheme="majorBidi" w:cstheme="majorBidi" w:hint="cs"/>
          <w:color w:val="000000"/>
          <w:sz w:val="28"/>
          <w:szCs w:val="28"/>
          <w:rtl/>
          <w:lang w:bidi="ar-LB"/>
        </w:rPr>
        <w:t xml:space="preserve">القيادة من </w:t>
      </w:r>
      <w:r w:rsidR="009E2371">
        <w:rPr>
          <w:rFonts w:asciiTheme="majorBidi" w:hAnsiTheme="majorBidi" w:cstheme="majorBidi" w:hint="cs"/>
          <w:color w:val="000000"/>
          <w:sz w:val="28"/>
          <w:szCs w:val="28"/>
          <w:rtl/>
          <w:lang w:bidi="ar-LB"/>
        </w:rPr>
        <w:t>تماسك وثبات واستجابة إلى معطيات الطريق</w:t>
      </w:r>
      <w:r w:rsidR="009E2371" w:rsidRPr="00584564">
        <w:rPr>
          <w:rFonts w:asciiTheme="majorBidi" w:hAnsiTheme="majorBidi" w:cstheme="majorBidi"/>
          <w:color w:val="000000"/>
          <w:sz w:val="28"/>
          <w:szCs w:val="28"/>
          <w:rtl/>
          <w:lang w:bidi="ar-LB"/>
        </w:rPr>
        <w:t>.</w:t>
      </w:r>
    </w:p>
    <w:p w:rsidR="00C10809" w:rsidRPr="00B21969" w:rsidRDefault="00C10809" w:rsidP="00061384">
      <w:pPr>
        <w:bidi/>
        <w:spacing w:line="288" w:lineRule="auto"/>
        <w:contextualSpacing/>
        <w:jc w:val="both"/>
        <w:rPr>
          <w:rFonts w:asciiTheme="majorBidi" w:hAnsiTheme="majorBidi" w:cstheme="majorBidi"/>
          <w:color w:val="000000"/>
          <w:sz w:val="18"/>
          <w:szCs w:val="18"/>
          <w:rtl/>
          <w:lang w:bidi="ar-LB"/>
        </w:rPr>
      </w:pPr>
    </w:p>
    <w:p w:rsidR="00C10809" w:rsidRPr="00B21969" w:rsidRDefault="00C10809" w:rsidP="00061384">
      <w:pPr>
        <w:bidi/>
        <w:spacing w:line="288" w:lineRule="auto"/>
        <w:contextualSpacing/>
        <w:jc w:val="both"/>
        <w:rPr>
          <w:rFonts w:asciiTheme="majorBidi" w:hAnsiTheme="majorBidi" w:cstheme="majorBidi"/>
          <w:color w:val="000000"/>
          <w:sz w:val="18"/>
          <w:szCs w:val="18"/>
          <w:rtl/>
          <w:lang w:bidi="ar-LB"/>
        </w:rPr>
      </w:pPr>
    </w:p>
    <w:p w:rsidR="008F11EE" w:rsidRPr="008B2AA6" w:rsidRDefault="008F11EE" w:rsidP="00061384">
      <w:pPr>
        <w:bidi/>
        <w:spacing w:line="288" w:lineRule="auto"/>
        <w:contextualSpacing/>
        <w:jc w:val="both"/>
        <w:rPr>
          <w:rFonts w:asciiTheme="majorBidi" w:hAnsiTheme="majorBidi" w:cstheme="majorBidi"/>
          <w:b/>
          <w:bCs/>
          <w:color w:val="000000"/>
          <w:sz w:val="28"/>
          <w:szCs w:val="28"/>
          <w:rtl/>
          <w:lang w:bidi="ar-LB"/>
        </w:rPr>
      </w:pPr>
      <w:r w:rsidRPr="008B2AA6">
        <w:rPr>
          <w:rFonts w:asciiTheme="majorBidi" w:hAnsiTheme="majorBidi" w:cstheme="majorBidi" w:hint="cs"/>
          <w:b/>
          <w:bCs/>
          <w:color w:val="000000"/>
          <w:sz w:val="28"/>
          <w:szCs w:val="28"/>
          <w:rtl/>
          <w:lang w:bidi="ar-LB"/>
        </w:rPr>
        <w:t xml:space="preserve">توجيه </w:t>
      </w:r>
      <w:r w:rsidR="009E22FA">
        <w:rPr>
          <w:rFonts w:asciiTheme="majorBidi" w:hAnsiTheme="majorBidi" w:cstheme="majorBidi" w:hint="cs"/>
          <w:b/>
          <w:bCs/>
          <w:color w:val="000000"/>
          <w:sz w:val="28"/>
          <w:szCs w:val="28"/>
          <w:rtl/>
          <w:lang w:bidi="ar-LB"/>
        </w:rPr>
        <w:t>اختياري للمحور</w:t>
      </w:r>
      <w:r w:rsidRPr="008B2AA6">
        <w:rPr>
          <w:rFonts w:asciiTheme="majorBidi" w:hAnsiTheme="majorBidi" w:cstheme="majorBidi" w:hint="cs"/>
          <w:b/>
          <w:bCs/>
          <w:color w:val="000000"/>
          <w:sz w:val="28"/>
          <w:szCs w:val="28"/>
          <w:rtl/>
          <w:lang w:bidi="ar-LB"/>
        </w:rPr>
        <w:t xml:space="preserve"> الخلفي</w:t>
      </w:r>
    </w:p>
    <w:p w:rsidR="008F11EE" w:rsidRPr="00BB7E5C" w:rsidRDefault="008F11EE" w:rsidP="00061384">
      <w:pPr>
        <w:bidi/>
        <w:spacing w:line="288" w:lineRule="auto"/>
        <w:contextualSpacing/>
        <w:jc w:val="both"/>
        <w:rPr>
          <w:rFonts w:asciiTheme="majorBidi" w:hAnsiTheme="majorBidi" w:cstheme="majorBidi"/>
          <w:color w:val="000000"/>
          <w:sz w:val="24"/>
          <w:szCs w:val="24"/>
          <w:rtl/>
          <w:lang w:bidi="ar-LB"/>
        </w:rPr>
      </w:pPr>
    </w:p>
    <w:p w:rsidR="00B676B6" w:rsidRDefault="000C235C" w:rsidP="00061384">
      <w:pPr>
        <w:bidi/>
        <w:spacing w:line="288" w:lineRule="auto"/>
        <w:contextualSpacing/>
        <w:jc w:val="both"/>
        <w:rPr>
          <w:rFonts w:asciiTheme="majorBidi" w:hAnsiTheme="majorBidi" w:cstheme="majorBidi"/>
          <w:color w:val="000000"/>
          <w:sz w:val="28"/>
          <w:szCs w:val="28"/>
          <w:rtl/>
          <w:lang w:bidi="ar-LB"/>
        </w:rPr>
        <w:sectPr w:rsidR="00B676B6"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t xml:space="preserve">زوَّدت بورشه </w:t>
      </w:r>
      <w:r w:rsidR="008F11EE">
        <w:rPr>
          <w:rFonts w:asciiTheme="majorBidi" w:hAnsiTheme="majorBidi" w:cstheme="majorBidi" w:hint="cs"/>
          <w:color w:val="000000"/>
          <w:sz w:val="28"/>
          <w:szCs w:val="28"/>
          <w:rtl/>
          <w:lang w:bidi="ar-LB"/>
        </w:rPr>
        <w:t>"باناميرا</w:t>
      </w:r>
      <w:r>
        <w:rPr>
          <w:rFonts w:asciiTheme="majorBidi" w:hAnsiTheme="majorBidi" w:cstheme="majorBidi" w:hint="cs"/>
          <w:color w:val="000000"/>
          <w:sz w:val="28"/>
          <w:szCs w:val="28"/>
          <w:rtl/>
          <w:lang w:bidi="ar-LB"/>
        </w:rPr>
        <w:t xml:space="preserve"> توربو إس إي-هايبريد </w:t>
      </w:r>
      <w:r w:rsidR="00821D4F">
        <w:rPr>
          <w:rFonts w:asciiTheme="majorBidi" w:hAnsiTheme="majorBidi" w:cstheme="majorBidi" w:hint="cs"/>
          <w:color w:val="000000"/>
          <w:sz w:val="28"/>
          <w:szCs w:val="28"/>
          <w:rtl/>
          <w:lang w:bidi="ar-LB"/>
        </w:rPr>
        <w:t>سبورت توريزمو</w:t>
      </w:r>
      <w:r>
        <w:rPr>
          <w:rFonts w:asciiTheme="majorBidi" w:hAnsiTheme="majorBidi" w:cstheme="majorBidi" w:hint="cs"/>
          <w:color w:val="000000"/>
          <w:sz w:val="28"/>
          <w:szCs w:val="28"/>
          <w:rtl/>
          <w:lang w:bidi="ar-LB"/>
        </w:rPr>
        <w:t>" ب</w:t>
      </w:r>
      <w:r w:rsidR="008F11EE">
        <w:rPr>
          <w:rFonts w:asciiTheme="majorBidi" w:hAnsiTheme="majorBidi" w:cstheme="majorBidi" w:hint="cs"/>
          <w:color w:val="000000"/>
          <w:sz w:val="28"/>
          <w:szCs w:val="28"/>
          <w:rtl/>
          <w:lang w:bidi="ar-LB"/>
        </w:rPr>
        <w:t>توجيه</w:t>
      </w:r>
      <w:r>
        <w:rPr>
          <w:rFonts w:asciiTheme="majorBidi" w:hAnsiTheme="majorBidi" w:cstheme="majorBidi" w:hint="cs"/>
          <w:color w:val="000000"/>
          <w:sz w:val="28"/>
          <w:szCs w:val="28"/>
          <w:rtl/>
          <w:lang w:bidi="ar-LB"/>
        </w:rPr>
        <w:t xml:space="preserve"> </w:t>
      </w:r>
      <w:r w:rsidR="00821D4F">
        <w:rPr>
          <w:rFonts w:asciiTheme="majorBidi" w:hAnsiTheme="majorBidi" w:cstheme="majorBidi" w:hint="cs"/>
          <w:color w:val="000000"/>
          <w:sz w:val="28"/>
          <w:szCs w:val="28"/>
          <w:rtl/>
          <w:lang w:bidi="ar-LB"/>
        </w:rPr>
        <w:t>اختياري للمحور الخلفي، يعمل ع</w:t>
      </w:r>
      <w:r w:rsidR="008F11EE">
        <w:rPr>
          <w:rFonts w:asciiTheme="majorBidi" w:hAnsiTheme="majorBidi" w:cstheme="majorBidi" w:hint="cs"/>
          <w:color w:val="000000"/>
          <w:sz w:val="28"/>
          <w:szCs w:val="28"/>
          <w:rtl/>
          <w:lang w:bidi="ar-LB"/>
        </w:rPr>
        <w:t xml:space="preserve">لى الشكل التالي: عند سرعات متدنية تصل </w:t>
      </w:r>
      <w:r w:rsidR="00821D4F">
        <w:rPr>
          <w:rFonts w:asciiTheme="majorBidi" w:hAnsiTheme="majorBidi" w:cstheme="majorBidi" w:hint="cs"/>
          <w:color w:val="000000"/>
          <w:sz w:val="28"/>
          <w:szCs w:val="28"/>
          <w:rtl/>
          <w:lang w:bidi="ar-LB"/>
        </w:rPr>
        <w:t xml:space="preserve">إلى </w:t>
      </w:r>
      <w:r w:rsidR="008F11EE">
        <w:rPr>
          <w:rFonts w:asciiTheme="majorBidi" w:hAnsiTheme="majorBidi" w:cstheme="majorBidi" w:hint="cs"/>
          <w:color w:val="000000"/>
          <w:sz w:val="28"/>
          <w:szCs w:val="28"/>
          <w:rtl/>
          <w:lang w:bidi="ar-LB"/>
        </w:rPr>
        <w:t xml:space="preserve">حوالى 50 كلم/س، تنعطف العجلتان الخلفيتان </w:t>
      </w:r>
      <w:r w:rsidR="008F11EE">
        <w:rPr>
          <w:rFonts w:asciiTheme="majorBidi" w:hAnsiTheme="majorBidi" w:cstheme="majorBidi"/>
          <w:color w:val="000000"/>
          <w:sz w:val="28"/>
          <w:szCs w:val="28"/>
          <w:rtl/>
          <w:lang w:bidi="ar-LB"/>
        </w:rPr>
        <w:t>–</w:t>
      </w:r>
      <w:r w:rsidR="008F11EE">
        <w:rPr>
          <w:rFonts w:asciiTheme="majorBidi" w:hAnsiTheme="majorBidi" w:cstheme="majorBidi" w:hint="cs"/>
          <w:color w:val="000000"/>
          <w:sz w:val="28"/>
          <w:szCs w:val="28"/>
          <w:rtl/>
          <w:lang w:bidi="ar-LB"/>
        </w:rPr>
        <w:t xml:space="preserve"> بأسلوب متغيّر وفقاً لسرعة </w:t>
      </w:r>
      <w:r w:rsidR="00821D4F">
        <w:rPr>
          <w:rFonts w:asciiTheme="majorBidi" w:hAnsiTheme="majorBidi" w:cstheme="majorBidi" w:hint="cs"/>
          <w:color w:val="000000"/>
          <w:sz w:val="28"/>
          <w:szCs w:val="28"/>
          <w:rtl/>
          <w:lang w:bidi="ar-LB"/>
        </w:rPr>
        <w:t xml:space="preserve">السيارة </w:t>
      </w:r>
      <w:r w:rsidR="008F11EE">
        <w:rPr>
          <w:rFonts w:asciiTheme="majorBidi" w:hAnsiTheme="majorBidi" w:cstheme="majorBidi"/>
          <w:color w:val="000000"/>
          <w:sz w:val="28"/>
          <w:szCs w:val="28"/>
          <w:rtl/>
          <w:lang w:bidi="ar-LB"/>
        </w:rPr>
        <w:t>–</w:t>
      </w:r>
      <w:r w:rsidR="008F11EE">
        <w:rPr>
          <w:rFonts w:asciiTheme="majorBidi" w:hAnsiTheme="majorBidi" w:cstheme="majorBidi" w:hint="cs"/>
          <w:color w:val="000000"/>
          <w:sz w:val="28"/>
          <w:szCs w:val="28"/>
          <w:rtl/>
          <w:lang w:bidi="ar-LB"/>
        </w:rPr>
        <w:t xml:space="preserve"> بعكس اتّجاه العجلتيْن الأماميتيْن لغاية 2.8 درجات كحدّ أقصى، ما يُقصّر طول قاعدة العجلات افتراضياً. وتبرز فوائد هذه المقاربة بديناميّة انعطاف أكبر مع قدرة مناورة وركن أفضل بكثير في الأماكن الضيّقة. بالمقابل، </w:t>
      </w:r>
      <w:r w:rsidR="00CB2007">
        <w:rPr>
          <w:rFonts w:asciiTheme="majorBidi" w:hAnsiTheme="majorBidi" w:cstheme="majorBidi" w:hint="cs"/>
          <w:color w:val="000000"/>
          <w:sz w:val="28"/>
          <w:szCs w:val="28"/>
          <w:rtl/>
          <w:lang w:bidi="ar-LB"/>
        </w:rPr>
        <w:t xml:space="preserve">عندما تبلغ السيارة سرعات مرتفعة، </w:t>
      </w:r>
      <w:r w:rsidR="008F11EE">
        <w:rPr>
          <w:rFonts w:asciiTheme="majorBidi" w:hAnsiTheme="majorBidi" w:cstheme="majorBidi" w:hint="cs"/>
          <w:color w:val="000000"/>
          <w:sz w:val="28"/>
          <w:szCs w:val="28"/>
          <w:rtl/>
          <w:lang w:bidi="ar-LB"/>
        </w:rPr>
        <w:t>تنعطف العجلتان الخلفيتان بالاتجاه ذاته للمحور الأمامي وفقاً للسرعة</w:t>
      </w:r>
      <w:r w:rsidR="00B676B6">
        <w:rPr>
          <w:rFonts w:asciiTheme="majorBidi" w:hAnsiTheme="majorBidi" w:cstheme="majorBidi" w:hint="cs"/>
          <w:color w:val="000000"/>
          <w:sz w:val="28"/>
          <w:szCs w:val="28"/>
          <w:rtl/>
          <w:lang w:bidi="ar-LB"/>
        </w:rPr>
        <w:t>،</w:t>
      </w:r>
      <w:r w:rsidR="00CB2007">
        <w:rPr>
          <w:rFonts w:asciiTheme="majorBidi" w:hAnsiTheme="majorBidi" w:cstheme="majorBidi" w:hint="cs"/>
          <w:color w:val="000000"/>
          <w:sz w:val="28"/>
          <w:szCs w:val="28"/>
          <w:rtl/>
          <w:lang w:bidi="ar-LB"/>
        </w:rPr>
        <w:t xml:space="preserve"> </w:t>
      </w:r>
      <w:r w:rsidR="008F11EE">
        <w:rPr>
          <w:rFonts w:asciiTheme="majorBidi" w:hAnsiTheme="majorBidi" w:cstheme="majorBidi" w:hint="cs"/>
          <w:color w:val="000000"/>
          <w:sz w:val="28"/>
          <w:szCs w:val="28"/>
          <w:rtl/>
          <w:lang w:bidi="ar-LB"/>
        </w:rPr>
        <w:t xml:space="preserve">ما يُطيل قاعدة العجلات افتراضياً </w:t>
      </w:r>
      <w:r w:rsidR="005300E7">
        <w:rPr>
          <w:rFonts w:asciiTheme="majorBidi" w:hAnsiTheme="majorBidi" w:cstheme="majorBidi" w:hint="cs"/>
          <w:color w:val="000000"/>
          <w:sz w:val="28"/>
          <w:szCs w:val="28"/>
          <w:rtl/>
          <w:lang w:bidi="ar-LB"/>
        </w:rPr>
        <w:t xml:space="preserve">وبالتالي </w:t>
      </w:r>
      <w:r w:rsidR="008F11EE">
        <w:rPr>
          <w:rFonts w:asciiTheme="majorBidi" w:hAnsiTheme="majorBidi" w:cstheme="majorBidi" w:hint="cs"/>
          <w:color w:val="000000"/>
          <w:sz w:val="28"/>
          <w:szCs w:val="28"/>
          <w:rtl/>
          <w:lang w:bidi="ar-LB"/>
        </w:rPr>
        <w:t>يُحسّن ثبات السيارة في</w:t>
      </w:r>
      <w:r w:rsidR="005300E7">
        <w:rPr>
          <w:rFonts w:asciiTheme="majorBidi" w:hAnsiTheme="majorBidi" w:cstheme="majorBidi" w:hint="cs"/>
          <w:color w:val="000000"/>
          <w:sz w:val="28"/>
          <w:szCs w:val="28"/>
          <w:rtl/>
          <w:lang w:bidi="ar-LB"/>
        </w:rPr>
        <w:t xml:space="preserve"> </w:t>
      </w:r>
      <w:r w:rsidR="008F11EE">
        <w:rPr>
          <w:rFonts w:asciiTheme="majorBidi" w:hAnsiTheme="majorBidi" w:cstheme="majorBidi" w:hint="cs"/>
          <w:color w:val="000000"/>
          <w:sz w:val="28"/>
          <w:szCs w:val="28"/>
          <w:rtl/>
          <w:lang w:bidi="ar-LB"/>
        </w:rPr>
        <w:t>ظروف تشمل مثلاً تبديل المسارات على الطرقات السريعة.</w:t>
      </w:r>
      <w:r w:rsidR="000A74D7">
        <w:rPr>
          <w:rFonts w:asciiTheme="majorBidi" w:hAnsiTheme="majorBidi" w:cstheme="majorBidi" w:hint="cs"/>
          <w:color w:val="000000"/>
          <w:sz w:val="28"/>
          <w:szCs w:val="28"/>
          <w:rtl/>
          <w:lang w:bidi="ar-LB"/>
        </w:rPr>
        <w:t xml:space="preserve"> </w:t>
      </w:r>
      <w:r w:rsidR="008F11EE">
        <w:rPr>
          <w:rFonts w:asciiTheme="majorBidi" w:hAnsiTheme="majorBidi" w:cstheme="majorBidi" w:hint="cs"/>
          <w:color w:val="000000"/>
          <w:sz w:val="28"/>
          <w:szCs w:val="28"/>
          <w:rtl/>
          <w:lang w:bidi="ar-LB"/>
        </w:rPr>
        <w:t>وعَليْه، يرتقي نظام توجيه المحور</w:t>
      </w:r>
      <w:r w:rsidR="00210868">
        <w:rPr>
          <w:rFonts w:asciiTheme="majorBidi" w:hAnsiTheme="majorBidi" w:cstheme="majorBidi" w:hint="cs"/>
          <w:color w:val="000000"/>
          <w:sz w:val="28"/>
          <w:szCs w:val="28"/>
          <w:rtl/>
          <w:lang w:bidi="ar-LB"/>
        </w:rPr>
        <w:t xml:space="preserve"> الخلفي </w:t>
      </w:r>
      <w:r w:rsidR="008F11EE">
        <w:rPr>
          <w:rFonts w:asciiTheme="majorBidi" w:hAnsiTheme="majorBidi" w:cstheme="majorBidi" w:hint="cs"/>
          <w:color w:val="000000"/>
          <w:sz w:val="28"/>
          <w:szCs w:val="28"/>
          <w:rtl/>
          <w:lang w:bidi="ar-LB"/>
        </w:rPr>
        <w:t>بالسلامة النشطة وديناميّ</w:t>
      </w:r>
      <w:r w:rsidR="00B676B6">
        <w:rPr>
          <w:rFonts w:asciiTheme="majorBidi" w:hAnsiTheme="majorBidi" w:cstheme="majorBidi" w:hint="cs"/>
          <w:color w:val="000000"/>
          <w:sz w:val="28"/>
          <w:szCs w:val="28"/>
          <w:rtl/>
          <w:lang w:bidi="ar-LB"/>
        </w:rPr>
        <w:t>ات</w:t>
      </w:r>
      <w:r w:rsidR="005300E7">
        <w:rPr>
          <w:rFonts w:asciiTheme="majorBidi" w:hAnsiTheme="majorBidi" w:cstheme="majorBidi" w:hint="cs"/>
          <w:color w:val="000000"/>
          <w:sz w:val="28"/>
          <w:szCs w:val="28"/>
          <w:rtl/>
          <w:lang w:bidi="ar-LB"/>
        </w:rPr>
        <w:t xml:space="preserve"> القيادة. كما</w:t>
      </w:r>
      <w:r w:rsidR="008F11EE">
        <w:rPr>
          <w:rFonts w:asciiTheme="majorBidi" w:hAnsiTheme="majorBidi" w:cstheme="majorBidi" w:hint="cs"/>
          <w:color w:val="000000"/>
          <w:sz w:val="28"/>
          <w:szCs w:val="28"/>
          <w:rtl/>
          <w:lang w:bidi="ar-LB"/>
        </w:rPr>
        <w:t xml:space="preserve"> يُعزّز الراحة نظراً إلى متطلبات توجيه المقود الأقل عند سرعات متدنية. هذا ليس كلّ شيء، إذ </w:t>
      </w:r>
      <w:r w:rsidR="00751EE7">
        <w:rPr>
          <w:rFonts w:asciiTheme="majorBidi" w:hAnsiTheme="majorBidi" w:cstheme="majorBidi" w:hint="cs"/>
          <w:color w:val="000000"/>
          <w:sz w:val="28"/>
          <w:szCs w:val="28"/>
          <w:rtl/>
          <w:lang w:bidi="ar-LB"/>
        </w:rPr>
        <w:t xml:space="preserve">ينتج عن </w:t>
      </w:r>
      <w:r w:rsidR="008F11EE">
        <w:rPr>
          <w:rFonts w:asciiTheme="majorBidi" w:hAnsiTheme="majorBidi" w:cstheme="majorBidi" w:hint="cs"/>
          <w:color w:val="000000"/>
          <w:sz w:val="28"/>
          <w:szCs w:val="28"/>
          <w:rtl/>
          <w:lang w:bidi="ar-LB"/>
        </w:rPr>
        <w:t xml:space="preserve">وظيفة توجيه المحور الخلفي </w:t>
      </w:r>
      <w:r w:rsidR="00751EE7">
        <w:rPr>
          <w:rFonts w:asciiTheme="majorBidi" w:hAnsiTheme="majorBidi" w:cstheme="majorBidi" w:hint="cs"/>
          <w:color w:val="000000"/>
          <w:sz w:val="28"/>
          <w:szCs w:val="28"/>
          <w:rtl/>
          <w:lang w:bidi="ar-LB"/>
        </w:rPr>
        <w:t>نسبة مقود مباشرة أكثر</w:t>
      </w:r>
      <w:r w:rsidR="008F11EE">
        <w:rPr>
          <w:rFonts w:asciiTheme="majorBidi" w:hAnsiTheme="majorBidi" w:cstheme="majorBidi" w:hint="cs"/>
          <w:color w:val="000000"/>
          <w:sz w:val="28"/>
          <w:szCs w:val="28"/>
          <w:rtl/>
          <w:lang w:bidi="ar-LB"/>
        </w:rPr>
        <w:t xml:space="preserve"> في المحور الأمامي</w:t>
      </w:r>
      <w:r w:rsidR="002D4A5B">
        <w:rPr>
          <w:rFonts w:asciiTheme="majorBidi" w:hAnsiTheme="majorBidi" w:cstheme="majorBidi" w:hint="cs"/>
          <w:color w:val="000000"/>
          <w:sz w:val="28"/>
          <w:szCs w:val="28"/>
          <w:rtl/>
          <w:lang w:bidi="ar-LB"/>
        </w:rPr>
        <w:t>، ما يوفّر طبيعة</w:t>
      </w:r>
      <w:r w:rsidR="00751EE7">
        <w:rPr>
          <w:rFonts w:asciiTheme="majorBidi" w:hAnsiTheme="majorBidi" w:cstheme="majorBidi" w:hint="cs"/>
          <w:color w:val="000000"/>
          <w:sz w:val="28"/>
          <w:szCs w:val="28"/>
          <w:rtl/>
          <w:lang w:bidi="ar-LB"/>
        </w:rPr>
        <w:t xml:space="preserve"> توجيه </w:t>
      </w:r>
      <w:r w:rsidR="002D4A5B">
        <w:rPr>
          <w:rFonts w:asciiTheme="majorBidi" w:hAnsiTheme="majorBidi" w:cstheme="majorBidi" w:hint="cs"/>
          <w:color w:val="000000"/>
          <w:sz w:val="28"/>
          <w:szCs w:val="28"/>
          <w:rtl/>
          <w:lang w:bidi="ar-LB"/>
        </w:rPr>
        <w:t>رياضية للغاية</w:t>
      </w:r>
      <w:r w:rsidR="008F11EE">
        <w:rPr>
          <w:rFonts w:asciiTheme="majorBidi" w:hAnsiTheme="majorBidi" w:cstheme="majorBidi" w:hint="cs"/>
          <w:color w:val="000000"/>
          <w:sz w:val="28"/>
          <w:szCs w:val="28"/>
          <w:rtl/>
          <w:lang w:bidi="ar-LB"/>
        </w:rPr>
        <w:t>.</w:t>
      </w:r>
    </w:p>
    <w:p w:rsidR="00657F93" w:rsidRPr="000C62E1" w:rsidRDefault="00657F93" w:rsidP="00061384">
      <w:pPr>
        <w:bidi/>
        <w:spacing w:line="288" w:lineRule="auto"/>
        <w:contextualSpacing/>
        <w:jc w:val="both"/>
        <w:rPr>
          <w:rFonts w:asciiTheme="majorBidi" w:hAnsiTheme="majorBidi" w:cstheme="majorBidi"/>
          <w:b/>
          <w:bCs/>
          <w:color w:val="000000"/>
          <w:sz w:val="28"/>
          <w:szCs w:val="28"/>
          <w:rtl/>
          <w:lang w:bidi="ar-LB"/>
        </w:rPr>
      </w:pPr>
      <w:r w:rsidRPr="000C62E1">
        <w:rPr>
          <w:rFonts w:asciiTheme="majorBidi" w:hAnsiTheme="majorBidi" w:cstheme="majorBidi" w:hint="cs"/>
          <w:b/>
          <w:bCs/>
          <w:color w:val="000000"/>
          <w:sz w:val="28"/>
          <w:szCs w:val="28"/>
          <w:rtl/>
          <w:lang w:bidi="ar-LB"/>
        </w:rPr>
        <w:lastRenderedPageBreak/>
        <w:t>"نظام</w:t>
      </w:r>
      <w:r w:rsidR="00DC0B96">
        <w:rPr>
          <w:rFonts w:asciiTheme="majorBidi" w:hAnsiTheme="majorBidi" w:cstheme="majorBidi" w:hint="cs"/>
          <w:b/>
          <w:bCs/>
          <w:color w:val="000000"/>
          <w:sz w:val="28"/>
          <w:szCs w:val="28"/>
          <w:rtl/>
          <w:lang w:bidi="ar-LB"/>
        </w:rPr>
        <w:t xml:space="preserve"> بورشه</w:t>
      </w:r>
      <w:r w:rsidRPr="000C62E1">
        <w:rPr>
          <w:rFonts w:asciiTheme="majorBidi" w:hAnsiTheme="majorBidi" w:cstheme="majorBidi" w:hint="cs"/>
          <w:b/>
          <w:bCs/>
          <w:color w:val="000000"/>
          <w:sz w:val="28"/>
          <w:szCs w:val="28"/>
          <w:rtl/>
          <w:lang w:bidi="ar-LB"/>
        </w:rPr>
        <w:t xml:space="preserve"> 4دي للتحكم بالهيكل" مُندمج</w:t>
      </w:r>
    </w:p>
    <w:p w:rsidR="00657F93" w:rsidRPr="00657F93" w:rsidRDefault="00657F93" w:rsidP="00061384">
      <w:pPr>
        <w:bidi/>
        <w:spacing w:line="288" w:lineRule="auto"/>
        <w:contextualSpacing/>
        <w:jc w:val="both"/>
        <w:rPr>
          <w:rFonts w:asciiTheme="majorBidi" w:hAnsiTheme="majorBidi" w:cstheme="majorBidi"/>
          <w:color w:val="000000"/>
          <w:sz w:val="24"/>
          <w:szCs w:val="24"/>
          <w:rtl/>
          <w:lang w:bidi="ar-LB"/>
        </w:rPr>
      </w:pPr>
    </w:p>
    <w:p w:rsidR="00FE43BF" w:rsidRDefault="00657F93"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يبرز "نظام</w:t>
      </w:r>
      <w:r w:rsidR="008F4791">
        <w:rPr>
          <w:rFonts w:asciiTheme="majorBidi" w:hAnsiTheme="majorBidi" w:cstheme="majorBidi" w:hint="cs"/>
          <w:color w:val="000000"/>
          <w:sz w:val="28"/>
          <w:szCs w:val="28"/>
          <w:rtl/>
          <w:lang w:bidi="ar-LB"/>
        </w:rPr>
        <w:t xml:space="preserve"> بورشه</w:t>
      </w:r>
      <w:r>
        <w:rPr>
          <w:rFonts w:asciiTheme="majorBidi" w:hAnsiTheme="majorBidi" w:cstheme="majorBidi" w:hint="cs"/>
          <w:color w:val="000000"/>
          <w:sz w:val="28"/>
          <w:szCs w:val="28"/>
          <w:rtl/>
          <w:lang w:bidi="ar-LB"/>
        </w:rPr>
        <w:t xml:space="preserve"> 4دي للتحكم بالهيكل" </w:t>
      </w:r>
      <w:r w:rsidR="008F4791">
        <w:rPr>
          <w:rFonts w:asciiTheme="majorBidi" w:hAnsiTheme="majorBidi" w:cstheme="majorBidi"/>
          <w:color w:val="000000"/>
          <w:sz w:val="28"/>
          <w:szCs w:val="28"/>
          <w:lang w:bidi="ar-LB"/>
        </w:rPr>
        <w:t xml:space="preserve">Porsche </w:t>
      </w:r>
      <w:r>
        <w:rPr>
          <w:rFonts w:asciiTheme="majorBidi" w:hAnsiTheme="majorBidi" w:cstheme="majorBidi"/>
          <w:color w:val="000000"/>
          <w:sz w:val="28"/>
          <w:szCs w:val="28"/>
          <w:lang w:bidi="ar-LB"/>
        </w:rPr>
        <w:t>4D Chassis Control</w:t>
      </w:r>
      <w:r>
        <w:rPr>
          <w:rFonts w:asciiTheme="majorBidi" w:hAnsiTheme="majorBidi" w:cstheme="majorBidi" w:hint="cs"/>
          <w:color w:val="000000"/>
          <w:sz w:val="28"/>
          <w:szCs w:val="28"/>
          <w:rtl/>
          <w:lang w:bidi="ar-LB"/>
        </w:rPr>
        <w:t xml:space="preserve"> كنظام </w:t>
      </w:r>
      <w:r w:rsidR="008F4791">
        <w:rPr>
          <w:rFonts w:asciiTheme="majorBidi" w:hAnsiTheme="majorBidi" w:cstheme="majorBidi" w:hint="cs"/>
          <w:color w:val="000000"/>
          <w:sz w:val="28"/>
          <w:szCs w:val="28"/>
          <w:rtl/>
          <w:lang w:bidi="ar-LB"/>
        </w:rPr>
        <w:t>مترابط شبكياً ومركزياً، ي</w:t>
      </w:r>
      <w:r>
        <w:rPr>
          <w:rFonts w:asciiTheme="majorBidi" w:hAnsiTheme="majorBidi" w:cstheme="majorBidi" w:hint="cs"/>
          <w:color w:val="000000"/>
          <w:sz w:val="28"/>
          <w:szCs w:val="28"/>
          <w:rtl/>
          <w:lang w:bidi="ar-LB"/>
        </w:rPr>
        <w:t>ُحلِّل ظرف القيادة الحالي مركزياً ضمن الأبعاد الثلاثة كافة (تسارع طولي وعرضي وعمودي) ويحتسب بناءً عليها معلومات مثالية عن حالة القيادة</w:t>
      </w:r>
      <w:r w:rsidR="007F41F0">
        <w:rPr>
          <w:rFonts w:asciiTheme="majorBidi" w:hAnsiTheme="majorBidi" w:cstheme="majorBidi" w:hint="cs"/>
          <w:color w:val="000000"/>
          <w:sz w:val="28"/>
          <w:szCs w:val="28"/>
          <w:rtl/>
          <w:lang w:bidi="ar-LB"/>
        </w:rPr>
        <w:t>. ثمّ يُرسل تلك المعلومات ب</w:t>
      </w:r>
      <w:r>
        <w:rPr>
          <w:rFonts w:asciiTheme="majorBidi" w:hAnsiTheme="majorBidi" w:cstheme="majorBidi" w:hint="cs"/>
          <w:color w:val="000000"/>
          <w:sz w:val="28"/>
          <w:szCs w:val="28"/>
          <w:rtl/>
          <w:lang w:bidi="ar-LB"/>
        </w:rPr>
        <w:t xml:space="preserve">انتظام إلى أنظمة الهيكل كافة </w:t>
      </w:r>
      <w:r w:rsidR="009F1C3B">
        <w:rPr>
          <w:rFonts w:asciiTheme="majorBidi" w:hAnsiTheme="majorBidi" w:cstheme="majorBidi" w:hint="cs"/>
          <w:color w:val="000000"/>
          <w:sz w:val="28"/>
          <w:szCs w:val="28"/>
          <w:rtl/>
          <w:lang w:bidi="ar-LB"/>
        </w:rPr>
        <w:t>في الوقت الفعلي</w:t>
      </w:r>
      <w:r>
        <w:rPr>
          <w:rFonts w:asciiTheme="majorBidi" w:hAnsiTheme="majorBidi" w:cstheme="majorBidi" w:hint="cs"/>
          <w:color w:val="000000"/>
          <w:sz w:val="28"/>
          <w:szCs w:val="28"/>
          <w:rtl/>
          <w:lang w:bidi="ar-LB"/>
        </w:rPr>
        <w:t>، مُولّداً</w:t>
      </w:r>
      <w:r w:rsidR="00663784">
        <w:rPr>
          <w:rFonts w:asciiTheme="majorBidi" w:hAnsiTheme="majorBidi" w:cstheme="majorBidi" w:hint="cs"/>
          <w:color w:val="000000"/>
          <w:sz w:val="28"/>
          <w:szCs w:val="28"/>
          <w:rtl/>
          <w:lang w:bidi="ar-LB"/>
        </w:rPr>
        <w:t xml:space="preserve"> بذلك </w:t>
      </w:r>
      <w:r>
        <w:rPr>
          <w:rFonts w:asciiTheme="majorBidi" w:hAnsiTheme="majorBidi" w:cstheme="majorBidi" w:hint="cs"/>
          <w:color w:val="000000"/>
          <w:sz w:val="28"/>
          <w:szCs w:val="28"/>
          <w:rtl/>
          <w:lang w:bidi="ar-LB"/>
        </w:rPr>
        <w:t>بُعداً رابعاً في مجال التحكم بالهيكل. نتيجة لذلك، تستطيع الأنظمة الاستجابة إلى ظرف القيادة الوشيك بأسلوب مُتكامل.</w:t>
      </w:r>
      <w:r w:rsidR="00663784">
        <w:rPr>
          <w:rFonts w:asciiTheme="majorBidi" w:hAnsiTheme="majorBidi" w:cstheme="majorBidi" w:hint="cs"/>
          <w:color w:val="000000"/>
          <w:sz w:val="28"/>
          <w:szCs w:val="28"/>
          <w:rtl/>
          <w:lang w:bidi="ar-LB"/>
        </w:rPr>
        <w:t xml:space="preserve"> فعلى سبيل المثال،</w:t>
      </w:r>
      <w:r w:rsidR="00E2130A">
        <w:rPr>
          <w:rFonts w:asciiTheme="majorBidi" w:hAnsiTheme="majorBidi" w:cstheme="majorBidi" w:hint="cs"/>
          <w:color w:val="000000"/>
          <w:sz w:val="28"/>
          <w:szCs w:val="28"/>
          <w:rtl/>
          <w:lang w:bidi="ar-LB"/>
        </w:rPr>
        <w:t xml:space="preserve"> </w:t>
      </w:r>
      <w:r w:rsidR="00FE43BF">
        <w:rPr>
          <w:rFonts w:asciiTheme="majorBidi" w:hAnsiTheme="majorBidi" w:cstheme="majorBidi" w:hint="cs"/>
          <w:color w:val="000000"/>
          <w:sz w:val="28"/>
          <w:szCs w:val="28"/>
          <w:rtl/>
          <w:lang w:bidi="ar-LB"/>
        </w:rPr>
        <w:t xml:space="preserve">عند </w:t>
      </w:r>
      <w:r w:rsidR="00795670">
        <w:rPr>
          <w:rFonts w:asciiTheme="majorBidi" w:hAnsiTheme="majorBidi" w:cstheme="majorBidi" w:hint="cs"/>
          <w:color w:val="000000"/>
          <w:sz w:val="28"/>
          <w:szCs w:val="28"/>
          <w:rtl/>
          <w:lang w:bidi="ar-LB"/>
        </w:rPr>
        <w:t>البدء بعملية انعطاف ديناميّة</w:t>
      </w:r>
      <w:r w:rsidR="00FE43BF">
        <w:rPr>
          <w:rFonts w:asciiTheme="majorBidi" w:hAnsiTheme="majorBidi" w:cstheme="majorBidi" w:hint="cs"/>
          <w:color w:val="000000"/>
          <w:sz w:val="28"/>
          <w:szCs w:val="28"/>
          <w:rtl/>
          <w:lang w:bidi="ar-LB"/>
        </w:rPr>
        <w:t>، يعمل "نظام بورشه للتحكم النشط بالتعليق" (نظام إلكتروني للتحكم بالمخمّدات)</w:t>
      </w:r>
      <w:r w:rsidR="00E42A7C">
        <w:rPr>
          <w:rFonts w:asciiTheme="majorBidi" w:hAnsiTheme="majorBidi" w:cstheme="majorBidi" w:hint="cs"/>
          <w:color w:val="000000"/>
          <w:sz w:val="28"/>
          <w:szCs w:val="28"/>
          <w:rtl/>
          <w:lang w:bidi="ar-LB"/>
        </w:rPr>
        <w:t xml:space="preserve"> و</w:t>
      </w:r>
      <w:r w:rsidR="00FE43BF">
        <w:rPr>
          <w:rFonts w:asciiTheme="majorBidi" w:hAnsiTheme="majorBidi" w:cstheme="majorBidi" w:hint="cs"/>
          <w:color w:val="000000"/>
          <w:sz w:val="28"/>
          <w:szCs w:val="28"/>
          <w:rtl/>
          <w:lang w:bidi="ar-LB"/>
        </w:rPr>
        <w:t>التعليق الهوائي المتكيّف وتوجيه المحور الخلفي و"نظام بورشه لتوجيه عزم الدوران بلاس" و"نظام بورشه الرياضي للتحكم الديناميكي بالهيكل"</w:t>
      </w:r>
      <w:r w:rsidR="00E42A7C">
        <w:rPr>
          <w:rFonts w:asciiTheme="majorBidi" w:hAnsiTheme="majorBidi" w:cstheme="majorBidi" w:hint="cs"/>
          <w:color w:val="000000"/>
          <w:sz w:val="28"/>
          <w:szCs w:val="28"/>
          <w:rtl/>
          <w:lang w:bidi="ar-LB"/>
        </w:rPr>
        <w:t xml:space="preserve"> </w:t>
      </w:r>
      <w:r w:rsidR="009F1C3B">
        <w:rPr>
          <w:rFonts w:asciiTheme="majorBidi" w:hAnsiTheme="majorBidi" w:cstheme="majorBidi" w:hint="cs"/>
          <w:color w:val="000000"/>
          <w:sz w:val="28"/>
          <w:szCs w:val="28"/>
          <w:rtl/>
          <w:lang w:bidi="ar-LB"/>
        </w:rPr>
        <w:t>معاً</w:t>
      </w:r>
      <w:r w:rsidR="00E42A7C">
        <w:rPr>
          <w:rFonts w:asciiTheme="majorBidi" w:hAnsiTheme="majorBidi" w:cstheme="majorBidi" w:hint="cs"/>
          <w:color w:val="000000"/>
          <w:sz w:val="28"/>
          <w:szCs w:val="28"/>
          <w:rtl/>
          <w:lang w:bidi="ar-LB"/>
        </w:rPr>
        <w:t xml:space="preserve"> </w:t>
      </w:r>
      <w:r w:rsidR="00FE43BF">
        <w:rPr>
          <w:rFonts w:asciiTheme="majorBidi" w:hAnsiTheme="majorBidi" w:cstheme="majorBidi" w:hint="cs"/>
          <w:color w:val="000000"/>
          <w:sz w:val="28"/>
          <w:szCs w:val="28"/>
          <w:rtl/>
          <w:lang w:bidi="ar-LB"/>
        </w:rPr>
        <w:t xml:space="preserve">لتوفير </w:t>
      </w:r>
      <w:r w:rsidR="00E42A7C">
        <w:rPr>
          <w:rFonts w:asciiTheme="majorBidi" w:hAnsiTheme="majorBidi" w:cstheme="majorBidi" w:hint="cs"/>
          <w:color w:val="000000"/>
          <w:sz w:val="28"/>
          <w:szCs w:val="28"/>
          <w:rtl/>
          <w:lang w:bidi="ar-LB"/>
        </w:rPr>
        <w:t xml:space="preserve">طبيعة توجيه مثالية مع رشاقة وثبات استثنائيَّيْن. </w:t>
      </w:r>
      <w:r w:rsidR="00FE43BF">
        <w:rPr>
          <w:rFonts w:asciiTheme="majorBidi" w:hAnsiTheme="majorBidi" w:cstheme="majorBidi" w:hint="cs"/>
          <w:color w:val="000000"/>
          <w:sz w:val="28"/>
          <w:szCs w:val="28"/>
          <w:rtl/>
          <w:lang w:bidi="ar-LB"/>
        </w:rPr>
        <w:t>في تلك الحالة، يُرسِل "نظام</w:t>
      </w:r>
      <w:r w:rsidR="006F48CF">
        <w:rPr>
          <w:rFonts w:asciiTheme="majorBidi" w:hAnsiTheme="majorBidi" w:cstheme="majorBidi" w:hint="cs"/>
          <w:color w:val="000000"/>
          <w:sz w:val="28"/>
          <w:szCs w:val="28"/>
          <w:rtl/>
          <w:lang w:bidi="ar-LB"/>
        </w:rPr>
        <w:t xml:space="preserve"> بورشه</w:t>
      </w:r>
      <w:r w:rsidR="00FE43BF">
        <w:rPr>
          <w:rFonts w:asciiTheme="majorBidi" w:hAnsiTheme="majorBidi" w:cstheme="majorBidi" w:hint="cs"/>
          <w:color w:val="000000"/>
          <w:sz w:val="28"/>
          <w:szCs w:val="28"/>
          <w:rtl/>
          <w:lang w:bidi="ar-LB"/>
        </w:rPr>
        <w:t xml:space="preserve"> 4دي للتحكم بالهيكل" </w:t>
      </w:r>
      <w:r w:rsidR="00E42A7C">
        <w:rPr>
          <w:rFonts w:asciiTheme="majorBidi" w:hAnsiTheme="majorBidi" w:cstheme="majorBidi" w:hint="cs"/>
          <w:color w:val="000000"/>
          <w:sz w:val="28"/>
          <w:szCs w:val="28"/>
          <w:rtl/>
          <w:lang w:bidi="ar-LB"/>
        </w:rPr>
        <w:t>نبضاً إلى أنظمة الهيكل حالما</w:t>
      </w:r>
      <w:r w:rsidR="006F48CF">
        <w:rPr>
          <w:rFonts w:asciiTheme="majorBidi" w:hAnsiTheme="majorBidi" w:cstheme="majorBidi" w:hint="cs"/>
          <w:color w:val="000000"/>
          <w:sz w:val="28"/>
          <w:szCs w:val="28"/>
          <w:rtl/>
          <w:lang w:bidi="ar-LB"/>
        </w:rPr>
        <w:t xml:space="preserve"> ينعطف السائق بالسيارة</w:t>
      </w:r>
      <w:r w:rsidR="00424DEC">
        <w:rPr>
          <w:rFonts w:asciiTheme="majorBidi" w:hAnsiTheme="majorBidi" w:cstheme="majorBidi" w:hint="cs"/>
          <w:color w:val="000000"/>
          <w:sz w:val="28"/>
          <w:szCs w:val="28"/>
          <w:rtl/>
          <w:lang w:bidi="ar-LB"/>
        </w:rPr>
        <w:t>، م</w:t>
      </w:r>
      <w:r w:rsidR="00FE43BF">
        <w:rPr>
          <w:rFonts w:asciiTheme="majorBidi" w:hAnsiTheme="majorBidi" w:cstheme="majorBidi" w:hint="cs"/>
          <w:color w:val="000000"/>
          <w:sz w:val="28"/>
          <w:szCs w:val="28"/>
          <w:rtl/>
          <w:lang w:bidi="ar-LB"/>
        </w:rPr>
        <w:t xml:space="preserve">ا يخوّل الأنظمة الاستجابة </w:t>
      </w:r>
      <w:r w:rsidR="00424DEC">
        <w:rPr>
          <w:rFonts w:asciiTheme="majorBidi" w:hAnsiTheme="majorBidi" w:cstheme="majorBidi" w:hint="cs"/>
          <w:color w:val="000000"/>
          <w:sz w:val="28"/>
          <w:szCs w:val="28"/>
          <w:rtl/>
          <w:lang w:bidi="ar-LB"/>
        </w:rPr>
        <w:t xml:space="preserve">بسرعة </w:t>
      </w:r>
      <w:r w:rsidR="00FE43BF">
        <w:rPr>
          <w:rFonts w:asciiTheme="majorBidi" w:hAnsiTheme="majorBidi" w:cstheme="majorBidi" w:hint="cs"/>
          <w:color w:val="000000"/>
          <w:sz w:val="28"/>
          <w:szCs w:val="28"/>
          <w:rtl/>
          <w:lang w:bidi="ar-LB"/>
        </w:rPr>
        <w:t>لتوفير أفضل أداء ممكن في المنعطفات.</w:t>
      </w:r>
    </w:p>
    <w:p w:rsidR="00C933E5" w:rsidRPr="00F018AF" w:rsidRDefault="00C933E5" w:rsidP="00061384">
      <w:pPr>
        <w:bidi/>
        <w:spacing w:line="288" w:lineRule="auto"/>
        <w:contextualSpacing/>
        <w:jc w:val="both"/>
        <w:rPr>
          <w:rFonts w:asciiTheme="majorBidi" w:hAnsiTheme="majorBidi" w:cstheme="majorBidi"/>
          <w:color w:val="000000"/>
          <w:sz w:val="18"/>
          <w:szCs w:val="18"/>
          <w:rtl/>
          <w:lang w:bidi="ar-LB"/>
        </w:rPr>
      </w:pPr>
    </w:p>
    <w:p w:rsidR="00C933E5" w:rsidRPr="00F018AF" w:rsidRDefault="00C933E5" w:rsidP="00061384">
      <w:pPr>
        <w:bidi/>
        <w:spacing w:line="288" w:lineRule="auto"/>
        <w:contextualSpacing/>
        <w:jc w:val="both"/>
        <w:rPr>
          <w:rFonts w:asciiTheme="majorBidi" w:hAnsiTheme="majorBidi" w:cstheme="majorBidi"/>
          <w:color w:val="000000"/>
          <w:sz w:val="18"/>
          <w:szCs w:val="18"/>
          <w:rtl/>
          <w:lang w:bidi="ar-LB"/>
        </w:rPr>
      </w:pPr>
    </w:p>
    <w:p w:rsidR="00C933E5" w:rsidRPr="00C933E5" w:rsidRDefault="00C933E5" w:rsidP="00061384">
      <w:pPr>
        <w:bidi/>
        <w:spacing w:line="288" w:lineRule="auto"/>
        <w:contextualSpacing/>
        <w:jc w:val="both"/>
        <w:rPr>
          <w:rFonts w:asciiTheme="majorBidi" w:hAnsiTheme="majorBidi" w:cstheme="majorBidi"/>
          <w:b/>
          <w:bCs/>
          <w:color w:val="000000"/>
          <w:sz w:val="28"/>
          <w:szCs w:val="28"/>
          <w:rtl/>
          <w:lang w:bidi="ar-LB"/>
        </w:rPr>
      </w:pPr>
      <w:r w:rsidRPr="00C933E5">
        <w:rPr>
          <w:rFonts w:asciiTheme="majorBidi" w:hAnsiTheme="majorBidi" w:cstheme="majorBidi" w:hint="cs"/>
          <w:b/>
          <w:bCs/>
          <w:color w:val="000000"/>
          <w:sz w:val="28"/>
          <w:szCs w:val="28"/>
          <w:rtl/>
          <w:lang w:bidi="ar-LB"/>
        </w:rPr>
        <w:t>"نظام بورشه للتحكم النشط بالتعليق"</w:t>
      </w:r>
    </w:p>
    <w:p w:rsidR="00C933E5" w:rsidRPr="00C933E5" w:rsidRDefault="00C933E5" w:rsidP="00061384">
      <w:pPr>
        <w:bidi/>
        <w:spacing w:line="288" w:lineRule="auto"/>
        <w:contextualSpacing/>
        <w:jc w:val="both"/>
        <w:rPr>
          <w:rFonts w:asciiTheme="majorBidi" w:hAnsiTheme="majorBidi" w:cstheme="majorBidi"/>
          <w:color w:val="000000"/>
          <w:sz w:val="24"/>
          <w:szCs w:val="24"/>
          <w:rtl/>
          <w:lang w:bidi="ar-LB"/>
        </w:rPr>
      </w:pPr>
    </w:p>
    <w:p w:rsidR="007C151A" w:rsidRDefault="00F55B99"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حصلت "باناميرا توربو إس إي-هايبريد</w:t>
      </w:r>
      <w:r w:rsidR="001700C4">
        <w:rPr>
          <w:rFonts w:asciiTheme="majorBidi" w:hAnsiTheme="majorBidi" w:cstheme="majorBidi" w:hint="cs"/>
          <w:color w:val="000000"/>
          <w:sz w:val="28"/>
          <w:szCs w:val="28"/>
          <w:rtl/>
          <w:lang w:bidi="ar-LB"/>
        </w:rPr>
        <w:t xml:space="preserve"> سبورت توريزمو</w:t>
      </w:r>
      <w:r>
        <w:rPr>
          <w:rFonts w:asciiTheme="majorBidi" w:hAnsiTheme="majorBidi" w:cstheme="majorBidi" w:hint="cs"/>
          <w:color w:val="000000"/>
          <w:sz w:val="28"/>
          <w:szCs w:val="28"/>
          <w:rtl/>
          <w:lang w:bidi="ar-LB"/>
        </w:rPr>
        <w:t xml:space="preserve">" على </w:t>
      </w:r>
      <w:r w:rsidR="00C933E5">
        <w:rPr>
          <w:rFonts w:asciiTheme="majorBidi" w:hAnsiTheme="majorBidi" w:cstheme="majorBidi" w:hint="cs"/>
          <w:color w:val="000000"/>
          <w:sz w:val="28"/>
          <w:szCs w:val="28"/>
          <w:rtl/>
          <w:lang w:bidi="ar-LB"/>
        </w:rPr>
        <w:t>"نظام بورشه للتحكم النشط بالتعليق"</w:t>
      </w:r>
      <w:r w:rsidR="008E76CD">
        <w:rPr>
          <w:rFonts w:asciiTheme="majorBidi" w:hAnsiTheme="majorBidi" w:cstheme="majorBidi" w:hint="cs"/>
          <w:color w:val="000000"/>
          <w:sz w:val="28"/>
          <w:szCs w:val="28"/>
          <w:rtl/>
          <w:lang w:bidi="ar-LB"/>
        </w:rPr>
        <w:t xml:space="preserve"> </w:t>
      </w:r>
      <w:r w:rsidR="008E76CD">
        <w:rPr>
          <w:rFonts w:asciiTheme="majorBidi" w:hAnsiTheme="majorBidi" w:cstheme="majorBidi"/>
          <w:color w:val="000000"/>
          <w:sz w:val="28"/>
          <w:szCs w:val="28"/>
          <w:lang w:bidi="ar-LB"/>
        </w:rPr>
        <w:t>PASM</w:t>
      </w:r>
      <w:r w:rsidR="00FF1986">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 xml:space="preserve">كتجهيز قياسي. وهو </w:t>
      </w:r>
      <w:r w:rsidR="002D1248">
        <w:rPr>
          <w:rFonts w:asciiTheme="majorBidi" w:hAnsiTheme="majorBidi" w:cstheme="majorBidi" w:hint="cs"/>
          <w:color w:val="000000"/>
          <w:sz w:val="28"/>
          <w:szCs w:val="28"/>
          <w:rtl/>
          <w:lang w:bidi="ar-LB"/>
        </w:rPr>
        <w:t>عبارة عن نظام تحكم إلكتروني بالمخمّدات</w:t>
      </w:r>
      <w:r w:rsidR="00943563">
        <w:rPr>
          <w:rFonts w:asciiTheme="majorBidi" w:hAnsiTheme="majorBidi" w:cstheme="majorBidi" w:hint="cs"/>
          <w:color w:val="000000"/>
          <w:sz w:val="28"/>
          <w:szCs w:val="28"/>
          <w:rtl/>
          <w:lang w:bidi="ar-LB"/>
        </w:rPr>
        <w:t xml:space="preserve"> يستجيب إلى حالة الطريق وأسلوب القيادة، عبر</w:t>
      </w:r>
      <w:r w:rsidR="00C87F57">
        <w:rPr>
          <w:rFonts w:asciiTheme="majorBidi" w:hAnsiTheme="majorBidi" w:cstheme="majorBidi" w:hint="cs"/>
          <w:color w:val="000000"/>
          <w:sz w:val="28"/>
          <w:szCs w:val="28"/>
          <w:rtl/>
          <w:lang w:bidi="ar-LB"/>
        </w:rPr>
        <w:t xml:space="preserve"> تعديل </w:t>
      </w:r>
      <w:r w:rsidR="004F1447">
        <w:rPr>
          <w:rFonts w:asciiTheme="majorBidi" w:hAnsiTheme="majorBidi" w:cstheme="majorBidi" w:hint="cs"/>
          <w:color w:val="000000"/>
          <w:sz w:val="28"/>
          <w:szCs w:val="28"/>
          <w:rtl/>
          <w:lang w:bidi="ar-LB"/>
        </w:rPr>
        <w:t>تخميد</w:t>
      </w:r>
      <w:r w:rsidR="00C87F57">
        <w:rPr>
          <w:rFonts w:asciiTheme="majorBidi" w:hAnsiTheme="majorBidi" w:cstheme="majorBidi" w:hint="cs"/>
          <w:color w:val="000000"/>
          <w:sz w:val="28"/>
          <w:szCs w:val="28"/>
          <w:rtl/>
          <w:lang w:bidi="ar-LB"/>
        </w:rPr>
        <w:t xml:space="preserve"> كلّ عجلة فردياً </w:t>
      </w:r>
      <w:r w:rsidR="00EA3F0E">
        <w:rPr>
          <w:rFonts w:asciiTheme="majorBidi" w:hAnsiTheme="majorBidi" w:cstheme="majorBidi" w:hint="cs"/>
          <w:color w:val="000000"/>
          <w:sz w:val="28"/>
          <w:szCs w:val="28"/>
          <w:rtl/>
          <w:lang w:bidi="ar-LB"/>
        </w:rPr>
        <w:t xml:space="preserve">باستمرار </w:t>
      </w:r>
      <w:r w:rsidR="00E646F5">
        <w:rPr>
          <w:rFonts w:asciiTheme="majorBidi" w:hAnsiTheme="majorBidi" w:cstheme="majorBidi" w:hint="cs"/>
          <w:color w:val="000000"/>
          <w:sz w:val="28"/>
          <w:szCs w:val="28"/>
          <w:rtl/>
          <w:lang w:bidi="ar-LB"/>
        </w:rPr>
        <w:t xml:space="preserve">بناءً على </w:t>
      </w:r>
      <w:r w:rsidR="00943563">
        <w:rPr>
          <w:rFonts w:asciiTheme="majorBidi" w:hAnsiTheme="majorBidi" w:cstheme="majorBidi" w:hint="cs"/>
          <w:color w:val="000000"/>
          <w:sz w:val="28"/>
          <w:szCs w:val="28"/>
          <w:rtl/>
          <w:lang w:bidi="ar-LB"/>
        </w:rPr>
        <w:t>المعلومات التي يجمعها. وتُحسِّن المخمّدات المستخدمة في الجيل الأحدث من "باناميرا" تجاوب</w:t>
      </w:r>
      <w:r w:rsidR="00C871A2">
        <w:rPr>
          <w:rFonts w:asciiTheme="majorBidi" w:hAnsiTheme="majorBidi" w:cstheme="majorBidi" w:hint="cs"/>
          <w:color w:val="000000"/>
          <w:sz w:val="28"/>
          <w:szCs w:val="28"/>
          <w:rtl/>
          <w:lang w:bidi="ar-LB"/>
        </w:rPr>
        <w:t xml:space="preserve"> السيارة وتُعزّز </w:t>
      </w:r>
      <w:r w:rsidR="00C933E5">
        <w:rPr>
          <w:rFonts w:asciiTheme="majorBidi" w:hAnsiTheme="majorBidi" w:cstheme="majorBidi" w:hint="cs"/>
          <w:color w:val="000000"/>
          <w:sz w:val="28"/>
          <w:szCs w:val="28"/>
          <w:rtl/>
          <w:lang w:bidi="ar-LB"/>
        </w:rPr>
        <w:t xml:space="preserve">نطاق الأداء بين الراحة والديناميّة. </w:t>
      </w:r>
      <w:r w:rsidR="00885DBB">
        <w:rPr>
          <w:rFonts w:asciiTheme="majorBidi" w:hAnsiTheme="majorBidi" w:cstheme="majorBidi" w:hint="cs"/>
          <w:color w:val="000000"/>
          <w:sz w:val="28"/>
          <w:szCs w:val="28"/>
          <w:rtl/>
          <w:lang w:bidi="ar-LB"/>
        </w:rPr>
        <w:t xml:space="preserve">ويستطيع السائق اعتماد ثلاثة إعدادات للمخمّدات، هي </w:t>
      </w:r>
      <w:r w:rsidR="00C933E5" w:rsidRPr="00581BCD">
        <w:rPr>
          <w:rFonts w:asciiTheme="majorBidi" w:hAnsiTheme="majorBidi" w:cstheme="majorBidi"/>
          <w:color w:val="000000"/>
          <w:sz w:val="28"/>
          <w:szCs w:val="28"/>
          <w:rtl/>
          <w:lang w:bidi="ar-LB"/>
        </w:rPr>
        <w:t xml:space="preserve">’عادي‘ </w:t>
      </w:r>
      <w:r w:rsidR="00C933E5" w:rsidRPr="00581BCD">
        <w:rPr>
          <w:rFonts w:asciiTheme="majorBidi" w:hAnsiTheme="majorBidi" w:cstheme="majorBidi"/>
          <w:color w:val="000000"/>
          <w:sz w:val="28"/>
          <w:szCs w:val="28"/>
          <w:lang w:bidi="ar-LB"/>
        </w:rPr>
        <w:t>Normal</w:t>
      </w:r>
      <w:r w:rsidR="00C933E5" w:rsidRPr="00581BCD">
        <w:rPr>
          <w:rFonts w:asciiTheme="majorBidi" w:hAnsiTheme="majorBidi" w:cstheme="majorBidi"/>
          <w:color w:val="000000"/>
          <w:sz w:val="28"/>
          <w:szCs w:val="28"/>
          <w:rtl/>
          <w:lang w:bidi="ar-LB"/>
        </w:rPr>
        <w:t xml:space="preserve"> و’سبورت‘ </w:t>
      </w:r>
      <w:r w:rsidR="00C933E5" w:rsidRPr="00581BCD">
        <w:rPr>
          <w:rFonts w:asciiTheme="majorBidi" w:hAnsiTheme="majorBidi" w:cstheme="majorBidi"/>
          <w:color w:val="000000"/>
          <w:sz w:val="28"/>
          <w:szCs w:val="28"/>
          <w:lang w:bidi="ar-LB"/>
        </w:rPr>
        <w:t>Sport</w:t>
      </w:r>
      <w:r w:rsidR="00C933E5" w:rsidRPr="00581BCD">
        <w:rPr>
          <w:rFonts w:asciiTheme="majorBidi" w:hAnsiTheme="majorBidi" w:cstheme="majorBidi"/>
          <w:color w:val="000000"/>
          <w:sz w:val="28"/>
          <w:szCs w:val="28"/>
          <w:rtl/>
          <w:lang w:bidi="ar-LB"/>
        </w:rPr>
        <w:t xml:space="preserve"> و’سبورت بلاس‘ </w:t>
      </w:r>
      <w:r w:rsidR="00C933E5" w:rsidRPr="00581BCD">
        <w:rPr>
          <w:rFonts w:asciiTheme="majorBidi" w:hAnsiTheme="majorBidi" w:cstheme="majorBidi"/>
          <w:color w:val="000000"/>
          <w:sz w:val="28"/>
          <w:szCs w:val="28"/>
          <w:lang w:bidi="ar-LB"/>
        </w:rPr>
        <w:t>Sport Plus</w:t>
      </w:r>
      <w:r w:rsidR="00C933E5">
        <w:rPr>
          <w:rFonts w:asciiTheme="majorBidi" w:hAnsiTheme="majorBidi" w:cstheme="majorBidi" w:hint="cs"/>
          <w:color w:val="000000"/>
          <w:sz w:val="28"/>
          <w:szCs w:val="28"/>
          <w:rtl/>
          <w:lang w:bidi="ar-LB"/>
        </w:rPr>
        <w:t xml:space="preserve">. </w:t>
      </w:r>
    </w:p>
    <w:p w:rsidR="007C151A" w:rsidRDefault="007C151A" w:rsidP="00061384">
      <w:pPr>
        <w:bidi/>
        <w:spacing w:line="288" w:lineRule="auto"/>
        <w:contextualSpacing/>
        <w:jc w:val="both"/>
        <w:rPr>
          <w:rFonts w:asciiTheme="majorBidi" w:hAnsiTheme="majorBidi" w:cstheme="majorBidi"/>
          <w:color w:val="000000"/>
          <w:sz w:val="28"/>
          <w:szCs w:val="28"/>
          <w:rtl/>
          <w:lang w:bidi="ar-LB"/>
        </w:rPr>
      </w:pPr>
    </w:p>
    <w:p w:rsidR="00F018AF" w:rsidRDefault="00C933E5" w:rsidP="00AD08CE">
      <w:pPr>
        <w:bidi/>
        <w:spacing w:line="288" w:lineRule="auto"/>
        <w:contextualSpacing/>
        <w:jc w:val="both"/>
        <w:rPr>
          <w:rFonts w:asciiTheme="majorBidi" w:hAnsiTheme="majorBidi" w:cstheme="majorBidi"/>
          <w:color w:val="000000"/>
          <w:sz w:val="28"/>
          <w:szCs w:val="28"/>
          <w:rtl/>
          <w:lang w:bidi="ar-LB"/>
        </w:rPr>
        <w:sectPr w:rsidR="00F018AF"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t>يعمل "نظام بورشه للتحكم النشط بالتعليق"</w:t>
      </w:r>
      <w:r w:rsidR="00C871A2">
        <w:rPr>
          <w:rFonts w:asciiTheme="majorBidi" w:hAnsiTheme="majorBidi" w:cstheme="majorBidi" w:hint="cs"/>
          <w:color w:val="000000"/>
          <w:sz w:val="28"/>
          <w:szCs w:val="28"/>
          <w:rtl/>
          <w:lang w:bidi="ar-LB"/>
        </w:rPr>
        <w:t xml:space="preserve"> على الشكل التالي</w:t>
      </w:r>
      <w:r>
        <w:rPr>
          <w:rFonts w:asciiTheme="majorBidi" w:hAnsiTheme="majorBidi" w:cstheme="majorBidi" w:hint="cs"/>
          <w:color w:val="000000"/>
          <w:sz w:val="28"/>
          <w:szCs w:val="28"/>
          <w:rtl/>
          <w:lang w:bidi="ar-LB"/>
        </w:rPr>
        <w:t xml:space="preserve">: </w:t>
      </w:r>
      <w:r w:rsidR="00315D2D">
        <w:rPr>
          <w:rFonts w:asciiTheme="majorBidi" w:hAnsiTheme="majorBidi" w:cstheme="majorBidi" w:hint="cs"/>
          <w:color w:val="000000"/>
          <w:sz w:val="28"/>
          <w:szCs w:val="28"/>
          <w:rtl/>
          <w:lang w:bidi="ar-LB"/>
        </w:rPr>
        <w:t>تُراقب مجسَّات</w:t>
      </w:r>
      <w:r>
        <w:rPr>
          <w:rFonts w:asciiTheme="majorBidi" w:hAnsiTheme="majorBidi" w:cstheme="majorBidi" w:hint="cs"/>
          <w:color w:val="000000"/>
          <w:sz w:val="28"/>
          <w:szCs w:val="28"/>
          <w:rtl/>
          <w:lang w:bidi="ar-LB"/>
        </w:rPr>
        <w:t xml:space="preserve"> تحركات الجسم</w:t>
      </w:r>
      <w:r w:rsidR="00212BA5">
        <w:rPr>
          <w:rFonts w:asciiTheme="majorBidi" w:hAnsiTheme="majorBidi" w:cstheme="majorBidi" w:hint="cs"/>
          <w:color w:val="000000"/>
          <w:sz w:val="28"/>
          <w:szCs w:val="28"/>
          <w:rtl/>
          <w:lang w:bidi="ar-LB"/>
        </w:rPr>
        <w:t xml:space="preserve">، مثل تلك الناتجة عن </w:t>
      </w:r>
      <w:r>
        <w:rPr>
          <w:rFonts w:asciiTheme="majorBidi" w:hAnsiTheme="majorBidi" w:cstheme="majorBidi" w:hint="cs"/>
          <w:color w:val="000000"/>
          <w:sz w:val="28"/>
          <w:szCs w:val="28"/>
          <w:rtl/>
          <w:lang w:bidi="ar-LB"/>
        </w:rPr>
        <w:t xml:space="preserve">التسارع </w:t>
      </w:r>
      <w:r w:rsidR="003C7EF3">
        <w:rPr>
          <w:rFonts w:asciiTheme="majorBidi" w:hAnsiTheme="majorBidi" w:cstheme="majorBidi" w:hint="cs"/>
          <w:color w:val="000000"/>
          <w:sz w:val="28"/>
          <w:szCs w:val="28"/>
          <w:rtl/>
          <w:lang w:bidi="ar-LB"/>
        </w:rPr>
        <w:t>و</w:t>
      </w:r>
      <w:r>
        <w:rPr>
          <w:rFonts w:asciiTheme="majorBidi" w:hAnsiTheme="majorBidi" w:cstheme="majorBidi" w:hint="cs"/>
          <w:color w:val="000000"/>
          <w:sz w:val="28"/>
          <w:szCs w:val="28"/>
          <w:rtl/>
          <w:lang w:bidi="ar-LB"/>
        </w:rPr>
        <w:t xml:space="preserve">الكبح </w:t>
      </w:r>
      <w:r w:rsidR="003C7EF3">
        <w:rPr>
          <w:rFonts w:asciiTheme="majorBidi" w:hAnsiTheme="majorBidi" w:cstheme="majorBidi" w:hint="cs"/>
          <w:color w:val="000000"/>
          <w:sz w:val="28"/>
          <w:szCs w:val="28"/>
          <w:rtl/>
          <w:lang w:bidi="ar-LB"/>
        </w:rPr>
        <w:t xml:space="preserve">الشديديْن </w:t>
      </w:r>
      <w:r>
        <w:rPr>
          <w:rFonts w:asciiTheme="majorBidi" w:hAnsiTheme="majorBidi" w:cstheme="majorBidi" w:hint="cs"/>
          <w:color w:val="000000"/>
          <w:sz w:val="28"/>
          <w:szCs w:val="28"/>
          <w:rtl/>
          <w:lang w:bidi="ar-LB"/>
        </w:rPr>
        <w:t xml:space="preserve">والانعطاف السريع، أو </w:t>
      </w:r>
      <w:r w:rsidR="00072194">
        <w:rPr>
          <w:rFonts w:asciiTheme="majorBidi" w:hAnsiTheme="majorBidi" w:cstheme="majorBidi" w:hint="cs"/>
          <w:color w:val="000000"/>
          <w:sz w:val="28"/>
          <w:szCs w:val="28"/>
          <w:rtl/>
          <w:lang w:bidi="ar-LB"/>
        </w:rPr>
        <w:t xml:space="preserve">المتأتّية عن </w:t>
      </w:r>
      <w:r>
        <w:rPr>
          <w:rFonts w:asciiTheme="majorBidi" w:hAnsiTheme="majorBidi" w:cstheme="majorBidi" w:hint="cs"/>
          <w:color w:val="000000"/>
          <w:sz w:val="28"/>
          <w:szCs w:val="28"/>
          <w:rtl/>
          <w:lang w:bidi="ar-LB"/>
        </w:rPr>
        <w:t xml:space="preserve">القيادة على طرقات غير مستوية. </w:t>
      </w:r>
      <w:r w:rsidR="004D704D">
        <w:rPr>
          <w:rFonts w:asciiTheme="majorBidi" w:hAnsiTheme="majorBidi" w:cstheme="majorBidi" w:hint="cs"/>
          <w:color w:val="000000"/>
          <w:sz w:val="28"/>
          <w:szCs w:val="28"/>
          <w:rtl/>
          <w:lang w:bidi="ar-LB"/>
        </w:rPr>
        <w:t xml:space="preserve">ثمّ </w:t>
      </w:r>
      <w:r>
        <w:rPr>
          <w:rFonts w:asciiTheme="majorBidi" w:hAnsiTheme="majorBidi" w:cstheme="majorBidi" w:hint="cs"/>
          <w:color w:val="000000"/>
          <w:sz w:val="28"/>
          <w:szCs w:val="28"/>
          <w:rtl/>
          <w:lang w:bidi="ar-LB"/>
        </w:rPr>
        <w:t>يُرسل "نظام بورشه للتحكم النشط بالتعليق" ال</w:t>
      </w:r>
      <w:r w:rsidR="004D704D">
        <w:rPr>
          <w:rFonts w:asciiTheme="majorBidi" w:hAnsiTheme="majorBidi" w:cstheme="majorBidi" w:hint="cs"/>
          <w:color w:val="000000"/>
          <w:sz w:val="28"/>
          <w:szCs w:val="28"/>
          <w:rtl/>
          <w:lang w:bidi="ar-LB"/>
        </w:rPr>
        <w:t xml:space="preserve">بيانات </w:t>
      </w:r>
      <w:r>
        <w:rPr>
          <w:rFonts w:asciiTheme="majorBidi" w:hAnsiTheme="majorBidi" w:cstheme="majorBidi" w:hint="cs"/>
          <w:color w:val="000000"/>
          <w:sz w:val="28"/>
          <w:szCs w:val="28"/>
          <w:rtl/>
          <w:lang w:bidi="ar-LB"/>
        </w:rPr>
        <w:t>التي جمعها إلى "نظام</w:t>
      </w:r>
      <w:r w:rsidR="00212BA5">
        <w:rPr>
          <w:rFonts w:asciiTheme="majorBidi" w:hAnsiTheme="majorBidi" w:cstheme="majorBidi" w:hint="cs"/>
          <w:color w:val="000000"/>
          <w:sz w:val="28"/>
          <w:szCs w:val="28"/>
          <w:rtl/>
          <w:lang w:bidi="ar-LB"/>
        </w:rPr>
        <w:t xml:space="preserve"> بورشه</w:t>
      </w:r>
      <w:r>
        <w:rPr>
          <w:rFonts w:asciiTheme="majorBidi" w:hAnsiTheme="majorBidi" w:cstheme="majorBidi" w:hint="cs"/>
          <w:color w:val="000000"/>
          <w:sz w:val="28"/>
          <w:szCs w:val="28"/>
          <w:rtl/>
          <w:lang w:bidi="ar-LB"/>
        </w:rPr>
        <w:t xml:space="preserve"> 4دي للتحكم بالهيكل"</w:t>
      </w:r>
      <w:r w:rsidR="00903070">
        <w:rPr>
          <w:rFonts w:asciiTheme="majorBidi" w:hAnsiTheme="majorBidi" w:cstheme="majorBidi" w:hint="cs"/>
          <w:color w:val="000000"/>
          <w:sz w:val="28"/>
          <w:szCs w:val="28"/>
          <w:rtl/>
          <w:lang w:bidi="ar-LB"/>
        </w:rPr>
        <w:t>.</w:t>
      </w:r>
      <w:r w:rsidR="004D704D">
        <w:rPr>
          <w:rFonts w:asciiTheme="majorBidi" w:hAnsiTheme="majorBidi" w:cstheme="majorBidi" w:hint="cs"/>
          <w:color w:val="000000"/>
          <w:sz w:val="28"/>
          <w:szCs w:val="28"/>
          <w:rtl/>
          <w:lang w:bidi="ar-LB"/>
        </w:rPr>
        <w:t xml:space="preserve"> </w:t>
      </w:r>
      <w:r w:rsidR="00903070">
        <w:rPr>
          <w:rFonts w:asciiTheme="majorBidi" w:hAnsiTheme="majorBidi" w:cstheme="majorBidi" w:hint="cs"/>
          <w:color w:val="000000"/>
          <w:sz w:val="28"/>
          <w:szCs w:val="28"/>
          <w:rtl/>
          <w:lang w:bidi="ar-LB"/>
        </w:rPr>
        <w:t>عندئذٍ، يُحدّد نظام التحكم ظروف القيادة الحالية. و</w:t>
      </w:r>
      <w:r w:rsidR="003C7EF3">
        <w:rPr>
          <w:rFonts w:asciiTheme="majorBidi" w:hAnsiTheme="majorBidi" w:cstheme="majorBidi" w:hint="cs"/>
          <w:color w:val="000000"/>
          <w:sz w:val="28"/>
          <w:szCs w:val="28"/>
          <w:rtl/>
          <w:lang w:bidi="ar-LB"/>
        </w:rPr>
        <w:t xml:space="preserve">بناءً </w:t>
      </w:r>
      <w:r w:rsidR="00903070">
        <w:rPr>
          <w:rFonts w:asciiTheme="majorBidi" w:hAnsiTheme="majorBidi" w:cstheme="majorBidi" w:hint="cs"/>
          <w:color w:val="000000"/>
          <w:sz w:val="28"/>
          <w:szCs w:val="28"/>
          <w:rtl/>
          <w:lang w:bidi="ar-LB"/>
        </w:rPr>
        <w:t xml:space="preserve">على </w:t>
      </w:r>
      <w:r w:rsidR="00561F57">
        <w:rPr>
          <w:rFonts w:asciiTheme="majorBidi" w:hAnsiTheme="majorBidi" w:cstheme="majorBidi" w:hint="cs"/>
          <w:color w:val="000000"/>
          <w:sz w:val="28"/>
          <w:szCs w:val="28"/>
          <w:rtl/>
          <w:lang w:bidi="ar-LB"/>
        </w:rPr>
        <w:t>إعداد القيادة الحالي</w:t>
      </w:r>
      <w:r w:rsidR="003C7EF3">
        <w:rPr>
          <w:rFonts w:asciiTheme="majorBidi" w:hAnsiTheme="majorBidi" w:cstheme="majorBidi" w:hint="cs"/>
          <w:color w:val="000000"/>
          <w:sz w:val="28"/>
          <w:szCs w:val="28"/>
          <w:rtl/>
          <w:lang w:bidi="ar-LB"/>
        </w:rPr>
        <w:t xml:space="preserve">، </w:t>
      </w:r>
      <w:r w:rsidR="00DE0545">
        <w:rPr>
          <w:rFonts w:asciiTheme="majorBidi" w:hAnsiTheme="majorBidi" w:cstheme="majorBidi" w:hint="cs"/>
          <w:color w:val="000000"/>
          <w:sz w:val="28"/>
          <w:szCs w:val="28"/>
          <w:rtl/>
          <w:lang w:bidi="ar-LB"/>
        </w:rPr>
        <w:t>يُحدّد</w:t>
      </w:r>
      <w:r w:rsidR="004D704D">
        <w:rPr>
          <w:rFonts w:asciiTheme="majorBidi" w:hAnsiTheme="majorBidi" w:cstheme="majorBidi" w:hint="cs"/>
          <w:color w:val="000000"/>
          <w:sz w:val="28"/>
          <w:szCs w:val="28"/>
          <w:rtl/>
          <w:lang w:bidi="ar-LB"/>
        </w:rPr>
        <w:t xml:space="preserve"> </w:t>
      </w:r>
      <w:r w:rsidR="00AD08CE">
        <w:rPr>
          <w:rFonts w:asciiTheme="majorBidi" w:hAnsiTheme="majorBidi" w:cstheme="majorBidi" w:hint="cs"/>
          <w:color w:val="000000"/>
          <w:sz w:val="28"/>
          <w:szCs w:val="28"/>
          <w:rtl/>
          <w:lang w:bidi="ar-LB"/>
        </w:rPr>
        <w:t>خصائص التخميد ونسب نوابض نظام التعليق الهوائي المتكيّف.</w:t>
      </w:r>
      <w:r w:rsidR="004D704D">
        <w:rPr>
          <w:rFonts w:asciiTheme="majorBidi" w:hAnsiTheme="majorBidi" w:cstheme="majorBidi" w:hint="cs"/>
          <w:color w:val="000000"/>
          <w:sz w:val="28"/>
          <w:szCs w:val="28"/>
          <w:rtl/>
          <w:lang w:bidi="ar-LB"/>
        </w:rPr>
        <w:t xml:space="preserve"> </w:t>
      </w:r>
      <w:r w:rsidR="00561F57">
        <w:rPr>
          <w:rFonts w:asciiTheme="majorBidi" w:hAnsiTheme="majorBidi" w:cstheme="majorBidi" w:hint="cs"/>
          <w:color w:val="000000"/>
          <w:sz w:val="28"/>
          <w:szCs w:val="28"/>
          <w:rtl/>
          <w:lang w:bidi="ar-LB"/>
        </w:rPr>
        <w:t xml:space="preserve">كما </w:t>
      </w:r>
      <w:r w:rsidR="00BB2D60">
        <w:rPr>
          <w:rFonts w:asciiTheme="majorBidi" w:hAnsiTheme="majorBidi" w:cstheme="majorBidi" w:hint="cs"/>
          <w:color w:val="000000"/>
          <w:sz w:val="28"/>
          <w:szCs w:val="28"/>
          <w:rtl/>
          <w:lang w:bidi="ar-LB"/>
        </w:rPr>
        <w:t>يُعدِّل</w:t>
      </w:r>
      <w:r w:rsidR="00561F57">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 xml:space="preserve">نظام 4دي للتحكم بالهيكل" </w:t>
      </w:r>
      <w:r w:rsidR="00C87F57">
        <w:rPr>
          <w:rFonts w:asciiTheme="majorBidi" w:hAnsiTheme="majorBidi" w:cstheme="majorBidi" w:hint="cs"/>
          <w:color w:val="000000"/>
          <w:sz w:val="28"/>
          <w:szCs w:val="28"/>
          <w:rtl/>
          <w:lang w:bidi="ar-LB"/>
        </w:rPr>
        <w:t xml:space="preserve">إعدادات </w:t>
      </w:r>
      <w:r>
        <w:rPr>
          <w:rFonts w:asciiTheme="majorBidi" w:hAnsiTheme="majorBidi" w:cstheme="majorBidi" w:hint="cs"/>
          <w:color w:val="000000"/>
          <w:sz w:val="28"/>
          <w:szCs w:val="28"/>
          <w:rtl/>
          <w:lang w:bidi="ar-LB"/>
        </w:rPr>
        <w:t xml:space="preserve">أنظمة الهيكل الإلكترونية الأخرى </w:t>
      </w:r>
      <w:r w:rsidR="00BB2D60">
        <w:rPr>
          <w:rFonts w:asciiTheme="majorBidi" w:hAnsiTheme="majorBidi" w:cstheme="majorBidi" w:hint="cs"/>
          <w:color w:val="000000"/>
          <w:sz w:val="28"/>
          <w:szCs w:val="28"/>
          <w:rtl/>
          <w:lang w:bidi="ar-LB"/>
        </w:rPr>
        <w:t xml:space="preserve">كي تتلاءم </w:t>
      </w:r>
      <w:r>
        <w:rPr>
          <w:rFonts w:asciiTheme="majorBidi" w:hAnsiTheme="majorBidi" w:cstheme="majorBidi" w:hint="cs"/>
          <w:color w:val="000000"/>
          <w:sz w:val="28"/>
          <w:szCs w:val="28"/>
          <w:rtl/>
          <w:lang w:bidi="ar-LB"/>
        </w:rPr>
        <w:t>مع هذا الإعداد. أما النتيجة، فهي معايير أفضل من الثبات والأداء الرياضي والراحة.</w:t>
      </w:r>
    </w:p>
    <w:p w:rsidR="00AA65ED" w:rsidRPr="00C0789C" w:rsidRDefault="00AA65ED" w:rsidP="00061384">
      <w:pPr>
        <w:bidi/>
        <w:spacing w:line="288" w:lineRule="auto"/>
        <w:contextualSpacing/>
        <w:jc w:val="both"/>
        <w:rPr>
          <w:rFonts w:asciiTheme="majorBidi" w:hAnsiTheme="majorBidi" w:cstheme="majorBidi"/>
          <w:b/>
          <w:bCs/>
          <w:color w:val="000000"/>
          <w:sz w:val="28"/>
          <w:szCs w:val="28"/>
          <w:rtl/>
          <w:lang w:bidi="ar-LB"/>
        </w:rPr>
      </w:pPr>
      <w:r w:rsidRPr="00C0789C">
        <w:rPr>
          <w:rFonts w:asciiTheme="majorBidi" w:hAnsiTheme="majorBidi" w:cstheme="majorBidi" w:hint="cs"/>
          <w:b/>
          <w:bCs/>
          <w:color w:val="000000"/>
          <w:sz w:val="28"/>
          <w:szCs w:val="28"/>
          <w:rtl/>
          <w:lang w:bidi="ar-LB"/>
        </w:rPr>
        <w:lastRenderedPageBreak/>
        <w:t xml:space="preserve">تعليق هوائي متكيّف يتضمّن "نظام بورشه للتحكم النشط بالتعليق" </w:t>
      </w:r>
    </w:p>
    <w:p w:rsidR="00AA65ED" w:rsidRPr="00AA65ED" w:rsidRDefault="00AA65ED" w:rsidP="00061384">
      <w:pPr>
        <w:bidi/>
        <w:spacing w:line="288" w:lineRule="auto"/>
        <w:contextualSpacing/>
        <w:jc w:val="both"/>
        <w:rPr>
          <w:rFonts w:asciiTheme="majorBidi" w:hAnsiTheme="majorBidi" w:cstheme="majorBidi"/>
          <w:color w:val="000000"/>
          <w:sz w:val="24"/>
          <w:szCs w:val="24"/>
          <w:rtl/>
          <w:lang w:bidi="ar-LB"/>
        </w:rPr>
      </w:pPr>
    </w:p>
    <w:p w:rsidR="00AA65ED" w:rsidRPr="00C0789C" w:rsidRDefault="00280973"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تتضمّن </w:t>
      </w:r>
      <w:r w:rsidR="00560397">
        <w:rPr>
          <w:rFonts w:asciiTheme="majorBidi" w:hAnsiTheme="majorBidi" w:cstheme="majorBidi" w:hint="cs"/>
          <w:color w:val="000000"/>
          <w:sz w:val="28"/>
          <w:szCs w:val="28"/>
          <w:rtl/>
          <w:lang w:bidi="ar-LB"/>
        </w:rPr>
        <w:t>"</w:t>
      </w:r>
      <w:r w:rsidR="00AA65ED">
        <w:rPr>
          <w:rFonts w:asciiTheme="majorBidi" w:hAnsiTheme="majorBidi" w:cstheme="majorBidi" w:hint="cs"/>
          <w:color w:val="000000"/>
          <w:sz w:val="28"/>
          <w:szCs w:val="28"/>
          <w:rtl/>
          <w:lang w:bidi="ar-LB"/>
        </w:rPr>
        <w:t>باناميرا توربو إس إي-هايبريد</w:t>
      </w:r>
      <w:r w:rsidR="001457A3">
        <w:rPr>
          <w:rFonts w:asciiTheme="majorBidi" w:hAnsiTheme="majorBidi" w:cstheme="majorBidi" w:hint="cs"/>
          <w:color w:val="000000"/>
          <w:sz w:val="28"/>
          <w:szCs w:val="28"/>
          <w:rtl/>
          <w:lang w:bidi="ar-LB"/>
        </w:rPr>
        <w:t xml:space="preserve"> سبورت توريزمو</w:t>
      </w:r>
      <w:r w:rsidR="00AA65ED">
        <w:rPr>
          <w:rFonts w:asciiTheme="majorBidi" w:hAnsiTheme="majorBidi" w:cstheme="majorBidi" w:hint="cs"/>
          <w:color w:val="000000"/>
          <w:sz w:val="28"/>
          <w:szCs w:val="28"/>
          <w:rtl/>
          <w:lang w:bidi="ar-LB"/>
        </w:rPr>
        <w:t>" تعليق</w:t>
      </w:r>
      <w:r>
        <w:rPr>
          <w:rFonts w:asciiTheme="majorBidi" w:hAnsiTheme="majorBidi" w:cstheme="majorBidi" w:hint="cs"/>
          <w:color w:val="000000"/>
          <w:sz w:val="28"/>
          <w:szCs w:val="28"/>
          <w:rtl/>
          <w:lang w:bidi="ar-LB"/>
        </w:rPr>
        <w:t>اً</w:t>
      </w:r>
      <w:r w:rsidR="00AA65ED">
        <w:rPr>
          <w:rFonts w:asciiTheme="majorBidi" w:hAnsiTheme="majorBidi" w:cstheme="majorBidi" w:hint="cs"/>
          <w:color w:val="000000"/>
          <w:sz w:val="28"/>
          <w:szCs w:val="28"/>
          <w:rtl/>
          <w:lang w:bidi="ar-LB"/>
        </w:rPr>
        <w:t xml:space="preserve"> هوائي</w:t>
      </w:r>
      <w:r>
        <w:rPr>
          <w:rFonts w:asciiTheme="majorBidi" w:hAnsiTheme="majorBidi" w:cstheme="majorBidi" w:hint="cs"/>
          <w:color w:val="000000"/>
          <w:sz w:val="28"/>
          <w:szCs w:val="28"/>
          <w:rtl/>
          <w:lang w:bidi="ar-LB"/>
        </w:rPr>
        <w:t>اً</w:t>
      </w:r>
      <w:r w:rsidR="00AA65ED">
        <w:rPr>
          <w:rFonts w:asciiTheme="majorBidi" w:hAnsiTheme="majorBidi" w:cstheme="majorBidi" w:hint="cs"/>
          <w:color w:val="000000"/>
          <w:sz w:val="28"/>
          <w:szCs w:val="28"/>
          <w:rtl/>
          <w:lang w:bidi="ar-LB"/>
        </w:rPr>
        <w:t xml:space="preserve"> متكيّف</w:t>
      </w:r>
      <w:r>
        <w:rPr>
          <w:rFonts w:asciiTheme="majorBidi" w:hAnsiTheme="majorBidi" w:cstheme="majorBidi" w:hint="cs"/>
          <w:color w:val="000000"/>
          <w:sz w:val="28"/>
          <w:szCs w:val="28"/>
          <w:rtl/>
          <w:lang w:bidi="ar-LB"/>
        </w:rPr>
        <w:t>اً</w:t>
      </w:r>
      <w:r w:rsidR="00AA65ED">
        <w:rPr>
          <w:rFonts w:asciiTheme="majorBidi" w:hAnsiTheme="majorBidi" w:cstheme="majorBidi" w:hint="cs"/>
          <w:color w:val="000000"/>
          <w:sz w:val="28"/>
          <w:szCs w:val="28"/>
          <w:rtl/>
          <w:lang w:bidi="ar-LB"/>
        </w:rPr>
        <w:t xml:space="preserve"> ثلاثي</w:t>
      </w:r>
      <w:r>
        <w:rPr>
          <w:rFonts w:asciiTheme="majorBidi" w:hAnsiTheme="majorBidi" w:cstheme="majorBidi" w:hint="cs"/>
          <w:color w:val="000000"/>
          <w:sz w:val="28"/>
          <w:szCs w:val="28"/>
          <w:rtl/>
          <w:lang w:bidi="ar-LB"/>
        </w:rPr>
        <w:t>ّ</w:t>
      </w:r>
      <w:r w:rsidR="00AA65ED">
        <w:rPr>
          <w:rFonts w:asciiTheme="majorBidi" w:hAnsiTheme="majorBidi" w:cstheme="majorBidi" w:hint="cs"/>
          <w:color w:val="000000"/>
          <w:sz w:val="28"/>
          <w:szCs w:val="28"/>
          <w:rtl/>
          <w:lang w:bidi="ar-LB"/>
        </w:rPr>
        <w:t xml:space="preserve"> الحجرات كتجهيز قياسي</w:t>
      </w:r>
      <w:r w:rsidR="00D27579">
        <w:rPr>
          <w:rFonts w:asciiTheme="majorBidi" w:hAnsiTheme="majorBidi" w:cstheme="majorBidi" w:hint="cs"/>
          <w:color w:val="000000"/>
          <w:sz w:val="28"/>
          <w:szCs w:val="28"/>
          <w:rtl/>
          <w:lang w:bidi="ar-LB"/>
        </w:rPr>
        <w:t xml:space="preserve">. وهو </w:t>
      </w:r>
      <w:r w:rsidR="00AA65ED" w:rsidRPr="00C0789C">
        <w:rPr>
          <w:rFonts w:asciiTheme="majorBidi" w:hAnsiTheme="majorBidi" w:cstheme="majorBidi" w:hint="cs"/>
          <w:color w:val="000000"/>
          <w:sz w:val="28"/>
          <w:szCs w:val="28"/>
          <w:rtl/>
          <w:lang w:bidi="ar-LB"/>
        </w:rPr>
        <w:t>يُرسي معايير جديدة</w:t>
      </w:r>
      <w:r w:rsidR="00AA65ED">
        <w:rPr>
          <w:rFonts w:asciiTheme="majorBidi" w:hAnsiTheme="majorBidi" w:cstheme="majorBidi" w:hint="cs"/>
          <w:color w:val="000000"/>
          <w:sz w:val="28"/>
          <w:szCs w:val="28"/>
          <w:rtl/>
          <w:lang w:bidi="ar-LB"/>
        </w:rPr>
        <w:t xml:space="preserve"> بالأخص</w:t>
      </w:r>
      <w:r>
        <w:rPr>
          <w:rFonts w:asciiTheme="majorBidi" w:hAnsiTheme="majorBidi" w:cstheme="majorBidi" w:hint="cs"/>
          <w:color w:val="000000"/>
          <w:sz w:val="28"/>
          <w:szCs w:val="28"/>
          <w:rtl/>
          <w:lang w:bidi="ar-LB"/>
        </w:rPr>
        <w:t>ّ لناحية الراحة، بعدما أعادت بورشه</w:t>
      </w:r>
      <w:r w:rsidR="00AA65ED">
        <w:rPr>
          <w:rFonts w:asciiTheme="majorBidi" w:hAnsiTheme="majorBidi" w:cstheme="majorBidi" w:hint="cs"/>
          <w:color w:val="000000"/>
          <w:sz w:val="28"/>
          <w:szCs w:val="28"/>
          <w:rtl/>
          <w:lang w:bidi="ar-LB"/>
        </w:rPr>
        <w:t xml:space="preserve"> تطويره جذرياً مقارنة بالتعليق الهوائي في الجيل الأوّل من "باناميرا".</w:t>
      </w:r>
      <w:r w:rsidR="00C933E5">
        <w:rPr>
          <w:rFonts w:asciiTheme="majorBidi" w:hAnsiTheme="majorBidi" w:cstheme="majorBidi" w:hint="cs"/>
          <w:color w:val="000000"/>
          <w:sz w:val="28"/>
          <w:szCs w:val="28"/>
          <w:rtl/>
          <w:lang w:bidi="ar-LB"/>
        </w:rPr>
        <w:t xml:space="preserve"> </w:t>
      </w:r>
      <w:r w:rsidR="00AA65ED" w:rsidRPr="00C0789C">
        <w:rPr>
          <w:rFonts w:asciiTheme="majorBidi" w:hAnsiTheme="majorBidi" w:cstheme="majorBidi" w:hint="cs"/>
          <w:color w:val="000000"/>
          <w:sz w:val="28"/>
          <w:szCs w:val="28"/>
          <w:rtl/>
          <w:lang w:bidi="ar-LB"/>
        </w:rPr>
        <w:t xml:space="preserve">يحتوي </w:t>
      </w:r>
      <w:r w:rsidR="00AA65ED">
        <w:rPr>
          <w:rFonts w:asciiTheme="majorBidi" w:hAnsiTheme="majorBidi" w:cstheme="majorBidi" w:hint="cs"/>
          <w:color w:val="000000"/>
          <w:sz w:val="28"/>
          <w:szCs w:val="28"/>
          <w:rtl/>
          <w:lang w:bidi="ar-LB"/>
        </w:rPr>
        <w:t xml:space="preserve">النظام الحالي على </w:t>
      </w:r>
      <w:r w:rsidR="00AA65ED" w:rsidRPr="001457A3">
        <w:rPr>
          <w:rFonts w:asciiTheme="majorBidi" w:hAnsiTheme="majorBidi" w:cstheme="majorBidi" w:hint="cs"/>
          <w:color w:val="000000"/>
          <w:sz w:val="28"/>
          <w:szCs w:val="28"/>
          <w:rtl/>
          <w:lang w:bidi="ar-LB"/>
        </w:rPr>
        <w:t>ثلاث حجرات هواء متغيّرة</w:t>
      </w:r>
      <w:r w:rsidR="00AA65ED">
        <w:rPr>
          <w:rFonts w:asciiTheme="majorBidi" w:hAnsiTheme="majorBidi" w:cstheme="majorBidi" w:hint="cs"/>
          <w:color w:val="000000"/>
          <w:sz w:val="28"/>
          <w:szCs w:val="28"/>
          <w:rtl/>
          <w:lang w:bidi="ar-LB"/>
        </w:rPr>
        <w:t xml:space="preserve"> </w:t>
      </w:r>
      <w:r w:rsidR="00AA65ED" w:rsidRPr="00C0789C">
        <w:rPr>
          <w:rFonts w:asciiTheme="majorBidi" w:hAnsiTheme="majorBidi" w:cstheme="majorBidi" w:hint="cs"/>
          <w:color w:val="000000"/>
          <w:sz w:val="28"/>
          <w:szCs w:val="28"/>
          <w:rtl/>
          <w:lang w:bidi="ar-LB"/>
        </w:rPr>
        <w:t>عوضاً عن حجرتيْن في كلّ قائمة انضغاطية</w:t>
      </w:r>
      <w:r w:rsidR="00AA65ED">
        <w:rPr>
          <w:rFonts w:asciiTheme="majorBidi" w:hAnsiTheme="majorBidi" w:cstheme="majorBidi" w:hint="cs"/>
          <w:color w:val="000000"/>
          <w:sz w:val="28"/>
          <w:szCs w:val="28"/>
          <w:rtl/>
          <w:lang w:bidi="ar-LB"/>
        </w:rPr>
        <w:t xml:space="preserve"> نابضة،</w:t>
      </w:r>
      <w:r w:rsidR="00AA65ED" w:rsidRPr="00C0789C">
        <w:rPr>
          <w:rFonts w:asciiTheme="majorBidi" w:hAnsiTheme="majorBidi" w:cstheme="majorBidi" w:hint="cs"/>
          <w:color w:val="000000"/>
          <w:sz w:val="28"/>
          <w:szCs w:val="28"/>
          <w:rtl/>
          <w:lang w:bidi="ar-LB"/>
        </w:rPr>
        <w:t xml:space="preserve"> وحجم هواء أكبر بنسبة 60 بالمئة تقريباً، ما يوفر نطاقاً أوسع بكثير من نسب النوابض. وعَليْه، يمكن اعتماد إعداد </w:t>
      </w:r>
      <w:r w:rsidR="0013362D">
        <w:rPr>
          <w:rFonts w:asciiTheme="majorBidi" w:hAnsiTheme="majorBidi" w:cstheme="majorBidi" w:hint="cs"/>
          <w:color w:val="000000"/>
          <w:sz w:val="28"/>
          <w:szCs w:val="28"/>
          <w:rtl/>
          <w:lang w:bidi="ar-LB"/>
        </w:rPr>
        <w:t xml:space="preserve">قياسي </w:t>
      </w:r>
      <w:r w:rsidR="00AA65ED" w:rsidRPr="00C0789C">
        <w:rPr>
          <w:rFonts w:asciiTheme="majorBidi" w:hAnsiTheme="majorBidi" w:cstheme="majorBidi" w:hint="cs"/>
          <w:color w:val="000000"/>
          <w:sz w:val="28"/>
          <w:szCs w:val="28"/>
          <w:rtl/>
          <w:lang w:bidi="ar-LB"/>
        </w:rPr>
        <w:t xml:space="preserve">أكثر راحة للتعليق ذي نسبة نابض </w:t>
      </w:r>
      <w:r w:rsidR="00AA65ED">
        <w:rPr>
          <w:rFonts w:asciiTheme="majorBidi" w:hAnsiTheme="majorBidi" w:cstheme="majorBidi" w:hint="cs"/>
          <w:color w:val="000000"/>
          <w:sz w:val="28"/>
          <w:szCs w:val="28"/>
          <w:rtl/>
          <w:lang w:bidi="ar-LB"/>
        </w:rPr>
        <w:t>أقل</w:t>
      </w:r>
      <w:r w:rsidR="00AA65ED" w:rsidRPr="00C0789C">
        <w:rPr>
          <w:rFonts w:asciiTheme="majorBidi" w:hAnsiTheme="majorBidi" w:cstheme="majorBidi" w:hint="cs"/>
          <w:color w:val="000000"/>
          <w:sz w:val="28"/>
          <w:szCs w:val="28"/>
          <w:rtl/>
          <w:lang w:bidi="ar-LB"/>
        </w:rPr>
        <w:t>، نظراً لإمكانية ت</w:t>
      </w:r>
      <w:r w:rsidR="00AA65ED">
        <w:rPr>
          <w:rFonts w:asciiTheme="majorBidi" w:hAnsiTheme="majorBidi" w:cstheme="majorBidi" w:hint="cs"/>
          <w:color w:val="000000"/>
          <w:sz w:val="28"/>
          <w:szCs w:val="28"/>
          <w:rtl/>
          <w:lang w:bidi="ar-LB"/>
        </w:rPr>
        <w:t>غيير</w:t>
      </w:r>
      <w:r w:rsidR="00AA65ED" w:rsidRPr="00C0789C">
        <w:rPr>
          <w:rFonts w:asciiTheme="majorBidi" w:hAnsiTheme="majorBidi" w:cstheme="majorBidi" w:hint="cs"/>
          <w:color w:val="000000"/>
          <w:sz w:val="28"/>
          <w:szCs w:val="28"/>
          <w:rtl/>
          <w:lang w:bidi="ar-LB"/>
        </w:rPr>
        <w:t xml:space="preserve"> نسبة النابض إلكترونياً في غضون أجزاء من الثانية عند الضرورة </w:t>
      </w:r>
      <w:r w:rsidR="00AA65ED" w:rsidRPr="00C0789C">
        <w:rPr>
          <w:rFonts w:asciiTheme="majorBidi" w:hAnsiTheme="majorBidi" w:cstheme="majorBidi"/>
          <w:color w:val="000000"/>
          <w:sz w:val="28"/>
          <w:szCs w:val="28"/>
          <w:rtl/>
          <w:lang w:bidi="ar-LB"/>
        </w:rPr>
        <w:t>–</w:t>
      </w:r>
      <w:r w:rsidR="00AA65ED" w:rsidRPr="00C0789C">
        <w:rPr>
          <w:rFonts w:asciiTheme="majorBidi" w:hAnsiTheme="majorBidi" w:cstheme="majorBidi" w:hint="cs"/>
          <w:color w:val="000000"/>
          <w:sz w:val="28"/>
          <w:szCs w:val="28"/>
          <w:rtl/>
          <w:lang w:bidi="ar-LB"/>
        </w:rPr>
        <w:t xml:space="preserve"> أثناء التسارع والكبح مثلاً أو للحدّ من انحناء السيارة </w:t>
      </w:r>
      <w:r w:rsidR="00AA65ED">
        <w:rPr>
          <w:rFonts w:asciiTheme="majorBidi" w:hAnsiTheme="majorBidi" w:cstheme="majorBidi" w:hint="cs"/>
          <w:color w:val="000000"/>
          <w:sz w:val="28"/>
          <w:szCs w:val="28"/>
          <w:rtl/>
          <w:lang w:bidi="ar-LB"/>
        </w:rPr>
        <w:t xml:space="preserve">جانبياً </w:t>
      </w:r>
      <w:r w:rsidR="00AA65ED" w:rsidRPr="00C0789C">
        <w:rPr>
          <w:rFonts w:asciiTheme="majorBidi" w:hAnsiTheme="majorBidi" w:cstheme="majorBidi" w:hint="cs"/>
          <w:color w:val="000000"/>
          <w:sz w:val="28"/>
          <w:szCs w:val="28"/>
          <w:rtl/>
          <w:lang w:bidi="ar-LB"/>
        </w:rPr>
        <w:t>في المنعطفات.</w:t>
      </w:r>
    </w:p>
    <w:p w:rsidR="00AA65ED" w:rsidRPr="00C0789C" w:rsidRDefault="00AA65ED" w:rsidP="00061384">
      <w:pPr>
        <w:bidi/>
        <w:spacing w:line="288" w:lineRule="auto"/>
        <w:contextualSpacing/>
        <w:jc w:val="both"/>
        <w:rPr>
          <w:rFonts w:asciiTheme="majorBidi" w:hAnsiTheme="majorBidi" w:cstheme="majorBidi"/>
          <w:color w:val="000000"/>
          <w:sz w:val="28"/>
          <w:szCs w:val="28"/>
          <w:lang w:bidi="ar-LB"/>
        </w:rPr>
      </w:pPr>
    </w:p>
    <w:p w:rsidR="00AA65ED" w:rsidRDefault="00AA65ED"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يوفّر </w:t>
      </w:r>
      <w:r w:rsidRPr="00C0789C">
        <w:rPr>
          <w:rFonts w:asciiTheme="majorBidi" w:hAnsiTheme="majorBidi" w:cstheme="majorBidi" w:hint="cs"/>
          <w:color w:val="000000"/>
          <w:sz w:val="28"/>
          <w:szCs w:val="28"/>
          <w:rtl/>
          <w:lang w:bidi="ar-LB"/>
        </w:rPr>
        <w:t>التعليق الهوائي</w:t>
      </w:r>
      <w:r>
        <w:rPr>
          <w:rFonts w:asciiTheme="majorBidi" w:hAnsiTheme="majorBidi" w:cstheme="majorBidi" w:hint="cs"/>
          <w:color w:val="000000"/>
          <w:sz w:val="28"/>
          <w:szCs w:val="28"/>
          <w:rtl/>
          <w:lang w:bidi="ar-LB"/>
        </w:rPr>
        <w:t xml:space="preserve"> الفوائد المعهودة </w:t>
      </w:r>
      <w:r w:rsidR="003E32D0">
        <w:rPr>
          <w:rFonts w:asciiTheme="majorBidi" w:hAnsiTheme="majorBidi" w:cstheme="majorBidi" w:hint="cs"/>
          <w:color w:val="000000"/>
          <w:sz w:val="28"/>
          <w:szCs w:val="28"/>
          <w:rtl/>
          <w:lang w:bidi="ar-LB"/>
        </w:rPr>
        <w:t xml:space="preserve">في </w:t>
      </w:r>
      <w:r>
        <w:rPr>
          <w:rFonts w:asciiTheme="majorBidi" w:hAnsiTheme="majorBidi" w:cstheme="majorBidi" w:hint="cs"/>
          <w:color w:val="000000"/>
          <w:sz w:val="28"/>
          <w:szCs w:val="28"/>
          <w:rtl/>
          <w:lang w:bidi="ar-LB"/>
        </w:rPr>
        <w:t>وظيفة الحفاظ على ارتفاع ثابت ل</w:t>
      </w:r>
      <w:r w:rsidRPr="00C0789C">
        <w:rPr>
          <w:rFonts w:asciiTheme="majorBidi" w:hAnsiTheme="majorBidi" w:cstheme="majorBidi" w:hint="cs"/>
          <w:color w:val="000000"/>
          <w:sz w:val="28"/>
          <w:szCs w:val="28"/>
          <w:rtl/>
          <w:lang w:bidi="ar-LB"/>
        </w:rPr>
        <w:t>أرضية السيارة عن الطريق</w:t>
      </w:r>
      <w:r>
        <w:rPr>
          <w:rFonts w:asciiTheme="majorBidi" w:hAnsiTheme="majorBidi" w:cstheme="majorBidi" w:hint="cs"/>
          <w:color w:val="000000"/>
          <w:sz w:val="28"/>
          <w:szCs w:val="28"/>
          <w:rtl/>
          <w:lang w:bidi="ar-LB"/>
        </w:rPr>
        <w:t>. و</w:t>
      </w:r>
      <w:r w:rsidRPr="00C0789C">
        <w:rPr>
          <w:rFonts w:asciiTheme="majorBidi" w:hAnsiTheme="majorBidi" w:cstheme="majorBidi" w:hint="cs"/>
          <w:color w:val="000000"/>
          <w:sz w:val="28"/>
          <w:szCs w:val="28"/>
          <w:rtl/>
          <w:lang w:bidi="ar-LB"/>
        </w:rPr>
        <w:t xml:space="preserve">إلى جانب </w:t>
      </w:r>
      <w:r>
        <w:rPr>
          <w:rFonts w:asciiTheme="majorBidi" w:hAnsiTheme="majorBidi" w:cstheme="majorBidi" w:hint="cs"/>
          <w:color w:val="000000"/>
          <w:sz w:val="28"/>
          <w:szCs w:val="28"/>
          <w:rtl/>
          <w:lang w:bidi="ar-LB"/>
        </w:rPr>
        <w:t>’</w:t>
      </w:r>
      <w:r w:rsidRPr="00C0789C">
        <w:rPr>
          <w:rFonts w:asciiTheme="majorBidi" w:hAnsiTheme="majorBidi" w:cstheme="majorBidi" w:hint="cs"/>
          <w:color w:val="000000"/>
          <w:sz w:val="28"/>
          <w:szCs w:val="28"/>
          <w:rtl/>
          <w:lang w:bidi="ar-LB"/>
        </w:rPr>
        <w:t>المستوى العادي</w:t>
      </w:r>
      <w:r>
        <w:rPr>
          <w:rFonts w:asciiTheme="majorBidi" w:hAnsiTheme="majorBidi" w:cstheme="majorBidi" w:hint="cs"/>
          <w:color w:val="000000"/>
          <w:sz w:val="28"/>
          <w:szCs w:val="28"/>
          <w:rtl/>
          <w:lang w:bidi="ar-LB"/>
        </w:rPr>
        <w:t xml:space="preserve">‘ </w:t>
      </w:r>
      <w:r>
        <w:rPr>
          <w:rFonts w:asciiTheme="majorBidi" w:hAnsiTheme="majorBidi" w:cstheme="majorBidi"/>
          <w:color w:val="000000"/>
          <w:sz w:val="28"/>
          <w:szCs w:val="28"/>
          <w:lang w:bidi="ar-LB"/>
        </w:rPr>
        <w:t>Normal Level</w:t>
      </w:r>
      <w:r w:rsidRPr="00C0789C">
        <w:rPr>
          <w:rFonts w:asciiTheme="majorBidi" w:hAnsiTheme="majorBidi" w:cstheme="majorBidi" w:hint="cs"/>
          <w:color w:val="000000"/>
          <w:sz w:val="28"/>
          <w:szCs w:val="28"/>
          <w:rtl/>
          <w:lang w:bidi="ar-LB"/>
        </w:rPr>
        <w:t xml:space="preserve">، </w:t>
      </w:r>
      <w:r>
        <w:rPr>
          <w:rFonts w:asciiTheme="majorBidi" w:hAnsiTheme="majorBidi" w:cstheme="majorBidi" w:hint="cs"/>
          <w:color w:val="000000"/>
          <w:sz w:val="28"/>
          <w:szCs w:val="28"/>
          <w:rtl/>
          <w:lang w:bidi="ar-LB"/>
        </w:rPr>
        <w:t>يمكن اعتماد ’</w:t>
      </w:r>
      <w:r w:rsidRPr="00C0789C">
        <w:rPr>
          <w:rFonts w:asciiTheme="majorBidi" w:hAnsiTheme="majorBidi" w:cstheme="majorBidi" w:hint="cs"/>
          <w:color w:val="000000"/>
          <w:sz w:val="28"/>
          <w:szCs w:val="28"/>
          <w:rtl/>
          <w:lang w:bidi="ar-LB"/>
        </w:rPr>
        <w:t>مستو</w:t>
      </w:r>
      <w:r>
        <w:rPr>
          <w:rFonts w:asciiTheme="majorBidi" w:hAnsiTheme="majorBidi" w:cstheme="majorBidi" w:hint="cs"/>
          <w:color w:val="000000"/>
          <w:sz w:val="28"/>
          <w:szCs w:val="28"/>
          <w:rtl/>
          <w:lang w:bidi="ar-LB"/>
        </w:rPr>
        <w:t>ى</w:t>
      </w:r>
      <w:r w:rsidRPr="00C0789C">
        <w:rPr>
          <w:rFonts w:asciiTheme="majorBidi" w:hAnsiTheme="majorBidi" w:cstheme="majorBidi" w:hint="cs"/>
          <w:color w:val="000000"/>
          <w:sz w:val="28"/>
          <w:szCs w:val="28"/>
          <w:rtl/>
          <w:lang w:bidi="ar-LB"/>
        </w:rPr>
        <w:t xml:space="preserve"> مرتفع</w:t>
      </w:r>
      <w:r w:rsidR="00523389">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w:t>
      </w:r>
      <w:r w:rsidRPr="00C0789C">
        <w:rPr>
          <w:rFonts w:asciiTheme="majorBidi" w:hAnsiTheme="majorBidi" w:cstheme="majorBidi" w:hint="cs"/>
          <w:color w:val="000000"/>
          <w:sz w:val="28"/>
          <w:szCs w:val="28"/>
          <w:rtl/>
          <w:lang w:bidi="ar-LB"/>
        </w:rPr>
        <w:t xml:space="preserve"> </w:t>
      </w:r>
      <w:r>
        <w:rPr>
          <w:rFonts w:asciiTheme="majorBidi" w:hAnsiTheme="majorBidi" w:cstheme="majorBidi"/>
          <w:color w:val="000000"/>
          <w:sz w:val="28"/>
          <w:szCs w:val="28"/>
          <w:lang w:bidi="ar-LB"/>
        </w:rPr>
        <w:t>Lift Level</w:t>
      </w:r>
      <w:r>
        <w:rPr>
          <w:rFonts w:asciiTheme="majorBidi" w:hAnsiTheme="majorBidi" w:cstheme="majorBidi" w:hint="cs"/>
          <w:color w:val="000000"/>
          <w:sz w:val="28"/>
          <w:szCs w:val="28"/>
          <w:rtl/>
          <w:lang w:bidi="ar-LB"/>
        </w:rPr>
        <w:t xml:space="preserve"> </w:t>
      </w:r>
      <w:r w:rsidRPr="00C0789C">
        <w:rPr>
          <w:rFonts w:asciiTheme="majorBidi" w:hAnsiTheme="majorBidi" w:cstheme="majorBidi" w:hint="cs"/>
          <w:color w:val="000000"/>
          <w:sz w:val="28"/>
          <w:szCs w:val="28"/>
          <w:rtl/>
          <w:lang w:bidi="ar-LB"/>
        </w:rPr>
        <w:t>و</w:t>
      </w:r>
      <w:r>
        <w:rPr>
          <w:rFonts w:asciiTheme="majorBidi" w:hAnsiTheme="majorBidi" w:cstheme="majorBidi" w:hint="cs"/>
          <w:color w:val="000000"/>
          <w:sz w:val="28"/>
          <w:szCs w:val="28"/>
          <w:rtl/>
          <w:lang w:bidi="ar-LB"/>
        </w:rPr>
        <w:t xml:space="preserve">’مستوى </w:t>
      </w:r>
      <w:r w:rsidRPr="00C0789C">
        <w:rPr>
          <w:rFonts w:asciiTheme="majorBidi" w:hAnsiTheme="majorBidi" w:cstheme="majorBidi" w:hint="cs"/>
          <w:color w:val="000000"/>
          <w:sz w:val="28"/>
          <w:szCs w:val="28"/>
          <w:rtl/>
          <w:lang w:bidi="ar-LB"/>
        </w:rPr>
        <w:t>متدن</w:t>
      </w:r>
      <w:r w:rsidR="00523389">
        <w:rPr>
          <w:rFonts w:asciiTheme="majorBidi" w:hAnsiTheme="majorBidi" w:cstheme="majorBidi" w:hint="cs"/>
          <w:color w:val="000000"/>
          <w:sz w:val="28"/>
          <w:szCs w:val="28"/>
          <w:rtl/>
          <w:lang w:bidi="ar-LB"/>
        </w:rPr>
        <w:t>ٍ</w:t>
      </w:r>
      <w:r>
        <w:rPr>
          <w:rFonts w:asciiTheme="majorBidi" w:hAnsiTheme="majorBidi" w:cstheme="majorBidi" w:hint="cs"/>
          <w:color w:val="000000"/>
          <w:sz w:val="28"/>
          <w:szCs w:val="28"/>
          <w:rtl/>
          <w:lang w:bidi="ar-LB"/>
        </w:rPr>
        <w:t xml:space="preserve">‘ </w:t>
      </w:r>
      <w:r>
        <w:rPr>
          <w:rFonts w:asciiTheme="majorBidi" w:hAnsiTheme="majorBidi" w:cstheme="majorBidi"/>
          <w:color w:val="000000"/>
          <w:sz w:val="28"/>
          <w:szCs w:val="28"/>
          <w:lang w:bidi="ar-LB"/>
        </w:rPr>
        <w:t>Low Level</w:t>
      </w:r>
      <w:r>
        <w:rPr>
          <w:rFonts w:asciiTheme="majorBidi" w:hAnsiTheme="majorBidi" w:cstheme="majorBidi" w:hint="cs"/>
          <w:color w:val="000000"/>
          <w:sz w:val="28"/>
          <w:szCs w:val="28"/>
          <w:rtl/>
          <w:lang w:bidi="ar-LB"/>
        </w:rPr>
        <w:t xml:space="preserve"> للتعليق الهوائي</w:t>
      </w:r>
      <w:r w:rsidRPr="00C0789C">
        <w:rPr>
          <w:rFonts w:asciiTheme="majorBidi" w:hAnsiTheme="majorBidi" w:cstheme="majorBidi" w:hint="cs"/>
          <w:color w:val="000000"/>
          <w:sz w:val="28"/>
          <w:szCs w:val="28"/>
          <w:rtl/>
          <w:lang w:bidi="ar-LB"/>
        </w:rPr>
        <w:t>.</w:t>
      </w:r>
      <w:r w:rsidR="001D081C">
        <w:rPr>
          <w:rFonts w:asciiTheme="majorBidi" w:hAnsiTheme="majorBidi" w:cstheme="majorBidi" w:hint="cs"/>
          <w:color w:val="000000"/>
          <w:sz w:val="28"/>
          <w:szCs w:val="28"/>
          <w:rtl/>
          <w:lang w:bidi="ar-LB"/>
        </w:rPr>
        <w:t xml:space="preserve"> </w:t>
      </w:r>
      <w:r w:rsidR="00CA4956">
        <w:rPr>
          <w:rFonts w:asciiTheme="majorBidi" w:hAnsiTheme="majorBidi" w:cstheme="majorBidi" w:hint="cs"/>
          <w:color w:val="000000"/>
          <w:sz w:val="28"/>
          <w:szCs w:val="28"/>
          <w:rtl/>
          <w:lang w:bidi="ar-LB"/>
        </w:rPr>
        <w:t xml:space="preserve">وبينما يزيد </w:t>
      </w:r>
      <w:r>
        <w:rPr>
          <w:rFonts w:asciiTheme="majorBidi" w:hAnsiTheme="majorBidi" w:cstheme="majorBidi" w:hint="cs"/>
          <w:color w:val="000000"/>
          <w:sz w:val="28"/>
          <w:szCs w:val="28"/>
          <w:rtl/>
          <w:lang w:bidi="ar-LB"/>
        </w:rPr>
        <w:t>’</w:t>
      </w:r>
      <w:r w:rsidRPr="00C0789C">
        <w:rPr>
          <w:rFonts w:asciiTheme="majorBidi" w:hAnsiTheme="majorBidi" w:cstheme="majorBidi" w:hint="cs"/>
          <w:color w:val="000000"/>
          <w:sz w:val="28"/>
          <w:szCs w:val="28"/>
          <w:rtl/>
          <w:lang w:bidi="ar-LB"/>
        </w:rPr>
        <w:t>المستوى المرتفع</w:t>
      </w:r>
      <w:r>
        <w:rPr>
          <w:rFonts w:asciiTheme="majorBidi" w:hAnsiTheme="majorBidi" w:cstheme="majorBidi" w:hint="cs"/>
          <w:color w:val="000000"/>
          <w:sz w:val="28"/>
          <w:szCs w:val="28"/>
          <w:rtl/>
          <w:lang w:bidi="ar-LB"/>
        </w:rPr>
        <w:t>‘</w:t>
      </w:r>
      <w:r w:rsidRPr="00C0789C">
        <w:rPr>
          <w:rFonts w:asciiTheme="majorBidi" w:hAnsiTheme="majorBidi" w:cstheme="majorBidi" w:hint="cs"/>
          <w:color w:val="000000"/>
          <w:sz w:val="28"/>
          <w:szCs w:val="28"/>
          <w:rtl/>
          <w:lang w:bidi="ar-LB"/>
        </w:rPr>
        <w:t xml:space="preserve"> ارتفاع الهيكل بمقدار 20 ملم</w:t>
      </w:r>
      <w:r w:rsidR="00CA4956">
        <w:rPr>
          <w:rFonts w:asciiTheme="majorBidi" w:hAnsiTheme="majorBidi" w:cstheme="majorBidi" w:hint="cs"/>
          <w:color w:val="000000"/>
          <w:sz w:val="28"/>
          <w:szCs w:val="28"/>
          <w:rtl/>
          <w:lang w:bidi="ar-LB"/>
        </w:rPr>
        <w:t xml:space="preserve">، </w:t>
      </w:r>
      <w:r w:rsidRPr="00C0789C">
        <w:rPr>
          <w:rFonts w:asciiTheme="majorBidi" w:hAnsiTheme="majorBidi" w:cstheme="majorBidi" w:hint="cs"/>
          <w:color w:val="000000"/>
          <w:sz w:val="28"/>
          <w:szCs w:val="28"/>
          <w:rtl/>
          <w:lang w:bidi="ar-LB"/>
        </w:rPr>
        <w:t xml:space="preserve">لتجنّب ارتطام </w:t>
      </w:r>
      <w:r>
        <w:rPr>
          <w:rFonts w:asciiTheme="majorBidi" w:hAnsiTheme="majorBidi" w:cstheme="majorBidi" w:hint="cs"/>
          <w:color w:val="000000"/>
          <w:sz w:val="28"/>
          <w:szCs w:val="28"/>
          <w:rtl/>
          <w:lang w:bidi="ar-LB"/>
        </w:rPr>
        <w:t xml:space="preserve">عاكس الهواء الأمامي بالأرض عند دخول مرائب السيارات </w:t>
      </w:r>
      <w:r w:rsidRPr="00C0789C">
        <w:rPr>
          <w:rFonts w:asciiTheme="majorBidi" w:hAnsiTheme="majorBidi" w:cstheme="majorBidi" w:hint="cs"/>
          <w:color w:val="000000"/>
          <w:sz w:val="28"/>
          <w:szCs w:val="28"/>
          <w:rtl/>
          <w:lang w:bidi="ar-LB"/>
        </w:rPr>
        <w:t>ذات المنحدرات الحادة مثلاً</w:t>
      </w:r>
      <w:r w:rsidR="00CA4956">
        <w:rPr>
          <w:rFonts w:asciiTheme="majorBidi" w:hAnsiTheme="majorBidi" w:cstheme="majorBidi" w:hint="cs"/>
          <w:color w:val="000000"/>
          <w:sz w:val="28"/>
          <w:szCs w:val="28"/>
          <w:rtl/>
          <w:lang w:bidi="ar-LB"/>
        </w:rPr>
        <w:t xml:space="preserve">، يُخفِّض </w:t>
      </w:r>
      <w:r>
        <w:rPr>
          <w:rFonts w:asciiTheme="majorBidi" w:hAnsiTheme="majorBidi" w:cstheme="majorBidi" w:hint="cs"/>
          <w:color w:val="000000"/>
          <w:sz w:val="28"/>
          <w:szCs w:val="28"/>
          <w:rtl/>
          <w:lang w:bidi="ar-LB"/>
        </w:rPr>
        <w:t>’</w:t>
      </w:r>
      <w:r w:rsidRPr="00C0789C">
        <w:rPr>
          <w:rFonts w:asciiTheme="majorBidi" w:hAnsiTheme="majorBidi" w:cstheme="majorBidi" w:hint="cs"/>
          <w:color w:val="000000"/>
          <w:sz w:val="28"/>
          <w:szCs w:val="28"/>
          <w:rtl/>
          <w:lang w:bidi="ar-LB"/>
        </w:rPr>
        <w:t>المستوى المتدني</w:t>
      </w:r>
      <w:r>
        <w:rPr>
          <w:rFonts w:asciiTheme="majorBidi" w:hAnsiTheme="majorBidi" w:cstheme="majorBidi" w:hint="cs"/>
          <w:color w:val="000000"/>
          <w:sz w:val="28"/>
          <w:szCs w:val="28"/>
          <w:rtl/>
          <w:lang w:bidi="ar-LB"/>
        </w:rPr>
        <w:t>‘</w:t>
      </w:r>
      <w:r w:rsidRPr="00C0789C">
        <w:rPr>
          <w:rFonts w:asciiTheme="majorBidi" w:hAnsiTheme="majorBidi" w:cstheme="majorBidi" w:hint="cs"/>
          <w:color w:val="000000"/>
          <w:sz w:val="28"/>
          <w:szCs w:val="28"/>
          <w:rtl/>
          <w:lang w:bidi="ar-LB"/>
        </w:rPr>
        <w:t xml:space="preserve"> </w:t>
      </w:r>
      <w:r w:rsidR="00CA4956">
        <w:rPr>
          <w:rFonts w:asciiTheme="majorBidi" w:hAnsiTheme="majorBidi" w:cstheme="majorBidi" w:hint="cs"/>
          <w:color w:val="000000"/>
          <w:sz w:val="28"/>
          <w:szCs w:val="28"/>
          <w:rtl/>
          <w:lang w:bidi="ar-LB"/>
        </w:rPr>
        <w:t>ا</w:t>
      </w:r>
      <w:r w:rsidRPr="00C0789C">
        <w:rPr>
          <w:rFonts w:asciiTheme="majorBidi" w:hAnsiTheme="majorBidi" w:cstheme="majorBidi" w:hint="cs"/>
          <w:color w:val="000000"/>
          <w:sz w:val="28"/>
          <w:szCs w:val="28"/>
          <w:rtl/>
          <w:lang w:bidi="ar-LB"/>
        </w:rPr>
        <w:t>رتفاع المحور الأمامي بمقدار 28 ملم والخلفي بمقدار 20 ملم</w:t>
      </w:r>
      <w:r w:rsidR="00A50919">
        <w:rPr>
          <w:rFonts w:asciiTheme="majorBidi" w:hAnsiTheme="majorBidi" w:cstheme="majorBidi" w:hint="cs"/>
          <w:color w:val="000000"/>
          <w:sz w:val="28"/>
          <w:szCs w:val="28"/>
          <w:rtl/>
          <w:lang w:bidi="ar-LB"/>
        </w:rPr>
        <w:t>، ما ي</w:t>
      </w:r>
      <w:r w:rsidRPr="00C0789C">
        <w:rPr>
          <w:rFonts w:asciiTheme="majorBidi" w:hAnsiTheme="majorBidi" w:cstheme="majorBidi" w:hint="cs"/>
          <w:color w:val="000000"/>
          <w:sz w:val="28"/>
          <w:szCs w:val="28"/>
          <w:rtl/>
          <w:lang w:bidi="ar-LB"/>
        </w:rPr>
        <w:t>ضمن وضعية مثالية لجسم السيارة نسبة إلى الطريق عند سرعات مرتفعة و</w:t>
      </w:r>
      <w:r w:rsidR="00A50919">
        <w:rPr>
          <w:rFonts w:asciiTheme="majorBidi" w:hAnsiTheme="majorBidi" w:cstheme="majorBidi" w:hint="cs"/>
          <w:color w:val="000000"/>
          <w:sz w:val="28"/>
          <w:szCs w:val="28"/>
          <w:rtl/>
          <w:lang w:bidi="ar-LB"/>
        </w:rPr>
        <w:t>ي</w:t>
      </w:r>
      <w:r w:rsidRPr="00C0789C">
        <w:rPr>
          <w:rFonts w:asciiTheme="majorBidi" w:hAnsiTheme="majorBidi" w:cstheme="majorBidi" w:hint="cs"/>
          <w:color w:val="000000"/>
          <w:sz w:val="28"/>
          <w:szCs w:val="28"/>
          <w:rtl/>
          <w:lang w:bidi="ar-LB"/>
        </w:rPr>
        <w:t>حس</w:t>
      </w:r>
      <w:r w:rsidR="00A50919">
        <w:rPr>
          <w:rFonts w:asciiTheme="majorBidi" w:hAnsiTheme="majorBidi" w:cstheme="majorBidi" w:hint="cs"/>
          <w:color w:val="000000"/>
          <w:sz w:val="28"/>
          <w:szCs w:val="28"/>
          <w:rtl/>
          <w:lang w:bidi="ar-LB"/>
        </w:rPr>
        <w:t>ّ</w:t>
      </w:r>
      <w:r w:rsidRPr="00C0789C">
        <w:rPr>
          <w:rFonts w:asciiTheme="majorBidi" w:hAnsiTheme="majorBidi" w:cstheme="majorBidi" w:hint="cs"/>
          <w:color w:val="000000"/>
          <w:sz w:val="28"/>
          <w:szCs w:val="28"/>
          <w:rtl/>
          <w:lang w:bidi="ar-LB"/>
        </w:rPr>
        <w:t>ن ديناميّتها الهوائية.</w:t>
      </w:r>
    </w:p>
    <w:p w:rsidR="00455D98" w:rsidRPr="0053634C" w:rsidRDefault="00455D98" w:rsidP="00061384">
      <w:pPr>
        <w:bidi/>
        <w:spacing w:line="288" w:lineRule="auto"/>
        <w:contextualSpacing/>
        <w:jc w:val="both"/>
        <w:rPr>
          <w:rFonts w:asciiTheme="majorBidi" w:hAnsiTheme="majorBidi" w:cstheme="majorBidi"/>
          <w:color w:val="000000"/>
          <w:sz w:val="18"/>
          <w:szCs w:val="18"/>
          <w:rtl/>
          <w:lang w:bidi="ar-LB"/>
        </w:rPr>
      </w:pPr>
    </w:p>
    <w:p w:rsidR="00455D98" w:rsidRPr="0053634C" w:rsidRDefault="00455D98" w:rsidP="00061384">
      <w:pPr>
        <w:bidi/>
        <w:spacing w:line="288" w:lineRule="auto"/>
        <w:contextualSpacing/>
        <w:jc w:val="both"/>
        <w:rPr>
          <w:rFonts w:asciiTheme="majorBidi" w:hAnsiTheme="majorBidi" w:cstheme="majorBidi"/>
          <w:color w:val="000000"/>
          <w:sz w:val="18"/>
          <w:szCs w:val="18"/>
          <w:rtl/>
          <w:lang w:bidi="ar-LB"/>
        </w:rPr>
      </w:pPr>
    </w:p>
    <w:p w:rsidR="00455D98" w:rsidRPr="000F3C46" w:rsidRDefault="00455D98" w:rsidP="00061384">
      <w:pPr>
        <w:bidi/>
        <w:spacing w:line="288" w:lineRule="auto"/>
        <w:contextualSpacing/>
        <w:jc w:val="both"/>
        <w:rPr>
          <w:rFonts w:asciiTheme="majorBidi" w:hAnsiTheme="majorBidi" w:cstheme="majorBidi"/>
          <w:b/>
          <w:bCs/>
          <w:color w:val="000000"/>
          <w:sz w:val="28"/>
          <w:szCs w:val="28"/>
          <w:rtl/>
          <w:lang w:bidi="ar-LB"/>
        </w:rPr>
      </w:pPr>
      <w:r w:rsidRPr="000F3C46">
        <w:rPr>
          <w:rFonts w:asciiTheme="majorBidi" w:hAnsiTheme="majorBidi" w:cstheme="majorBidi" w:hint="cs"/>
          <w:b/>
          <w:bCs/>
          <w:color w:val="000000"/>
          <w:sz w:val="28"/>
          <w:szCs w:val="28"/>
          <w:rtl/>
          <w:lang w:bidi="ar-LB"/>
        </w:rPr>
        <w:t>"نظام</w:t>
      </w:r>
      <w:r w:rsidRPr="000F3C46">
        <w:rPr>
          <w:rFonts w:asciiTheme="majorBidi" w:hAnsiTheme="majorBidi" w:cstheme="majorBidi" w:hint="cs"/>
          <w:b/>
          <w:bCs/>
          <w:color w:val="000000"/>
          <w:sz w:val="24"/>
          <w:szCs w:val="24"/>
          <w:rtl/>
          <w:lang w:bidi="ar-LB"/>
        </w:rPr>
        <w:t xml:space="preserve"> </w:t>
      </w:r>
      <w:r w:rsidRPr="000F3C46">
        <w:rPr>
          <w:rFonts w:asciiTheme="majorBidi" w:hAnsiTheme="majorBidi" w:cstheme="majorBidi" w:hint="cs"/>
          <w:b/>
          <w:bCs/>
          <w:color w:val="000000"/>
          <w:sz w:val="28"/>
          <w:szCs w:val="28"/>
          <w:rtl/>
          <w:lang w:bidi="ar-LB"/>
        </w:rPr>
        <w:t>بورشه الرياضي</w:t>
      </w:r>
      <w:r w:rsidRPr="000F3C46">
        <w:rPr>
          <w:rFonts w:asciiTheme="majorBidi" w:hAnsiTheme="majorBidi" w:cstheme="majorBidi" w:hint="cs"/>
          <w:b/>
          <w:bCs/>
          <w:color w:val="000000"/>
          <w:sz w:val="24"/>
          <w:szCs w:val="24"/>
          <w:rtl/>
          <w:lang w:bidi="ar-LB"/>
        </w:rPr>
        <w:t xml:space="preserve"> </w:t>
      </w:r>
      <w:r w:rsidRPr="000F3C46">
        <w:rPr>
          <w:rFonts w:asciiTheme="majorBidi" w:hAnsiTheme="majorBidi" w:cstheme="majorBidi" w:hint="cs"/>
          <w:b/>
          <w:bCs/>
          <w:color w:val="000000"/>
          <w:sz w:val="28"/>
          <w:szCs w:val="28"/>
          <w:rtl/>
          <w:lang w:bidi="ar-LB"/>
        </w:rPr>
        <w:t>للتحكم الديناميكي بالهيكل"</w:t>
      </w:r>
      <w:r w:rsidRPr="00757196">
        <w:rPr>
          <w:rFonts w:asciiTheme="majorBidi" w:hAnsiTheme="majorBidi" w:cstheme="majorBidi" w:hint="cs"/>
          <w:b/>
          <w:bCs/>
          <w:color w:val="000000"/>
          <w:sz w:val="24"/>
          <w:szCs w:val="24"/>
          <w:rtl/>
          <w:lang w:bidi="ar-LB"/>
        </w:rPr>
        <w:t xml:space="preserve"> </w:t>
      </w:r>
      <w:r w:rsidR="004658BB">
        <w:rPr>
          <w:rFonts w:asciiTheme="majorBidi" w:hAnsiTheme="majorBidi" w:cstheme="majorBidi" w:hint="cs"/>
          <w:b/>
          <w:bCs/>
          <w:color w:val="000000"/>
          <w:sz w:val="28"/>
          <w:szCs w:val="28"/>
          <w:rtl/>
          <w:lang w:bidi="ar-LB"/>
        </w:rPr>
        <w:t>مع</w:t>
      </w:r>
      <w:r w:rsidRPr="00757196">
        <w:rPr>
          <w:rFonts w:asciiTheme="majorBidi" w:hAnsiTheme="majorBidi" w:cstheme="majorBidi" w:hint="cs"/>
          <w:b/>
          <w:bCs/>
          <w:color w:val="000000"/>
          <w:sz w:val="24"/>
          <w:szCs w:val="24"/>
          <w:rtl/>
          <w:lang w:bidi="ar-LB"/>
        </w:rPr>
        <w:t xml:space="preserve"> </w:t>
      </w:r>
      <w:r w:rsidRPr="000F3C46">
        <w:rPr>
          <w:rFonts w:asciiTheme="majorBidi" w:hAnsiTheme="majorBidi" w:cstheme="majorBidi" w:hint="cs"/>
          <w:b/>
          <w:bCs/>
          <w:color w:val="000000"/>
          <w:sz w:val="28"/>
          <w:szCs w:val="28"/>
          <w:rtl/>
          <w:lang w:bidi="ar-LB"/>
        </w:rPr>
        <w:t>"نظام بورشه</w:t>
      </w:r>
      <w:r w:rsidRPr="000F3C46">
        <w:rPr>
          <w:rFonts w:asciiTheme="majorBidi" w:hAnsiTheme="majorBidi" w:cstheme="majorBidi" w:hint="cs"/>
          <w:b/>
          <w:bCs/>
          <w:color w:val="000000"/>
          <w:sz w:val="24"/>
          <w:szCs w:val="24"/>
          <w:rtl/>
          <w:lang w:bidi="ar-LB"/>
        </w:rPr>
        <w:t xml:space="preserve"> </w:t>
      </w:r>
      <w:r w:rsidRPr="000F3C46">
        <w:rPr>
          <w:rFonts w:asciiTheme="majorBidi" w:hAnsiTheme="majorBidi" w:cstheme="majorBidi" w:hint="cs"/>
          <w:b/>
          <w:bCs/>
          <w:color w:val="000000"/>
          <w:sz w:val="28"/>
          <w:szCs w:val="28"/>
          <w:rtl/>
          <w:lang w:bidi="ar-LB"/>
        </w:rPr>
        <w:t>لتوجيه</w:t>
      </w:r>
      <w:r w:rsidRPr="000F3C46">
        <w:rPr>
          <w:rFonts w:asciiTheme="majorBidi" w:hAnsiTheme="majorBidi" w:cstheme="majorBidi" w:hint="cs"/>
          <w:b/>
          <w:bCs/>
          <w:color w:val="000000"/>
          <w:sz w:val="24"/>
          <w:szCs w:val="24"/>
          <w:rtl/>
          <w:lang w:bidi="ar-LB"/>
        </w:rPr>
        <w:t xml:space="preserve"> </w:t>
      </w:r>
      <w:r w:rsidRPr="000F3C46">
        <w:rPr>
          <w:rFonts w:asciiTheme="majorBidi" w:hAnsiTheme="majorBidi" w:cstheme="majorBidi" w:hint="cs"/>
          <w:b/>
          <w:bCs/>
          <w:color w:val="000000"/>
          <w:sz w:val="28"/>
          <w:szCs w:val="28"/>
          <w:rtl/>
          <w:lang w:bidi="ar-LB"/>
        </w:rPr>
        <w:t xml:space="preserve">عزم الدوران بلاس" </w:t>
      </w:r>
    </w:p>
    <w:p w:rsidR="00455D98" w:rsidRPr="000F3C46" w:rsidRDefault="00455D98" w:rsidP="00061384">
      <w:pPr>
        <w:bidi/>
        <w:spacing w:line="288" w:lineRule="auto"/>
        <w:contextualSpacing/>
        <w:jc w:val="both"/>
        <w:rPr>
          <w:rFonts w:asciiTheme="majorBidi" w:hAnsiTheme="majorBidi" w:cstheme="majorBidi"/>
          <w:color w:val="000000"/>
          <w:sz w:val="24"/>
          <w:szCs w:val="24"/>
          <w:rtl/>
          <w:lang w:bidi="ar-LB"/>
        </w:rPr>
      </w:pPr>
    </w:p>
    <w:p w:rsidR="00F018AF" w:rsidRDefault="004658BB"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تتضمّن باناميرا سبورت توريزمو </w:t>
      </w:r>
      <w:r w:rsidR="00455D98" w:rsidRPr="000F3C46">
        <w:rPr>
          <w:rFonts w:asciiTheme="majorBidi" w:hAnsiTheme="majorBidi" w:cstheme="majorBidi" w:hint="cs"/>
          <w:color w:val="000000"/>
          <w:sz w:val="28"/>
          <w:szCs w:val="28"/>
          <w:rtl/>
          <w:lang w:bidi="ar-LB"/>
        </w:rPr>
        <w:t xml:space="preserve">"نظام بورشه الرياضي للتحكم الديناميكي بالهيكل" </w:t>
      </w:r>
      <w:r w:rsidR="00455D98" w:rsidRPr="000F3C46">
        <w:rPr>
          <w:rFonts w:asciiTheme="majorBidi" w:hAnsiTheme="majorBidi" w:cstheme="majorBidi"/>
          <w:color w:val="000000"/>
          <w:sz w:val="28"/>
          <w:szCs w:val="28"/>
          <w:lang w:bidi="ar-LB"/>
        </w:rPr>
        <w:t>PDCC Sport</w:t>
      </w:r>
      <w:r>
        <w:rPr>
          <w:rFonts w:asciiTheme="majorBidi" w:hAnsiTheme="majorBidi" w:cstheme="majorBidi" w:hint="cs"/>
          <w:color w:val="000000"/>
          <w:sz w:val="28"/>
          <w:szCs w:val="28"/>
          <w:rtl/>
          <w:lang w:bidi="ar-LB"/>
        </w:rPr>
        <w:t xml:space="preserve">، الذي يُعزِّز ديناميّة السيارة </w:t>
      </w:r>
      <w:r w:rsidR="00455D98" w:rsidRPr="000F3C46">
        <w:rPr>
          <w:rFonts w:asciiTheme="majorBidi" w:hAnsiTheme="majorBidi" w:cstheme="majorBidi" w:hint="cs"/>
          <w:color w:val="000000"/>
          <w:sz w:val="28"/>
          <w:szCs w:val="28"/>
          <w:rtl/>
          <w:lang w:bidi="ar-LB"/>
        </w:rPr>
        <w:t xml:space="preserve">عبر </w:t>
      </w:r>
      <w:r w:rsidR="00455D98">
        <w:rPr>
          <w:rFonts w:asciiTheme="majorBidi" w:hAnsiTheme="majorBidi" w:cstheme="majorBidi" w:hint="cs"/>
          <w:color w:val="000000"/>
          <w:sz w:val="28"/>
          <w:szCs w:val="28"/>
          <w:rtl/>
          <w:lang w:bidi="ar-LB"/>
        </w:rPr>
        <w:t xml:space="preserve">اعتماد قضيبيْن </w:t>
      </w:r>
      <w:r w:rsidR="00455D98" w:rsidRPr="000F3C46">
        <w:rPr>
          <w:rFonts w:asciiTheme="majorBidi" w:hAnsiTheme="majorBidi" w:cstheme="majorBidi" w:hint="cs"/>
          <w:color w:val="000000"/>
          <w:sz w:val="28"/>
          <w:szCs w:val="28"/>
          <w:rtl/>
          <w:lang w:bidi="ar-LB"/>
        </w:rPr>
        <w:t>كهروميكانيكي</w:t>
      </w:r>
      <w:r w:rsidR="00455D98">
        <w:rPr>
          <w:rFonts w:asciiTheme="majorBidi" w:hAnsiTheme="majorBidi" w:cstheme="majorBidi" w:hint="cs"/>
          <w:color w:val="000000"/>
          <w:sz w:val="28"/>
          <w:szCs w:val="28"/>
          <w:rtl/>
          <w:lang w:bidi="ar-LB"/>
        </w:rPr>
        <w:t>ين مقاوميْن للانحناء</w:t>
      </w:r>
      <w:r w:rsidR="00455D98" w:rsidRPr="000F3C46">
        <w:rPr>
          <w:rFonts w:asciiTheme="majorBidi" w:hAnsiTheme="majorBidi" w:cstheme="majorBidi" w:hint="cs"/>
          <w:color w:val="000000"/>
          <w:sz w:val="28"/>
          <w:szCs w:val="28"/>
          <w:rtl/>
          <w:lang w:bidi="ar-LB"/>
        </w:rPr>
        <w:t xml:space="preserve">. </w:t>
      </w:r>
      <w:r w:rsidR="00455D98">
        <w:rPr>
          <w:rFonts w:asciiTheme="majorBidi" w:hAnsiTheme="majorBidi" w:cstheme="majorBidi" w:hint="cs"/>
          <w:color w:val="000000"/>
          <w:sz w:val="28"/>
          <w:szCs w:val="28"/>
          <w:rtl/>
          <w:lang w:bidi="ar-LB"/>
        </w:rPr>
        <w:t>ويستجيب هذا النظام</w:t>
      </w:r>
      <w:r w:rsidR="00DB359F">
        <w:rPr>
          <w:rFonts w:asciiTheme="majorBidi" w:hAnsiTheme="majorBidi" w:cstheme="majorBidi" w:hint="cs"/>
          <w:color w:val="000000"/>
          <w:sz w:val="28"/>
          <w:szCs w:val="28"/>
          <w:rtl/>
          <w:lang w:bidi="ar-LB"/>
        </w:rPr>
        <w:t xml:space="preserve"> بشكل أسرع بكثير من </w:t>
      </w:r>
      <w:r w:rsidR="00455D98" w:rsidRPr="000F3C46">
        <w:rPr>
          <w:rFonts w:asciiTheme="majorBidi" w:hAnsiTheme="majorBidi" w:cstheme="majorBidi" w:hint="cs"/>
          <w:color w:val="000000"/>
          <w:sz w:val="28"/>
          <w:szCs w:val="28"/>
          <w:rtl/>
          <w:lang w:bidi="ar-LB"/>
        </w:rPr>
        <w:t xml:space="preserve">أنظمة </w:t>
      </w:r>
      <w:r w:rsidR="008B54B5">
        <w:rPr>
          <w:rFonts w:asciiTheme="majorBidi" w:hAnsiTheme="majorBidi" w:cstheme="majorBidi" w:hint="cs"/>
          <w:color w:val="000000"/>
          <w:sz w:val="28"/>
          <w:szCs w:val="28"/>
          <w:rtl/>
          <w:lang w:bidi="ar-LB"/>
        </w:rPr>
        <w:t xml:space="preserve">أخرى </w:t>
      </w:r>
      <w:r w:rsidR="00455D98">
        <w:rPr>
          <w:rFonts w:asciiTheme="majorBidi" w:hAnsiTheme="majorBidi" w:cstheme="majorBidi" w:hint="cs"/>
          <w:color w:val="000000"/>
          <w:sz w:val="28"/>
          <w:szCs w:val="28"/>
          <w:rtl/>
          <w:lang w:bidi="ar-LB"/>
        </w:rPr>
        <w:t xml:space="preserve">ذات </w:t>
      </w:r>
      <w:r w:rsidR="00455D98" w:rsidRPr="000F3C46">
        <w:rPr>
          <w:rFonts w:asciiTheme="majorBidi" w:hAnsiTheme="majorBidi" w:cstheme="majorBidi" w:hint="cs"/>
          <w:color w:val="000000"/>
          <w:sz w:val="28"/>
          <w:szCs w:val="28"/>
          <w:rtl/>
          <w:lang w:bidi="ar-LB"/>
        </w:rPr>
        <w:t>مُشغّ</w:t>
      </w:r>
      <w:r w:rsidR="00277B90">
        <w:rPr>
          <w:rFonts w:asciiTheme="majorBidi" w:hAnsiTheme="majorBidi" w:cstheme="majorBidi" w:hint="cs"/>
          <w:color w:val="000000"/>
          <w:sz w:val="28"/>
          <w:szCs w:val="28"/>
          <w:rtl/>
          <w:lang w:bidi="ar-LB"/>
        </w:rPr>
        <w:t>ِ</w:t>
      </w:r>
      <w:r w:rsidR="00455D98" w:rsidRPr="000F3C46">
        <w:rPr>
          <w:rFonts w:asciiTheme="majorBidi" w:hAnsiTheme="majorBidi" w:cstheme="majorBidi" w:hint="cs"/>
          <w:color w:val="000000"/>
          <w:sz w:val="28"/>
          <w:szCs w:val="28"/>
          <w:rtl/>
          <w:lang w:bidi="ar-LB"/>
        </w:rPr>
        <w:t>لات هيدروليّ</w:t>
      </w:r>
      <w:r w:rsidR="00455D98">
        <w:rPr>
          <w:rFonts w:asciiTheme="majorBidi" w:hAnsiTheme="majorBidi" w:cstheme="majorBidi" w:hint="cs"/>
          <w:color w:val="000000"/>
          <w:sz w:val="28"/>
          <w:szCs w:val="28"/>
          <w:rtl/>
          <w:lang w:bidi="ar-LB"/>
        </w:rPr>
        <w:t>ة، ويزيد قساوة القضيبيْن المقاوميْن للانح</w:t>
      </w:r>
      <w:r w:rsidR="00E84A26">
        <w:rPr>
          <w:rFonts w:asciiTheme="majorBidi" w:hAnsiTheme="majorBidi" w:cstheme="majorBidi" w:hint="cs"/>
          <w:color w:val="000000"/>
          <w:sz w:val="28"/>
          <w:szCs w:val="28"/>
          <w:rtl/>
          <w:lang w:bidi="ar-LB"/>
        </w:rPr>
        <w:t xml:space="preserve">ناء للحدّ من انحناء </w:t>
      </w:r>
      <w:r w:rsidR="00455D98">
        <w:rPr>
          <w:rFonts w:asciiTheme="majorBidi" w:hAnsiTheme="majorBidi" w:cstheme="majorBidi" w:hint="cs"/>
          <w:color w:val="000000"/>
          <w:sz w:val="28"/>
          <w:szCs w:val="28"/>
          <w:rtl/>
          <w:lang w:bidi="ar-LB"/>
        </w:rPr>
        <w:t>السيارة جانبياً</w:t>
      </w:r>
      <w:r w:rsidR="00DB359F">
        <w:rPr>
          <w:rFonts w:asciiTheme="majorBidi" w:hAnsiTheme="majorBidi" w:cstheme="majorBidi" w:hint="cs"/>
          <w:color w:val="000000"/>
          <w:sz w:val="28"/>
          <w:szCs w:val="28"/>
          <w:rtl/>
          <w:lang w:bidi="ar-LB"/>
        </w:rPr>
        <w:t xml:space="preserve"> بشكل نشط</w:t>
      </w:r>
      <w:r w:rsidR="00455D98">
        <w:rPr>
          <w:rFonts w:asciiTheme="majorBidi" w:hAnsiTheme="majorBidi" w:cstheme="majorBidi" w:hint="cs"/>
          <w:color w:val="000000"/>
          <w:sz w:val="28"/>
          <w:szCs w:val="28"/>
          <w:rtl/>
          <w:lang w:bidi="ar-LB"/>
        </w:rPr>
        <w:t xml:space="preserve">. </w:t>
      </w:r>
    </w:p>
    <w:p w:rsidR="00F018AF" w:rsidRDefault="00F018AF" w:rsidP="00061384">
      <w:pPr>
        <w:bidi/>
        <w:spacing w:line="288" w:lineRule="auto"/>
        <w:contextualSpacing/>
        <w:jc w:val="both"/>
        <w:rPr>
          <w:rFonts w:asciiTheme="majorBidi" w:hAnsiTheme="majorBidi" w:cstheme="majorBidi"/>
          <w:color w:val="000000"/>
          <w:sz w:val="28"/>
          <w:szCs w:val="28"/>
          <w:rtl/>
          <w:lang w:bidi="ar-LB"/>
        </w:rPr>
      </w:pPr>
    </w:p>
    <w:p w:rsidR="00F0611D" w:rsidRDefault="00ED56D8" w:rsidP="00061384">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تجمع </w:t>
      </w:r>
      <w:r w:rsidR="00455D98" w:rsidRPr="000F3C46">
        <w:rPr>
          <w:rFonts w:asciiTheme="majorBidi" w:hAnsiTheme="majorBidi" w:cstheme="majorBidi" w:hint="cs"/>
          <w:color w:val="000000"/>
          <w:sz w:val="28"/>
          <w:szCs w:val="28"/>
          <w:rtl/>
          <w:lang w:bidi="ar-LB"/>
        </w:rPr>
        <w:t>بورشه في باناميرا "نظام بورشه الرياضي للتحكم الديناميكي بالهيكل" مع "نظام بورشه لتوجيه عزم الدوران بلاس"</w:t>
      </w:r>
      <w:r w:rsidR="00455D98">
        <w:rPr>
          <w:rFonts w:asciiTheme="majorBidi" w:hAnsiTheme="majorBidi" w:cstheme="majorBidi" w:hint="cs"/>
          <w:color w:val="000000"/>
          <w:sz w:val="28"/>
          <w:szCs w:val="28"/>
          <w:rtl/>
          <w:lang w:bidi="ar-LB"/>
        </w:rPr>
        <w:t xml:space="preserve"> </w:t>
      </w:r>
      <w:r w:rsidR="00455D98">
        <w:rPr>
          <w:rFonts w:asciiTheme="majorBidi" w:hAnsiTheme="majorBidi" w:cstheme="majorBidi"/>
          <w:color w:val="000000"/>
          <w:sz w:val="28"/>
          <w:szCs w:val="28"/>
          <w:lang w:bidi="ar-LB"/>
        </w:rPr>
        <w:t>PTV Plus</w:t>
      </w:r>
      <w:r w:rsidR="00455D98" w:rsidRPr="000F3C46">
        <w:rPr>
          <w:rFonts w:asciiTheme="majorBidi" w:hAnsiTheme="majorBidi" w:cstheme="majorBidi" w:hint="cs"/>
          <w:color w:val="000000"/>
          <w:sz w:val="28"/>
          <w:szCs w:val="28"/>
          <w:rtl/>
          <w:lang w:bidi="ar-LB"/>
        </w:rPr>
        <w:t xml:space="preserve">. هذا النظام الأخير عبارة عن قفل للترس التفاضلي الخلفي بتحكم إلكتروني يُوزّع عزم دوران المحرك على العجلتيْن الخلفيتين بأسلوب متغيّر، بينما تولّد التدخّلات الكبحية </w:t>
      </w:r>
      <w:r w:rsidR="00455D98">
        <w:rPr>
          <w:rFonts w:asciiTheme="majorBidi" w:hAnsiTheme="majorBidi" w:cstheme="majorBidi" w:hint="cs"/>
          <w:color w:val="000000"/>
          <w:sz w:val="28"/>
          <w:szCs w:val="28"/>
          <w:rtl/>
          <w:lang w:bidi="ar-LB"/>
        </w:rPr>
        <w:t xml:space="preserve">الانتقائية عزم </w:t>
      </w:r>
      <w:r w:rsidR="00455D98" w:rsidRPr="000F3C46">
        <w:rPr>
          <w:rFonts w:asciiTheme="majorBidi" w:hAnsiTheme="majorBidi" w:cstheme="majorBidi" w:hint="cs"/>
          <w:color w:val="000000"/>
          <w:sz w:val="28"/>
          <w:szCs w:val="28"/>
          <w:rtl/>
          <w:lang w:bidi="ar-LB"/>
        </w:rPr>
        <w:t>دوران توجيهي إضافي ع</w:t>
      </w:r>
      <w:r w:rsidR="00455D98">
        <w:rPr>
          <w:rFonts w:asciiTheme="majorBidi" w:hAnsiTheme="majorBidi" w:cstheme="majorBidi" w:hint="cs"/>
          <w:color w:val="000000"/>
          <w:sz w:val="28"/>
          <w:szCs w:val="28"/>
          <w:rtl/>
          <w:lang w:bidi="ar-LB"/>
        </w:rPr>
        <w:t>لى</w:t>
      </w:r>
      <w:r w:rsidR="00455D98" w:rsidRPr="000F3C46">
        <w:rPr>
          <w:rFonts w:asciiTheme="majorBidi" w:hAnsiTheme="majorBidi" w:cstheme="majorBidi" w:hint="cs"/>
          <w:color w:val="000000"/>
          <w:sz w:val="28"/>
          <w:szCs w:val="28"/>
          <w:rtl/>
          <w:lang w:bidi="ar-LB"/>
        </w:rPr>
        <w:t xml:space="preserve"> المحور الخلفي.</w:t>
      </w:r>
      <w:r w:rsidR="00455D98">
        <w:rPr>
          <w:rFonts w:asciiTheme="majorBidi" w:hAnsiTheme="majorBidi" w:cstheme="majorBidi" w:hint="cs"/>
          <w:color w:val="000000"/>
          <w:sz w:val="28"/>
          <w:szCs w:val="28"/>
          <w:rtl/>
          <w:lang w:bidi="ar-LB"/>
        </w:rPr>
        <w:t xml:space="preserve"> </w:t>
      </w:r>
      <w:r w:rsidR="00455D98" w:rsidRPr="000F3C46">
        <w:rPr>
          <w:rFonts w:asciiTheme="majorBidi" w:hAnsiTheme="majorBidi" w:cstheme="majorBidi" w:hint="cs"/>
          <w:color w:val="000000"/>
          <w:sz w:val="28"/>
          <w:szCs w:val="28"/>
          <w:rtl/>
          <w:lang w:bidi="ar-LB"/>
        </w:rPr>
        <w:t>أما النتيجة، فهي</w:t>
      </w:r>
      <w:r w:rsidR="00455D98">
        <w:rPr>
          <w:rFonts w:asciiTheme="majorBidi" w:hAnsiTheme="majorBidi" w:cstheme="majorBidi" w:hint="cs"/>
          <w:color w:val="000000"/>
          <w:sz w:val="28"/>
          <w:szCs w:val="28"/>
          <w:rtl/>
          <w:lang w:bidi="ar-LB"/>
        </w:rPr>
        <w:t xml:space="preserve"> طبيعة توجيه أكثر</w:t>
      </w:r>
      <w:r w:rsidR="00455D98" w:rsidRPr="000F3C46">
        <w:rPr>
          <w:rFonts w:asciiTheme="majorBidi" w:hAnsiTheme="majorBidi" w:cstheme="majorBidi" w:hint="cs"/>
          <w:color w:val="000000"/>
          <w:sz w:val="28"/>
          <w:szCs w:val="28"/>
          <w:rtl/>
          <w:lang w:bidi="ar-LB"/>
        </w:rPr>
        <w:t xml:space="preserve"> رشاقة</w:t>
      </w:r>
      <w:r w:rsidR="00455D98">
        <w:rPr>
          <w:rFonts w:asciiTheme="majorBidi" w:hAnsiTheme="majorBidi" w:cstheme="majorBidi" w:hint="cs"/>
          <w:color w:val="000000"/>
          <w:sz w:val="28"/>
          <w:szCs w:val="28"/>
          <w:rtl/>
          <w:lang w:bidi="ar-LB"/>
        </w:rPr>
        <w:t xml:space="preserve">. </w:t>
      </w:r>
      <w:r w:rsidR="008B54B5">
        <w:rPr>
          <w:rFonts w:asciiTheme="majorBidi" w:hAnsiTheme="majorBidi" w:cstheme="majorBidi" w:hint="cs"/>
          <w:color w:val="000000"/>
          <w:sz w:val="28"/>
          <w:szCs w:val="28"/>
          <w:rtl/>
          <w:lang w:bidi="ar-LB"/>
        </w:rPr>
        <w:t>بالإضافة إلى ذلك،</w:t>
      </w:r>
      <w:r w:rsidR="00D412BC">
        <w:rPr>
          <w:rFonts w:asciiTheme="majorBidi" w:hAnsiTheme="majorBidi" w:cstheme="majorBidi" w:hint="cs"/>
          <w:color w:val="000000"/>
          <w:sz w:val="28"/>
          <w:szCs w:val="28"/>
          <w:rtl/>
          <w:lang w:bidi="ar-LB"/>
        </w:rPr>
        <w:t xml:space="preserve"> </w:t>
      </w:r>
      <w:r w:rsidR="00455D98" w:rsidRPr="000F3C46">
        <w:rPr>
          <w:rFonts w:asciiTheme="majorBidi" w:hAnsiTheme="majorBidi" w:cstheme="majorBidi" w:hint="cs"/>
          <w:color w:val="000000"/>
          <w:sz w:val="28"/>
          <w:szCs w:val="28"/>
          <w:rtl/>
          <w:lang w:bidi="ar-LB"/>
        </w:rPr>
        <w:t>يوفّر "نظام بورشه لتوجيه</w:t>
      </w:r>
      <w:r w:rsidR="00277B90">
        <w:rPr>
          <w:rFonts w:asciiTheme="majorBidi" w:hAnsiTheme="majorBidi" w:cstheme="majorBidi" w:hint="cs"/>
          <w:color w:val="000000"/>
          <w:sz w:val="28"/>
          <w:szCs w:val="28"/>
          <w:rtl/>
          <w:lang w:bidi="ar-LB"/>
        </w:rPr>
        <w:t xml:space="preserve"> </w:t>
      </w:r>
      <w:r w:rsidR="00455D98" w:rsidRPr="000F3C46">
        <w:rPr>
          <w:rFonts w:asciiTheme="majorBidi" w:hAnsiTheme="majorBidi" w:cstheme="majorBidi" w:hint="cs"/>
          <w:color w:val="000000"/>
          <w:sz w:val="28"/>
          <w:szCs w:val="28"/>
          <w:rtl/>
          <w:lang w:bidi="ar-LB"/>
        </w:rPr>
        <w:t>عزم الدوران بلاس" تماسكاً أفضل عند التسارع أثناء الخروج من المنعطفات</w:t>
      </w:r>
      <w:r w:rsidR="006F5160">
        <w:rPr>
          <w:rFonts w:asciiTheme="majorBidi" w:hAnsiTheme="majorBidi" w:cstheme="majorBidi" w:hint="cs"/>
          <w:color w:val="000000"/>
          <w:sz w:val="28"/>
          <w:szCs w:val="28"/>
          <w:rtl/>
          <w:lang w:bidi="ar-LB"/>
        </w:rPr>
        <w:t>، وذلك</w:t>
      </w:r>
      <w:r w:rsidR="00455D98" w:rsidRPr="000F3C46">
        <w:rPr>
          <w:rFonts w:asciiTheme="majorBidi" w:hAnsiTheme="majorBidi" w:cstheme="majorBidi" w:hint="cs"/>
          <w:color w:val="000000"/>
          <w:sz w:val="28"/>
          <w:szCs w:val="28"/>
          <w:rtl/>
          <w:lang w:bidi="ar-LB"/>
        </w:rPr>
        <w:t xml:space="preserve"> عبر </w:t>
      </w:r>
      <w:r w:rsidR="00455D98">
        <w:rPr>
          <w:rFonts w:asciiTheme="majorBidi" w:hAnsiTheme="majorBidi" w:cstheme="majorBidi" w:hint="cs"/>
          <w:color w:val="000000"/>
          <w:sz w:val="28"/>
          <w:szCs w:val="28"/>
          <w:rtl/>
          <w:lang w:bidi="ar-LB"/>
        </w:rPr>
        <w:t xml:space="preserve">استخدام </w:t>
      </w:r>
      <w:r w:rsidR="00BF0235">
        <w:rPr>
          <w:rFonts w:asciiTheme="majorBidi" w:hAnsiTheme="majorBidi" w:cstheme="majorBidi" w:hint="cs"/>
          <w:color w:val="000000"/>
          <w:sz w:val="28"/>
          <w:szCs w:val="28"/>
          <w:rtl/>
          <w:lang w:bidi="ar-LB"/>
        </w:rPr>
        <w:t>انتقائي</w:t>
      </w:r>
      <w:r w:rsidR="00455D98">
        <w:rPr>
          <w:rFonts w:asciiTheme="majorBidi" w:hAnsiTheme="majorBidi" w:cstheme="majorBidi" w:hint="cs"/>
          <w:color w:val="000000"/>
          <w:sz w:val="28"/>
          <w:szCs w:val="28"/>
          <w:rtl/>
          <w:lang w:bidi="ar-LB"/>
        </w:rPr>
        <w:t xml:space="preserve"> ل</w:t>
      </w:r>
      <w:r w:rsidR="00F0611D">
        <w:rPr>
          <w:rFonts w:asciiTheme="majorBidi" w:hAnsiTheme="majorBidi" w:cstheme="majorBidi" w:hint="cs"/>
          <w:color w:val="000000"/>
          <w:sz w:val="28"/>
          <w:szCs w:val="28"/>
          <w:rtl/>
          <w:lang w:bidi="ar-LB"/>
        </w:rPr>
        <w:t>قفل الترس التفاضلي.</w:t>
      </w:r>
    </w:p>
    <w:p w:rsidR="00F0611D" w:rsidRDefault="00F0611D" w:rsidP="00061384">
      <w:pPr>
        <w:bidi/>
        <w:spacing w:line="288" w:lineRule="auto"/>
        <w:contextualSpacing/>
        <w:jc w:val="both"/>
        <w:rPr>
          <w:rFonts w:asciiTheme="majorBidi" w:hAnsiTheme="majorBidi" w:cstheme="majorBidi"/>
          <w:color w:val="000000"/>
          <w:sz w:val="28"/>
          <w:szCs w:val="28"/>
          <w:rtl/>
          <w:lang w:bidi="ar-LB"/>
        </w:rPr>
        <w:sectPr w:rsidR="00F0611D" w:rsidSect="009E279B">
          <w:pgSz w:w="11906" w:h="16838" w:code="9"/>
          <w:pgMar w:top="1008" w:right="1728" w:bottom="1440" w:left="1728" w:header="706" w:footer="144" w:gutter="0"/>
          <w:cols w:space="708"/>
          <w:titlePg/>
          <w:bidi/>
          <w:rtlGutter/>
          <w:docGrid w:linePitch="360"/>
        </w:sectPr>
      </w:pPr>
    </w:p>
    <w:p w:rsidR="00733AA5" w:rsidRPr="00224F1F" w:rsidRDefault="00733AA5" w:rsidP="00061384">
      <w:pPr>
        <w:bidi/>
        <w:spacing w:line="288" w:lineRule="auto"/>
        <w:contextualSpacing/>
        <w:jc w:val="both"/>
        <w:rPr>
          <w:rFonts w:asciiTheme="majorBidi" w:hAnsiTheme="majorBidi" w:cstheme="majorBidi"/>
          <w:sz w:val="32"/>
          <w:szCs w:val="32"/>
          <w:u w:val="single"/>
          <w:rtl/>
          <w:lang w:bidi="ar-LB"/>
        </w:rPr>
      </w:pPr>
      <w:r>
        <w:rPr>
          <w:rFonts w:asciiTheme="majorBidi" w:hAnsiTheme="majorBidi" w:cs="Times New Roman" w:hint="cs"/>
          <w:sz w:val="32"/>
          <w:szCs w:val="32"/>
          <w:u w:val="single"/>
          <w:rtl/>
          <w:lang w:bidi="ar-LB"/>
        </w:rPr>
        <w:lastRenderedPageBreak/>
        <w:t>الخارج</w:t>
      </w:r>
    </w:p>
    <w:p w:rsidR="00733AA5" w:rsidRPr="007466F5" w:rsidRDefault="00733AA5" w:rsidP="00061384">
      <w:pPr>
        <w:bidi/>
        <w:spacing w:line="288" w:lineRule="auto"/>
        <w:contextualSpacing/>
        <w:jc w:val="both"/>
        <w:rPr>
          <w:rFonts w:asciiTheme="majorBidi" w:hAnsiTheme="majorBidi" w:cstheme="majorBidi"/>
          <w:highlight w:val="cyan"/>
          <w:rtl/>
          <w:lang w:bidi="ar-LB"/>
        </w:rPr>
      </w:pPr>
    </w:p>
    <w:p w:rsidR="00733AA5" w:rsidRPr="00224F1F" w:rsidRDefault="009B17AF" w:rsidP="00061384">
      <w:pPr>
        <w:tabs>
          <w:tab w:val="right" w:pos="4860"/>
        </w:tabs>
        <w:bidi/>
        <w:spacing w:after="0" w:line="288" w:lineRule="auto"/>
        <w:contextualSpacing/>
        <w:jc w:val="both"/>
        <w:rPr>
          <w:rFonts w:asciiTheme="majorBidi" w:hAnsiTheme="majorBidi" w:cstheme="majorBidi"/>
          <w:b/>
          <w:bCs/>
          <w:sz w:val="36"/>
          <w:szCs w:val="36"/>
          <w:highlight w:val="cyan"/>
          <w:rtl/>
          <w:lang w:bidi="ar-LB"/>
        </w:rPr>
      </w:pPr>
      <w:r>
        <w:rPr>
          <w:rFonts w:asciiTheme="majorBidi" w:hAnsiTheme="majorBidi" w:cs="Times New Roman" w:hint="cs"/>
          <w:b/>
          <w:bCs/>
          <w:sz w:val="36"/>
          <w:szCs w:val="36"/>
          <w:rtl/>
          <w:lang w:bidi="ar-LB"/>
        </w:rPr>
        <w:t>لغة تصميم جديدة لفئة السيارات الفاخرة</w:t>
      </w:r>
      <w:r w:rsidR="00733AA5" w:rsidRPr="00224F1F">
        <w:rPr>
          <w:rFonts w:asciiTheme="majorBidi" w:hAnsiTheme="majorBidi" w:cs="Times New Roman" w:hint="cs"/>
          <w:b/>
          <w:bCs/>
          <w:sz w:val="36"/>
          <w:szCs w:val="36"/>
          <w:rtl/>
          <w:lang w:bidi="ar-LB"/>
        </w:rPr>
        <w:t xml:space="preserve"> </w:t>
      </w:r>
    </w:p>
    <w:p w:rsidR="00733AA5" w:rsidRPr="00F70384" w:rsidRDefault="00733AA5" w:rsidP="00061384">
      <w:pPr>
        <w:tabs>
          <w:tab w:val="right" w:pos="4860"/>
        </w:tabs>
        <w:bidi/>
        <w:spacing w:after="0" w:line="288" w:lineRule="auto"/>
        <w:contextualSpacing/>
        <w:jc w:val="both"/>
        <w:rPr>
          <w:rFonts w:asciiTheme="majorBidi" w:hAnsiTheme="majorBidi" w:cstheme="majorBidi"/>
          <w:color w:val="000000"/>
          <w:sz w:val="28"/>
          <w:szCs w:val="28"/>
          <w:highlight w:val="cyan"/>
          <w:rtl/>
          <w:lang w:bidi="ar-LB"/>
        </w:rPr>
      </w:pPr>
    </w:p>
    <w:p w:rsidR="005429AC" w:rsidRPr="00537FD1" w:rsidRDefault="004E5AD7" w:rsidP="00061384">
      <w:pPr>
        <w:bidi/>
        <w:spacing w:line="288" w:lineRule="auto"/>
        <w:contextualSpacing/>
        <w:jc w:val="both"/>
        <w:rPr>
          <w:rFonts w:asciiTheme="majorBidi" w:hAnsiTheme="majorBidi" w:cstheme="majorBidi"/>
          <w:color w:val="000000"/>
          <w:sz w:val="28"/>
          <w:szCs w:val="28"/>
          <w:rtl/>
          <w:lang w:bidi="ar-LB"/>
        </w:rPr>
      </w:pPr>
      <w:r w:rsidRPr="004E5AD7">
        <w:rPr>
          <w:rFonts w:asciiTheme="majorBidi" w:hAnsiTheme="majorBidi" w:cstheme="majorBidi" w:hint="cs"/>
          <w:color w:val="000000"/>
          <w:sz w:val="28"/>
          <w:szCs w:val="28"/>
          <w:rtl/>
          <w:lang w:bidi="ar-LB"/>
        </w:rPr>
        <w:t>قدّمت بورشه إلى فئة السيارات الفاخرة سيارة طليعية للرحلات</w:t>
      </w:r>
      <w:r w:rsidR="00537FD1">
        <w:rPr>
          <w:rFonts w:asciiTheme="majorBidi" w:hAnsiTheme="majorBidi" w:cstheme="majorBidi" w:hint="cs"/>
          <w:color w:val="000000"/>
          <w:sz w:val="28"/>
          <w:szCs w:val="28"/>
          <w:rtl/>
          <w:lang w:bidi="ar-LB"/>
        </w:rPr>
        <w:t xml:space="preserve"> تجمع بين </w:t>
      </w:r>
      <w:r w:rsidR="00537FD1" w:rsidRPr="004E5AD7">
        <w:rPr>
          <w:rFonts w:asciiTheme="majorBidi" w:hAnsiTheme="majorBidi" w:cstheme="majorBidi" w:hint="cs"/>
          <w:color w:val="000000"/>
          <w:sz w:val="28"/>
          <w:szCs w:val="28"/>
          <w:rtl/>
          <w:lang w:bidi="ar-LB"/>
        </w:rPr>
        <w:t>الديناميّة والراحة والمرونة/العملية</w:t>
      </w:r>
      <w:r w:rsidR="00537FD1">
        <w:rPr>
          <w:rFonts w:asciiTheme="majorBidi" w:hAnsiTheme="majorBidi" w:cstheme="majorBidi" w:hint="cs"/>
          <w:color w:val="000000"/>
          <w:sz w:val="28"/>
          <w:szCs w:val="28"/>
          <w:rtl/>
          <w:lang w:bidi="ar-LB"/>
        </w:rPr>
        <w:t xml:space="preserve">، ما يجعل من </w:t>
      </w:r>
      <w:r w:rsidRPr="004E5AD7">
        <w:rPr>
          <w:rFonts w:asciiTheme="majorBidi" w:hAnsiTheme="majorBidi" w:cstheme="majorBidi" w:hint="cs"/>
          <w:color w:val="000000"/>
          <w:sz w:val="28"/>
          <w:szCs w:val="28"/>
          <w:rtl/>
          <w:lang w:bidi="ar-LB"/>
        </w:rPr>
        <w:t xml:space="preserve">"باناميرا سبورت توريزمو" خياراً بديلاً فريداً عن سيارات الصالون التقليدية. </w:t>
      </w:r>
      <w:r w:rsidR="005429AC">
        <w:rPr>
          <w:rFonts w:asciiTheme="majorBidi" w:hAnsiTheme="majorBidi" w:cstheme="majorBidi" w:hint="cs"/>
          <w:color w:val="000000"/>
          <w:sz w:val="28"/>
          <w:szCs w:val="28"/>
          <w:rtl/>
          <w:lang w:bidi="ar-LB"/>
        </w:rPr>
        <w:t>والآن</w:t>
      </w:r>
      <w:r w:rsidR="00537FD1">
        <w:rPr>
          <w:rFonts w:asciiTheme="majorBidi" w:hAnsiTheme="majorBidi" w:cstheme="majorBidi" w:hint="cs"/>
          <w:color w:val="000000"/>
          <w:sz w:val="28"/>
          <w:szCs w:val="28"/>
          <w:rtl/>
          <w:lang w:bidi="ar-LB"/>
        </w:rPr>
        <w:t>،</w:t>
      </w:r>
      <w:r w:rsidR="005429AC">
        <w:rPr>
          <w:rFonts w:asciiTheme="majorBidi" w:hAnsiTheme="majorBidi" w:cstheme="majorBidi" w:hint="cs"/>
          <w:color w:val="000000"/>
          <w:sz w:val="28"/>
          <w:szCs w:val="28"/>
          <w:rtl/>
          <w:lang w:bidi="ar-LB"/>
        </w:rPr>
        <w:t xml:space="preserve"> تتبوّأ </w:t>
      </w:r>
      <w:r w:rsidR="00537FD1" w:rsidRPr="00537FD1">
        <w:rPr>
          <w:rFonts w:asciiTheme="majorBidi" w:hAnsiTheme="majorBidi" w:cs="Times New Roman"/>
          <w:color w:val="000000"/>
          <w:sz w:val="28"/>
          <w:szCs w:val="28"/>
          <w:rtl/>
          <w:lang w:bidi="ar-LB"/>
        </w:rPr>
        <w:t xml:space="preserve">"باناميرا توربو إس إي-هايبريد سبورت توريزمو" </w:t>
      </w:r>
      <w:r w:rsidR="00537FD1" w:rsidRPr="00537FD1">
        <w:rPr>
          <w:rFonts w:asciiTheme="majorBidi" w:hAnsiTheme="majorBidi" w:cstheme="majorBidi"/>
          <w:color w:val="000000"/>
          <w:sz w:val="28"/>
          <w:szCs w:val="28"/>
          <w:lang w:bidi="ar-LB"/>
        </w:rPr>
        <w:t>Panamera Turbo S E-Hybrid Sport Turismo</w:t>
      </w:r>
      <w:r w:rsidR="00537FD1">
        <w:rPr>
          <w:rFonts w:asciiTheme="majorBidi" w:hAnsiTheme="majorBidi" w:cstheme="majorBidi" w:hint="cs"/>
          <w:color w:val="000000"/>
          <w:sz w:val="28"/>
          <w:szCs w:val="28"/>
          <w:rtl/>
          <w:lang w:bidi="ar-LB"/>
        </w:rPr>
        <w:t xml:space="preserve"> مرتبة القمّة ضمن عائلة "سبورت توريزمو". </w:t>
      </w:r>
    </w:p>
    <w:p w:rsidR="004E5AD7" w:rsidRPr="004E5AD7" w:rsidRDefault="004E5AD7" w:rsidP="00061384">
      <w:pPr>
        <w:bidi/>
        <w:spacing w:line="288" w:lineRule="auto"/>
        <w:contextualSpacing/>
        <w:jc w:val="both"/>
        <w:rPr>
          <w:rFonts w:asciiTheme="majorBidi" w:hAnsiTheme="majorBidi" w:cstheme="majorBidi"/>
          <w:color w:val="000000"/>
          <w:sz w:val="18"/>
          <w:szCs w:val="18"/>
          <w:rtl/>
          <w:lang w:bidi="ar-LB"/>
        </w:rPr>
      </w:pPr>
    </w:p>
    <w:p w:rsidR="004E5AD7" w:rsidRPr="004E5AD7" w:rsidRDefault="004E5AD7" w:rsidP="00061384">
      <w:pPr>
        <w:bidi/>
        <w:spacing w:line="288" w:lineRule="auto"/>
        <w:contextualSpacing/>
        <w:jc w:val="both"/>
        <w:rPr>
          <w:rFonts w:asciiTheme="majorBidi" w:hAnsiTheme="majorBidi" w:cstheme="majorBidi"/>
          <w:color w:val="000000"/>
          <w:sz w:val="18"/>
          <w:szCs w:val="18"/>
          <w:lang w:bidi="ar-LB"/>
        </w:rPr>
      </w:pPr>
    </w:p>
    <w:p w:rsidR="004E5AD7" w:rsidRPr="004E5AD7" w:rsidRDefault="004E5AD7" w:rsidP="00117524">
      <w:pPr>
        <w:bidi/>
        <w:spacing w:line="288" w:lineRule="auto"/>
        <w:contextualSpacing/>
        <w:jc w:val="both"/>
        <w:rPr>
          <w:rFonts w:asciiTheme="majorBidi" w:hAnsiTheme="majorBidi" w:cstheme="majorBidi"/>
          <w:b/>
          <w:bCs/>
          <w:color w:val="000000"/>
          <w:sz w:val="28"/>
          <w:szCs w:val="28"/>
          <w:rtl/>
          <w:lang w:bidi="ar-LB"/>
        </w:rPr>
      </w:pPr>
      <w:r w:rsidRPr="004E5AD7">
        <w:rPr>
          <w:rFonts w:asciiTheme="majorBidi" w:hAnsiTheme="majorBidi" w:cstheme="majorBidi" w:hint="cs"/>
          <w:b/>
          <w:bCs/>
          <w:color w:val="000000"/>
          <w:sz w:val="28"/>
          <w:szCs w:val="28"/>
          <w:rtl/>
          <w:lang w:bidi="ar-LB"/>
        </w:rPr>
        <w:t xml:space="preserve">الصورة الظلّية: خطّ سقف طويل ودعامة </w:t>
      </w:r>
      <w:r w:rsidR="00117524">
        <w:rPr>
          <w:rFonts w:asciiTheme="majorBidi" w:hAnsiTheme="majorBidi" w:cstheme="majorBidi" w:hint="cs"/>
          <w:b/>
          <w:bCs/>
          <w:color w:val="000000"/>
          <w:sz w:val="28"/>
          <w:szCs w:val="28"/>
          <w:rtl/>
          <w:lang w:bidi="ar-LB"/>
        </w:rPr>
        <w:t xml:space="preserve">جسم </w:t>
      </w:r>
      <w:r w:rsidRPr="004E5AD7">
        <w:rPr>
          <w:rFonts w:asciiTheme="majorBidi" w:hAnsiTheme="majorBidi" w:cstheme="majorBidi" w:hint="cs"/>
          <w:b/>
          <w:bCs/>
          <w:color w:val="000000"/>
          <w:sz w:val="28"/>
          <w:szCs w:val="28"/>
          <w:rtl/>
          <w:lang w:bidi="ar-LB"/>
        </w:rPr>
        <w:t>رابعة أخّاذة</w:t>
      </w:r>
    </w:p>
    <w:p w:rsidR="004E5AD7" w:rsidRPr="004E5AD7" w:rsidRDefault="004E5AD7" w:rsidP="00061384">
      <w:pPr>
        <w:bidi/>
        <w:spacing w:line="288" w:lineRule="auto"/>
        <w:contextualSpacing/>
        <w:jc w:val="both"/>
        <w:rPr>
          <w:rFonts w:asciiTheme="majorBidi" w:hAnsiTheme="majorBidi" w:cstheme="majorBidi"/>
          <w:color w:val="000000"/>
          <w:sz w:val="24"/>
          <w:szCs w:val="24"/>
          <w:rtl/>
          <w:lang w:bidi="ar-LB"/>
        </w:rPr>
      </w:pPr>
    </w:p>
    <w:p w:rsidR="004E5AD7" w:rsidRPr="004E5AD7" w:rsidRDefault="004E5AD7" w:rsidP="0017339F">
      <w:pPr>
        <w:bidi/>
        <w:spacing w:line="288" w:lineRule="auto"/>
        <w:contextualSpacing/>
        <w:jc w:val="both"/>
        <w:rPr>
          <w:rFonts w:asciiTheme="majorBidi" w:hAnsiTheme="majorBidi" w:cstheme="majorBidi"/>
          <w:color w:val="000000"/>
          <w:sz w:val="28"/>
          <w:szCs w:val="28"/>
          <w:rtl/>
          <w:lang w:bidi="ar-LB"/>
        </w:rPr>
      </w:pPr>
      <w:r w:rsidRPr="004E5AD7">
        <w:rPr>
          <w:rFonts w:asciiTheme="majorBidi" w:hAnsiTheme="majorBidi" w:cstheme="majorBidi" w:hint="cs"/>
          <w:color w:val="000000"/>
          <w:sz w:val="28"/>
          <w:szCs w:val="28"/>
          <w:rtl/>
          <w:lang w:bidi="ar-LB"/>
        </w:rPr>
        <w:t>مثلما هو الأمر مع "باناميرا" صالون الرياضية، تمتاز</w:t>
      </w:r>
      <w:r w:rsidR="002A6AFC">
        <w:rPr>
          <w:rFonts w:asciiTheme="majorBidi" w:hAnsiTheme="majorBidi" w:cstheme="majorBidi" w:hint="cs"/>
          <w:color w:val="000000"/>
          <w:sz w:val="28"/>
          <w:szCs w:val="28"/>
          <w:rtl/>
          <w:lang w:bidi="ar-LB"/>
        </w:rPr>
        <w:t xml:space="preserve"> "سبورت توريزمو"</w:t>
      </w:r>
      <w:r w:rsidRPr="004E5AD7">
        <w:rPr>
          <w:rFonts w:asciiTheme="majorBidi" w:hAnsiTheme="majorBidi" w:cstheme="majorBidi"/>
          <w:color w:val="000000"/>
          <w:sz w:val="28"/>
          <w:szCs w:val="28"/>
          <w:rtl/>
          <w:lang w:bidi="ar-LB"/>
        </w:rPr>
        <w:t xml:space="preserve"> </w:t>
      </w:r>
      <w:r w:rsidR="002D6718" w:rsidRPr="004E5AD7">
        <w:rPr>
          <w:rFonts w:asciiTheme="majorBidi" w:hAnsiTheme="majorBidi" w:cstheme="majorBidi"/>
          <w:color w:val="000000"/>
          <w:sz w:val="28"/>
          <w:szCs w:val="28"/>
          <w:rtl/>
          <w:lang w:bidi="ar-LB"/>
        </w:rPr>
        <w:t>بأبعاد ديناميّة</w:t>
      </w:r>
      <w:r w:rsidR="002D6718" w:rsidRPr="004E5AD7">
        <w:rPr>
          <w:rFonts w:asciiTheme="majorBidi" w:hAnsiTheme="majorBidi" w:cstheme="majorBidi" w:hint="cs"/>
          <w:color w:val="000000"/>
          <w:sz w:val="28"/>
          <w:szCs w:val="28"/>
          <w:rtl/>
          <w:lang w:bidi="ar-LB"/>
        </w:rPr>
        <w:t xml:space="preserve"> وعناصر تصميم أنيقة وقوية</w:t>
      </w:r>
      <w:r w:rsidR="002D6718" w:rsidRPr="004E5AD7">
        <w:rPr>
          <w:rFonts w:asciiTheme="majorBidi" w:hAnsiTheme="majorBidi" w:cstheme="majorBidi"/>
          <w:color w:val="000000"/>
          <w:sz w:val="28"/>
          <w:szCs w:val="28"/>
          <w:rtl/>
          <w:lang w:bidi="ar-LB"/>
        </w:rPr>
        <w:t xml:space="preserve">. </w:t>
      </w:r>
      <w:r w:rsidR="002D6718" w:rsidRPr="004E5AD7">
        <w:rPr>
          <w:rFonts w:asciiTheme="majorBidi" w:hAnsiTheme="majorBidi" w:cstheme="majorBidi" w:hint="cs"/>
          <w:color w:val="000000"/>
          <w:sz w:val="28"/>
          <w:szCs w:val="28"/>
          <w:rtl/>
          <w:lang w:bidi="ar-LB"/>
        </w:rPr>
        <w:t>و</w:t>
      </w:r>
      <w:r w:rsidR="002D6718" w:rsidRPr="004E5AD7">
        <w:rPr>
          <w:rFonts w:asciiTheme="majorBidi" w:hAnsiTheme="majorBidi" w:cstheme="majorBidi"/>
          <w:color w:val="000000"/>
          <w:sz w:val="28"/>
          <w:szCs w:val="28"/>
          <w:rtl/>
          <w:lang w:bidi="ar-LB"/>
        </w:rPr>
        <w:t xml:space="preserve">يبلغ طول </w:t>
      </w:r>
      <w:r w:rsidR="00DB0A96" w:rsidRPr="00DB0A96">
        <w:rPr>
          <w:rFonts w:asciiTheme="majorBidi" w:hAnsiTheme="majorBidi" w:cs="Times New Roman"/>
          <w:color w:val="000000"/>
          <w:sz w:val="28"/>
          <w:szCs w:val="28"/>
          <w:rtl/>
          <w:lang w:bidi="ar-LB"/>
        </w:rPr>
        <w:t>"باناميرا توربو</w:t>
      </w:r>
      <w:r w:rsidR="002D6718">
        <w:rPr>
          <w:rFonts w:asciiTheme="majorBidi" w:hAnsiTheme="majorBidi" w:cs="Times New Roman" w:hint="cs"/>
          <w:color w:val="000000"/>
          <w:sz w:val="28"/>
          <w:szCs w:val="28"/>
          <w:rtl/>
          <w:lang w:bidi="ar-LB"/>
        </w:rPr>
        <w:t xml:space="preserve"> </w:t>
      </w:r>
      <w:r w:rsidR="00DB0A96" w:rsidRPr="00DB0A96">
        <w:rPr>
          <w:rFonts w:asciiTheme="majorBidi" w:hAnsiTheme="majorBidi" w:cs="Times New Roman"/>
          <w:color w:val="000000"/>
          <w:sz w:val="28"/>
          <w:szCs w:val="28"/>
          <w:rtl/>
          <w:lang w:bidi="ar-LB"/>
        </w:rPr>
        <w:t>إس إي-هايبريد سبورت توريزمو"</w:t>
      </w:r>
      <w:r w:rsidR="00904B4B">
        <w:rPr>
          <w:rFonts w:asciiTheme="majorBidi" w:hAnsiTheme="majorBidi" w:cstheme="majorBidi" w:hint="cs"/>
          <w:color w:val="000000"/>
          <w:sz w:val="28"/>
          <w:szCs w:val="28"/>
          <w:rtl/>
          <w:lang w:bidi="ar-LB"/>
        </w:rPr>
        <w:t xml:space="preserve"> </w:t>
      </w:r>
      <w:r w:rsidRPr="004E5AD7">
        <w:rPr>
          <w:rFonts w:asciiTheme="majorBidi" w:hAnsiTheme="majorBidi" w:cstheme="majorBidi"/>
          <w:color w:val="000000"/>
          <w:sz w:val="28"/>
          <w:szCs w:val="28"/>
          <w:rtl/>
          <w:lang w:bidi="ar-LB"/>
        </w:rPr>
        <w:t>5,049 ملم وعرضها 1,937 ملم وارتفاعها 1,432 ملم. أما بالنسبة إلى قاعدة عجلاتها الطويلة، فتمتدّ مسافة 2,950 ملم. كما تتّسِم السيارة بمسافة قصيرة بين العجلات وأطراف الجسم.</w:t>
      </w:r>
      <w:r w:rsidRPr="004E5AD7">
        <w:rPr>
          <w:rFonts w:asciiTheme="majorBidi" w:hAnsiTheme="majorBidi" w:cstheme="majorBidi" w:hint="cs"/>
          <w:color w:val="000000"/>
          <w:sz w:val="28"/>
          <w:szCs w:val="28"/>
          <w:rtl/>
          <w:lang w:bidi="ar-LB"/>
        </w:rPr>
        <w:t xml:space="preserve"> وقد زُوِّدت</w:t>
      </w:r>
      <w:r w:rsidR="00522C4E">
        <w:rPr>
          <w:rFonts w:asciiTheme="majorBidi" w:hAnsiTheme="majorBidi" w:cs="Times New Roman" w:hint="cs"/>
          <w:color w:val="000000"/>
          <w:sz w:val="28"/>
          <w:szCs w:val="28"/>
          <w:rtl/>
          <w:lang w:bidi="ar-LB"/>
        </w:rPr>
        <w:t xml:space="preserve"> </w:t>
      </w:r>
      <w:r w:rsidR="00522C4E" w:rsidRPr="00537FD1">
        <w:rPr>
          <w:rFonts w:asciiTheme="majorBidi" w:hAnsiTheme="majorBidi" w:cs="Times New Roman"/>
          <w:color w:val="000000"/>
          <w:sz w:val="28"/>
          <w:szCs w:val="28"/>
          <w:rtl/>
          <w:lang w:bidi="ar-LB"/>
        </w:rPr>
        <w:t>"باناميرا توربو إس إي-هايبريد سبورت توريزمو"</w:t>
      </w:r>
      <w:r w:rsidR="00522C4E">
        <w:rPr>
          <w:rFonts w:asciiTheme="majorBidi" w:hAnsiTheme="majorBidi" w:cstheme="majorBidi" w:hint="cs"/>
          <w:color w:val="000000"/>
          <w:sz w:val="28"/>
          <w:szCs w:val="28"/>
          <w:rtl/>
          <w:lang w:bidi="ar-LB"/>
        </w:rPr>
        <w:t xml:space="preserve"> قياسياً بع</w:t>
      </w:r>
      <w:r w:rsidRPr="004E5AD7">
        <w:rPr>
          <w:rFonts w:asciiTheme="majorBidi" w:hAnsiTheme="majorBidi" w:cstheme="majorBidi" w:hint="cs"/>
          <w:color w:val="000000"/>
          <w:sz w:val="28"/>
          <w:szCs w:val="28"/>
          <w:rtl/>
          <w:lang w:bidi="ar-LB"/>
        </w:rPr>
        <w:t xml:space="preserve">جلات قياس 21 بوصة. </w:t>
      </w:r>
    </w:p>
    <w:p w:rsidR="004E5AD7" w:rsidRPr="004E5AD7" w:rsidRDefault="004E5AD7" w:rsidP="00061384">
      <w:pPr>
        <w:bidi/>
        <w:spacing w:line="288" w:lineRule="auto"/>
        <w:contextualSpacing/>
        <w:jc w:val="both"/>
        <w:rPr>
          <w:rFonts w:asciiTheme="majorBidi" w:hAnsiTheme="majorBidi" w:cstheme="majorBidi"/>
          <w:color w:val="000000"/>
          <w:sz w:val="28"/>
          <w:szCs w:val="28"/>
          <w:rtl/>
          <w:lang w:bidi="ar-LB"/>
        </w:rPr>
      </w:pPr>
    </w:p>
    <w:p w:rsidR="004E5AD7" w:rsidRDefault="00543367" w:rsidP="008F1961">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على صعيد مشابه، </w:t>
      </w:r>
      <w:r w:rsidR="004E5AD7" w:rsidRPr="004E5AD7">
        <w:rPr>
          <w:rFonts w:asciiTheme="majorBidi" w:hAnsiTheme="majorBidi" w:cstheme="majorBidi" w:hint="cs"/>
          <w:color w:val="000000"/>
          <w:sz w:val="28"/>
          <w:szCs w:val="28"/>
          <w:rtl/>
          <w:lang w:bidi="ar-LB"/>
        </w:rPr>
        <w:t>يمتدّ خطّا سقف ون</w:t>
      </w:r>
      <w:r w:rsidR="00B8294F">
        <w:rPr>
          <w:rFonts w:asciiTheme="majorBidi" w:hAnsiTheme="majorBidi" w:cstheme="majorBidi" w:hint="cs"/>
          <w:color w:val="000000"/>
          <w:sz w:val="28"/>
          <w:szCs w:val="28"/>
          <w:rtl/>
          <w:lang w:bidi="ar-LB"/>
        </w:rPr>
        <w:t>و</w:t>
      </w:r>
      <w:r w:rsidR="004E5AD7" w:rsidRPr="004E5AD7">
        <w:rPr>
          <w:rFonts w:asciiTheme="majorBidi" w:hAnsiTheme="majorBidi" w:cstheme="majorBidi" w:hint="cs"/>
          <w:color w:val="000000"/>
          <w:sz w:val="28"/>
          <w:szCs w:val="28"/>
          <w:rtl/>
          <w:lang w:bidi="ar-LB"/>
        </w:rPr>
        <w:t xml:space="preserve">افذ طويلان فوق رفرفيْ العجلتيْن القويَّيْن والكتفيْن البارزيْن. وهما </w:t>
      </w:r>
      <w:r w:rsidR="00B8294F">
        <w:rPr>
          <w:rFonts w:asciiTheme="majorBidi" w:hAnsiTheme="majorBidi" w:cstheme="majorBidi" w:hint="cs"/>
          <w:color w:val="000000"/>
          <w:sz w:val="28"/>
          <w:szCs w:val="28"/>
          <w:rtl/>
          <w:lang w:bidi="ar-LB"/>
        </w:rPr>
        <w:t xml:space="preserve">يُشكِّلان، بالتناغم مع </w:t>
      </w:r>
      <w:r w:rsidR="0065639E">
        <w:rPr>
          <w:rFonts w:asciiTheme="majorBidi" w:hAnsiTheme="majorBidi" w:cstheme="majorBidi" w:hint="cs"/>
          <w:color w:val="000000"/>
          <w:sz w:val="28"/>
          <w:szCs w:val="28"/>
          <w:rtl/>
          <w:lang w:bidi="ar-LB"/>
        </w:rPr>
        <w:t xml:space="preserve">تطعيمات سوداء مصقولة على </w:t>
      </w:r>
      <w:r w:rsidR="004E5AD7" w:rsidRPr="004E5AD7">
        <w:rPr>
          <w:rFonts w:asciiTheme="majorBidi" w:hAnsiTheme="majorBidi" w:cstheme="majorBidi" w:hint="cs"/>
          <w:color w:val="000000"/>
          <w:sz w:val="28"/>
          <w:szCs w:val="28"/>
          <w:rtl/>
          <w:lang w:bidi="ar-LB"/>
        </w:rPr>
        <w:t>دعام</w:t>
      </w:r>
      <w:r w:rsidR="0065639E">
        <w:rPr>
          <w:rFonts w:asciiTheme="majorBidi" w:hAnsiTheme="majorBidi" w:cstheme="majorBidi" w:hint="cs"/>
          <w:color w:val="000000"/>
          <w:sz w:val="28"/>
          <w:szCs w:val="28"/>
          <w:rtl/>
          <w:lang w:bidi="ar-LB"/>
        </w:rPr>
        <w:t>تيْ السقف الثانية والثالثة</w:t>
      </w:r>
      <w:r w:rsidR="000B564C">
        <w:rPr>
          <w:rFonts w:asciiTheme="majorBidi" w:hAnsiTheme="majorBidi" w:cstheme="majorBidi" w:hint="cs"/>
          <w:color w:val="000000"/>
          <w:sz w:val="28"/>
          <w:szCs w:val="28"/>
          <w:rtl/>
          <w:lang w:bidi="ar-LB"/>
        </w:rPr>
        <w:t>،</w:t>
      </w:r>
      <w:r w:rsidR="0065639E">
        <w:rPr>
          <w:rFonts w:asciiTheme="majorBidi" w:hAnsiTheme="majorBidi" w:cstheme="majorBidi" w:hint="cs"/>
          <w:color w:val="000000"/>
          <w:sz w:val="28"/>
          <w:szCs w:val="28"/>
          <w:rtl/>
          <w:lang w:bidi="ar-LB"/>
        </w:rPr>
        <w:t xml:space="preserve"> </w:t>
      </w:r>
      <w:r w:rsidR="00B8294F">
        <w:rPr>
          <w:rFonts w:asciiTheme="majorBidi" w:hAnsiTheme="majorBidi" w:cstheme="majorBidi" w:hint="cs"/>
          <w:color w:val="000000"/>
          <w:sz w:val="28"/>
          <w:szCs w:val="28"/>
          <w:rtl/>
          <w:lang w:bidi="ar-LB"/>
        </w:rPr>
        <w:t>والنوافذ ال</w:t>
      </w:r>
      <w:r w:rsidR="00FB11AB">
        <w:rPr>
          <w:rFonts w:asciiTheme="majorBidi" w:hAnsiTheme="majorBidi" w:cstheme="majorBidi" w:hint="cs"/>
          <w:color w:val="000000"/>
          <w:sz w:val="28"/>
          <w:szCs w:val="28"/>
          <w:rtl/>
          <w:lang w:bidi="ar-LB"/>
        </w:rPr>
        <w:t xml:space="preserve">جانبية </w:t>
      </w:r>
      <w:r w:rsidR="004E5AD7" w:rsidRPr="004E5AD7">
        <w:rPr>
          <w:rFonts w:asciiTheme="majorBidi" w:hAnsiTheme="majorBidi" w:cstheme="majorBidi"/>
          <w:color w:val="000000"/>
          <w:sz w:val="28"/>
          <w:szCs w:val="28"/>
          <w:rtl/>
          <w:lang w:bidi="ar-LB"/>
        </w:rPr>
        <w:t>–</w:t>
      </w:r>
      <w:r w:rsidR="004E5AD7" w:rsidRPr="004E5AD7">
        <w:rPr>
          <w:rFonts w:asciiTheme="majorBidi" w:hAnsiTheme="majorBidi" w:cstheme="majorBidi" w:hint="cs"/>
          <w:color w:val="000000"/>
          <w:sz w:val="28"/>
          <w:szCs w:val="28"/>
          <w:rtl/>
          <w:lang w:bidi="ar-LB"/>
        </w:rPr>
        <w:t xml:space="preserve"> مُظلّلة مع زجاج عازل للحرارة ويحيط بها تطعيم رفيع </w:t>
      </w:r>
      <w:r w:rsidR="00FB11AB">
        <w:rPr>
          <w:rFonts w:asciiTheme="majorBidi" w:hAnsiTheme="majorBidi" w:cstheme="majorBidi" w:hint="cs"/>
          <w:color w:val="000000"/>
          <w:sz w:val="28"/>
          <w:szCs w:val="28"/>
          <w:rtl/>
          <w:lang w:bidi="ar-LB"/>
        </w:rPr>
        <w:t xml:space="preserve">من الكروم في نسخة "توربو إس إي-هايبريد" </w:t>
      </w:r>
      <w:r w:rsidR="00FB11AB">
        <w:rPr>
          <w:rFonts w:asciiTheme="majorBidi" w:hAnsiTheme="majorBidi" w:cstheme="majorBidi"/>
          <w:color w:val="000000"/>
          <w:sz w:val="28"/>
          <w:szCs w:val="28"/>
          <w:rtl/>
          <w:lang w:bidi="ar-LB"/>
        </w:rPr>
        <w:t>–</w:t>
      </w:r>
      <w:r w:rsidR="00FB11AB">
        <w:rPr>
          <w:rFonts w:asciiTheme="majorBidi" w:hAnsiTheme="majorBidi" w:cstheme="majorBidi" w:hint="cs"/>
          <w:color w:val="000000"/>
          <w:sz w:val="28"/>
          <w:szCs w:val="28"/>
          <w:rtl/>
          <w:lang w:bidi="ar-LB"/>
        </w:rPr>
        <w:t xml:space="preserve"> </w:t>
      </w:r>
      <w:r w:rsidR="004E5AD7" w:rsidRPr="004E5AD7">
        <w:rPr>
          <w:rFonts w:asciiTheme="majorBidi" w:hAnsiTheme="majorBidi" w:cstheme="majorBidi" w:hint="cs"/>
          <w:color w:val="000000"/>
          <w:sz w:val="28"/>
          <w:szCs w:val="28"/>
          <w:rtl/>
          <w:lang w:bidi="ar-LB"/>
        </w:rPr>
        <w:t xml:space="preserve">سطحاً حاداً </w:t>
      </w:r>
      <w:r w:rsidR="00FB11AB">
        <w:rPr>
          <w:rFonts w:asciiTheme="majorBidi" w:hAnsiTheme="majorBidi" w:cstheme="majorBidi" w:hint="cs"/>
          <w:color w:val="000000"/>
          <w:sz w:val="28"/>
          <w:szCs w:val="28"/>
          <w:rtl/>
          <w:lang w:bidi="ar-LB"/>
        </w:rPr>
        <w:t xml:space="preserve">وعصرياً </w:t>
      </w:r>
      <w:r w:rsidR="004E5AD7" w:rsidRPr="004E5AD7">
        <w:rPr>
          <w:rFonts w:asciiTheme="majorBidi" w:hAnsiTheme="majorBidi" w:cstheme="majorBidi" w:hint="cs"/>
          <w:color w:val="000000"/>
          <w:sz w:val="28"/>
          <w:szCs w:val="28"/>
          <w:rtl/>
          <w:lang w:bidi="ar-LB"/>
        </w:rPr>
        <w:t>يمتدّ إلى قسم السيارة الخلفي. وينخفض السقف بأسلوب أقل دراماتيكي بكثير من خطّ النافذة في القسم الخلفي، لتكون النتيجة دعامة رابعة مذهلة ولافتة وجليّة.</w:t>
      </w:r>
      <w:r w:rsidR="00061384" w:rsidRPr="00061384">
        <w:rPr>
          <w:rFonts w:asciiTheme="majorBidi" w:hAnsiTheme="majorBidi" w:cstheme="majorBidi"/>
          <w:color w:val="000000"/>
          <w:sz w:val="28"/>
          <w:szCs w:val="28"/>
          <w:rtl/>
          <w:lang w:bidi="ar-LB"/>
        </w:rPr>
        <w:t xml:space="preserve"> يجدر الذكر أنّ زاوية الدعامة الرابعة غير معهودة في تلك الفئة من السيارات، ما يُضفي على منطقة الكتف</w:t>
      </w:r>
      <w:r>
        <w:rPr>
          <w:rFonts w:asciiTheme="majorBidi" w:hAnsiTheme="majorBidi" w:cstheme="majorBidi"/>
          <w:color w:val="000000"/>
          <w:sz w:val="28"/>
          <w:szCs w:val="28"/>
          <w:rtl/>
          <w:lang w:bidi="ar-LB"/>
        </w:rPr>
        <w:t xml:space="preserve"> طابع سيارة رياضية. </w:t>
      </w:r>
      <w:r>
        <w:rPr>
          <w:rFonts w:asciiTheme="majorBidi" w:hAnsiTheme="majorBidi" w:cstheme="majorBidi" w:hint="cs"/>
          <w:color w:val="000000"/>
          <w:sz w:val="28"/>
          <w:szCs w:val="28"/>
          <w:rtl/>
          <w:lang w:bidi="ar-LB"/>
        </w:rPr>
        <w:t>من ناحية أخرى</w:t>
      </w:r>
      <w:r w:rsidR="00061384" w:rsidRPr="00061384">
        <w:rPr>
          <w:rFonts w:asciiTheme="majorBidi" w:hAnsiTheme="majorBidi" w:cstheme="majorBidi"/>
          <w:color w:val="000000"/>
          <w:sz w:val="28"/>
          <w:szCs w:val="28"/>
          <w:rtl/>
          <w:lang w:bidi="ar-LB"/>
        </w:rPr>
        <w:t>، تتشارك نسخات "باناميرا" كافة بفتحتيْ خروج هواء في الجناحيْن الأماميين،</w:t>
      </w:r>
      <w:r w:rsidR="008F1961">
        <w:rPr>
          <w:rFonts w:asciiTheme="majorBidi" w:hAnsiTheme="majorBidi" w:cstheme="majorBidi" w:hint="cs"/>
          <w:color w:val="000000"/>
          <w:sz w:val="28"/>
          <w:szCs w:val="28"/>
          <w:rtl/>
          <w:lang w:bidi="ar-LB"/>
        </w:rPr>
        <w:t xml:space="preserve"> تمّ طلاؤهما باللون الأسود في نس</w:t>
      </w:r>
      <w:r w:rsidR="00061384" w:rsidRPr="00061384">
        <w:rPr>
          <w:rFonts w:asciiTheme="majorBidi" w:hAnsiTheme="majorBidi" w:cstheme="majorBidi"/>
          <w:color w:val="000000"/>
          <w:sz w:val="28"/>
          <w:szCs w:val="28"/>
          <w:rtl/>
          <w:lang w:bidi="ar-LB"/>
        </w:rPr>
        <w:t xml:space="preserve">خة "توربو </w:t>
      </w:r>
      <w:r w:rsidR="008F1961">
        <w:rPr>
          <w:rFonts w:asciiTheme="majorBidi" w:hAnsiTheme="majorBidi" w:cstheme="majorBidi" w:hint="cs"/>
          <w:color w:val="000000"/>
          <w:sz w:val="28"/>
          <w:szCs w:val="28"/>
          <w:rtl/>
          <w:lang w:bidi="ar-LB"/>
        </w:rPr>
        <w:t xml:space="preserve">إس إي-هايبريد </w:t>
      </w:r>
      <w:r w:rsidR="00061384" w:rsidRPr="00061384">
        <w:rPr>
          <w:rFonts w:asciiTheme="majorBidi" w:hAnsiTheme="majorBidi" w:cstheme="majorBidi"/>
          <w:color w:val="000000"/>
          <w:sz w:val="28"/>
          <w:szCs w:val="28"/>
          <w:rtl/>
          <w:lang w:bidi="ar-LB"/>
        </w:rPr>
        <w:t>سبورت توريزمو".</w:t>
      </w:r>
    </w:p>
    <w:p w:rsidR="004E5AD7" w:rsidRPr="00025567" w:rsidRDefault="004E5AD7" w:rsidP="00061384">
      <w:pPr>
        <w:bidi/>
        <w:spacing w:line="288" w:lineRule="auto"/>
        <w:contextualSpacing/>
        <w:jc w:val="both"/>
        <w:rPr>
          <w:rFonts w:asciiTheme="majorBidi" w:hAnsiTheme="majorBidi" w:cstheme="majorBidi"/>
          <w:color w:val="000000"/>
          <w:sz w:val="18"/>
          <w:szCs w:val="18"/>
          <w:rtl/>
          <w:lang w:bidi="ar-LB"/>
        </w:rPr>
      </w:pPr>
    </w:p>
    <w:p w:rsidR="00025567" w:rsidRPr="00025567" w:rsidRDefault="00025567" w:rsidP="00025567">
      <w:pPr>
        <w:bidi/>
        <w:spacing w:line="288" w:lineRule="auto"/>
        <w:contextualSpacing/>
        <w:jc w:val="both"/>
        <w:rPr>
          <w:rFonts w:asciiTheme="majorBidi" w:hAnsiTheme="majorBidi" w:cstheme="majorBidi"/>
          <w:color w:val="000000"/>
          <w:sz w:val="18"/>
          <w:szCs w:val="18"/>
          <w:rtl/>
          <w:lang w:bidi="ar-LB"/>
        </w:rPr>
      </w:pPr>
    </w:p>
    <w:p w:rsidR="00025567" w:rsidRPr="00025567" w:rsidRDefault="00025567" w:rsidP="00ED00C6">
      <w:pPr>
        <w:bidi/>
        <w:spacing w:line="288" w:lineRule="auto"/>
        <w:contextualSpacing/>
        <w:jc w:val="both"/>
        <w:rPr>
          <w:rFonts w:asciiTheme="majorBidi" w:hAnsiTheme="majorBidi" w:cstheme="majorBidi"/>
          <w:b/>
          <w:bCs/>
          <w:color w:val="000000"/>
          <w:sz w:val="28"/>
          <w:szCs w:val="28"/>
          <w:rtl/>
          <w:lang w:bidi="ar-LB"/>
        </w:rPr>
      </w:pPr>
      <w:r w:rsidRPr="00025567">
        <w:rPr>
          <w:rFonts w:asciiTheme="majorBidi" w:hAnsiTheme="majorBidi" w:cstheme="majorBidi" w:hint="cs"/>
          <w:b/>
          <w:bCs/>
          <w:color w:val="000000"/>
          <w:sz w:val="28"/>
          <w:szCs w:val="28"/>
          <w:rtl/>
          <w:lang w:bidi="ar-LB"/>
        </w:rPr>
        <w:t xml:space="preserve">تقنيات السقف: عاكس هواء متكيّف </w:t>
      </w:r>
      <w:r w:rsidR="00ED00C6">
        <w:rPr>
          <w:rFonts w:asciiTheme="majorBidi" w:hAnsiTheme="majorBidi" w:cstheme="majorBidi" w:hint="cs"/>
          <w:b/>
          <w:bCs/>
          <w:color w:val="000000"/>
          <w:sz w:val="28"/>
          <w:szCs w:val="28"/>
          <w:rtl/>
          <w:lang w:bidi="ar-LB"/>
        </w:rPr>
        <w:t>على ا</w:t>
      </w:r>
      <w:r w:rsidRPr="00025567">
        <w:rPr>
          <w:rFonts w:asciiTheme="majorBidi" w:hAnsiTheme="majorBidi" w:cstheme="majorBidi" w:hint="cs"/>
          <w:b/>
          <w:bCs/>
          <w:color w:val="000000"/>
          <w:sz w:val="28"/>
          <w:szCs w:val="28"/>
          <w:rtl/>
          <w:lang w:bidi="ar-LB"/>
        </w:rPr>
        <w:t>لسقف ونظام سقف بانورامي</w:t>
      </w:r>
    </w:p>
    <w:p w:rsidR="00025567" w:rsidRPr="00025567" w:rsidRDefault="00025567" w:rsidP="00025567">
      <w:pPr>
        <w:bidi/>
        <w:spacing w:line="288" w:lineRule="auto"/>
        <w:contextualSpacing/>
        <w:jc w:val="both"/>
        <w:rPr>
          <w:rFonts w:asciiTheme="majorBidi" w:hAnsiTheme="majorBidi" w:cstheme="majorBidi"/>
          <w:color w:val="000000"/>
          <w:sz w:val="24"/>
          <w:szCs w:val="24"/>
          <w:rtl/>
          <w:lang w:bidi="ar-LB"/>
        </w:rPr>
      </w:pPr>
    </w:p>
    <w:p w:rsidR="00107FDD" w:rsidRDefault="00025567" w:rsidP="00025567">
      <w:pPr>
        <w:bidi/>
        <w:spacing w:line="288" w:lineRule="auto"/>
        <w:contextualSpacing/>
        <w:jc w:val="both"/>
        <w:rPr>
          <w:rFonts w:asciiTheme="majorBidi" w:hAnsiTheme="majorBidi" w:cstheme="majorBidi"/>
          <w:color w:val="000000"/>
          <w:sz w:val="28"/>
          <w:szCs w:val="28"/>
          <w:rtl/>
          <w:lang w:bidi="ar-LB"/>
        </w:rPr>
        <w:sectPr w:rsidR="00107FDD" w:rsidSect="009E279B">
          <w:pgSz w:w="11906" w:h="16838" w:code="9"/>
          <w:pgMar w:top="1008" w:right="1728" w:bottom="1440" w:left="1728" w:header="706" w:footer="144" w:gutter="0"/>
          <w:cols w:space="708"/>
          <w:titlePg/>
          <w:bidi/>
          <w:rtlGutter/>
          <w:docGrid w:linePitch="360"/>
        </w:sectPr>
      </w:pPr>
      <w:r w:rsidRPr="00025567">
        <w:rPr>
          <w:rFonts w:asciiTheme="majorBidi" w:hAnsiTheme="majorBidi" w:cstheme="majorBidi" w:hint="cs"/>
          <w:color w:val="000000"/>
          <w:sz w:val="28"/>
          <w:szCs w:val="28"/>
          <w:rtl/>
          <w:lang w:bidi="ar-LB"/>
        </w:rPr>
        <w:t>تتوفّر "باناميرا سبورت توريزمو" اختيارياً بنظام سقف بانورامي بجزأين، يبرز بكونه أكبر سقف منزلق من نوعه تطوّره بورشه. ويمكن رفع الجزء الأمامي من السقف الزجاجي أو حتى فتحه بالكامل. ثمّة أيضاً ستارة بجزأيْن ذات وضعية متغيّرة، تحمي الركّاب من أشعة الشمس القوية عند الضرورة. كما يتوفّر نظام نقل اختياري على السقف لنسخات "سبورت توريزمو" كافة. وتبلغ حمولة السقف القصوى 75 كلغ مع نظام السقف البانورامي أو بدونه.</w:t>
      </w:r>
    </w:p>
    <w:p w:rsidR="00107FDD" w:rsidRPr="00107FDD" w:rsidRDefault="00107FDD" w:rsidP="00FC34C8">
      <w:pPr>
        <w:bidi/>
        <w:spacing w:line="288" w:lineRule="auto"/>
        <w:contextualSpacing/>
        <w:jc w:val="both"/>
        <w:rPr>
          <w:rFonts w:asciiTheme="majorBidi" w:hAnsiTheme="majorBidi" w:cstheme="majorBidi"/>
          <w:color w:val="000000"/>
          <w:sz w:val="28"/>
          <w:szCs w:val="28"/>
          <w:rtl/>
          <w:lang w:bidi="ar-LB"/>
        </w:rPr>
      </w:pPr>
      <w:r w:rsidRPr="00107FDD">
        <w:rPr>
          <w:rFonts w:asciiTheme="majorBidi" w:hAnsiTheme="majorBidi" w:cstheme="majorBidi"/>
          <w:color w:val="000000"/>
          <w:sz w:val="28"/>
          <w:szCs w:val="28"/>
          <w:rtl/>
          <w:lang w:bidi="ar-LB"/>
        </w:rPr>
        <w:lastRenderedPageBreak/>
        <w:t xml:space="preserve">يمتدّ </w:t>
      </w:r>
      <w:r w:rsidRPr="00107FDD">
        <w:rPr>
          <w:rFonts w:asciiTheme="majorBidi" w:hAnsiTheme="majorBidi" w:cstheme="majorBidi" w:hint="cs"/>
          <w:color w:val="000000"/>
          <w:sz w:val="28"/>
          <w:szCs w:val="28"/>
          <w:rtl/>
          <w:lang w:bidi="ar-LB"/>
        </w:rPr>
        <w:t xml:space="preserve">خطّ </w:t>
      </w:r>
      <w:r w:rsidRPr="00107FDD">
        <w:rPr>
          <w:rFonts w:asciiTheme="majorBidi" w:hAnsiTheme="majorBidi" w:cstheme="majorBidi"/>
          <w:color w:val="000000"/>
          <w:sz w:val="28"/>
          <w:szCs w:val="28"/>
          <w:rtl/>
          <w:lang w:bidi="ar-LB"/>
        </w:rPr>
        <w:t>سقف "</w:t>
      </w:r>
      <w:r w:rsidR="00FC34C8">
        <w:rPr>
          <w:rFonts w:asciiTheme="majorBidi" w:hAnsiTheme="majorBidi" w:cstheme="majorBidi" w:hint="cs"/>
          <w:color w:val="000000"/>
          <w:sz w:val="28"/>
          <w:szCs w:val="28"/>
          <w:rtl/>
          <w:lang w:bidi="ar-LB"/>
        </w:rPr>
        <w:t xml:space="preserve">باناميرا </w:t>
      </w:r>
      <w:r w:rsidRPr="00107FDD">
        <w:rPr>
          <w:rFonts w:asciiTheme="majorBidi" w:hAnsiTheme="majorBidi" w:cstheme="majorBidi"/>
          <w:color w:val="000000"/>
          <w:sz w:val="28"/>
          <w:szCs w:val="28"/>
          <w:rtl/>
          <w:lang w:bidi="ar-LB"/>
        </w:rPr>
        <w:t>سبورت توريزمو" نحو عاكس هواء متكيّف</w:t>
      </w:r>
      <w:r w:rsidRPr="00107FDD">
        <w:rPr>
          <w:rFonts w:asciiTheme="majorBidi" w:hAnsiTheme="majorBidi" w:cstheme="majorBidi" w:hint="cs"/>
          <w:color w:val="000000"/>
          <w:sz w:val="28"/>
          <w:szCs w:val="28"/>
          <w:rtl/>
          <w:lang w:bidi="ar-LB"/>
        </w:rPr>
        <w:t xml:space="preserve"> مطليّ بلون أسود لمّاع</w:t>
      </w:r>
      <w:r w:rsidR="00E75504">
        <w:rPr>
          <w:rFonts w:asciiTheme="majorBidi" w:hAnsiTheme="majorBidi" w:cstheme="majorBidi" w:hint="cs"/>
          <w:color w:val="000000"/>
          <w:sz w:val="28"/>
          <w:szCs w:val="28"/>
          <w:rtl/>
          <w:lang w:bidi="ar-LB"/>
        </w:rPr>
        <w:t xml:space="preserve"> </w:t>
      </w:r>
      <w:r w:rsidR="00D45EFE">
        <w:rPr>
          <w:rFonts w:asciiTheme="majorBidi" w:hAnsiTheme="majorBidi" w:cstheme="majorBidi" w:hint="cs"/>
          <w:color w:val="000000"/>
          <w:sz w:val="28"/>
          <w:szCs w:val="28"/>
          <w:rtl/>
          <w:lang w:bidi="ar-LB"/>
        </w:rPr>
        <w:t xml:space="preserve">موجود على غطاء صندوق الأمتعة </w:t>
      </w:r>
      <w:r w:rsidR="00D45EFE">
        <w:rPr>
          <w:rFonts w:asciiTheme="majorBidi" w:hAnsiTheme="majorBidi" w:cstheme="majorBidi"/>
          <w:color w:val="000000"/>
          <w:sz w:val="28"/>
          <w:szCs w:val="28"/>
          <w:rtl/>
          <w:lang w:bidi="ar-LB"/>
        </w:rPr>
        <w:t>–</w:t>
      </w:r>
      <w:r w:rsidR="00D45EFE">
        <w:rPr>
          <w:rFonts w:asciiTheme="majorBidi" w:hAnsiTheme="majorBidi" w:cstheme="majorBidi" w:hint="cs"/>
          <w:color w:val="000000"/>
          <w:sz w:val="28"/>
          <w:szCs w:val="28"/>
          <w:rtl/>
          <w:lang w:bidi="ar-LB"/>
        </w:rPr>
        <w:t xml:space="preserve"> يُ</w:t>
      </w:r>
      <w:r w:rsidRPr="00107FDD">
        <w:rPr>
          <w:rFonts w:asciiTheme="majorBidi" w:hAnsiTheme="majorBidi" w:cstheme="majorBidi" w:hint="cs"/>
          <w:color w:val="000000"/>
          <w:sz w:val="28"/>
          <w:szCs w:val="28"/>
          <w:rtl/>
          <w:lang w:bidi="ar-LB"/>
        </w:rPr>
        <w:t>عتَبر عنصراً</w:t>
      </w:r>
      <w:r w:rsidR="00D45EFE">
        <w:rPr>
          <w:rFonts w:asciiTheme="majorBidi" w:hAnsiTheme="majorBidi" w:cstheme="majorBidi" w:hint="cs"/>
          <w:color w:val="000000"/>
          <w:sz w:val="28"/>
          <w:szCs w:val="28"/>
          <w:rtl/>
          <w:lang w:bidi="ar-LB"/>
        </w:rPr>
        <w:t xml:space="preserve"> </w:t>
      </w:r>
      <w:r w:rsidRPr="00107FDD">
        <w:rPr>
          <w:rFonts w:asciiTheme="majorBidi" w:hAnsiTheme="majorBidi" w:cstheme="majorBidi" w:hint="cs"/>
          <w:color w:val="000000"/>
          <w:sz w:val="28"/>
          <w:szCs w:val="28"/>
          <w:rtl/>
          <w:lang w:bidi="ar-LB"/>
        </w:rPr>
        <w:t xml:space="preserve">رئيسياً في "ديناميّة بورشه الهوائية النشطة" </w:t>
      </w:r>
      <w:r w:rsidRPr="00107FDD">
        <w:rPr>
          <w:rFonts w:asciiTheme="majorBidi" w:hAnsiTheme="majorBidi" w:cstheme="majorBidi"/>
          <w:color w:val="000000"/>
          <w:sz w:val="28"/>
          <w:szCs w:val="28"/>
          <w:lang w:bidi="ar-LB"/>
        </w:rPr>
        <w:t>PAA</w:t>
      </w:r>
      <w:r w:rsidR="00D45EFE">
        <w:rPr>
          <w:rFonts w:asciiTheme="majorBidi" w:hAnsiTheme="majorBidi" w:cstheme="majorBidi" w:hint="cs"/>
          <w:color w:val="000000"/>
          <w:sz w:val="28"/>
          <w:szCs w:val="28"/>
          <w:rtl/>
          <w:lang w:bidi="ar-LB"/>
        </w:rPr>
        <w:t xml:space="preserve">. وهو </w:t>
      </w:r>
      <w:r w:rsidRPr="00107FDD">
        <w:rPr>
          <w:rFonts w:asciiTheme="majorBidi" w:hAnsiTheme="majorBidi" w:cstheme="majorBidi" w:hint="cs"/>
          <w:color w:val="000000"/>
          <w:sz w:val="28"/>
          <w:szCs w:val="28"/>
          <w:rtl/>
          <w:lang w:bidi="ar-LB"/>
        </w:rPr>
        <w:t>يخفّض مقاومة السيارة للهواء، وبالتالي استهلاكها للوقود، حتى سرعة 170 كلم/س. لكن ما إن تتخطّى السيارة تلك السرعة، حتى يزيد عاكس الهواء الدفع السفلي على المحور الخلفي، ما يُحسّن</w:t>
      </w:r>
      <w:r w:rsidR="00FC34C8">
        <w:rPr>
          <w:rFonts w:asciiTheme="majorBidi" w:hAnsiTheme="majorBidi" w:cstheme="majorBidi" w:hint="cs"/>
          <w:color w:val="000000"/>
          <w:sz w:val="28"/>
          <w:szCs w:val="28"/>
          <w:rtl/>
          <w:lang w:bidi="ar-LB"/>
        </w:rPr>
        <w:t xml:space="preserve"> </w:t>
      </w:r>
      <w:r w:rsidRPr="00107FDD">
        <w:rPr>
          <w:rFonts w:asciiTheme="majorBidi" w:hAnsiTheme="majorBidi" w:cstheme="majorBidi" w:hint="cs"/>
          <w:color w:val="000000"/>
          <w:sz w:val="28"/>
          <w:szCs w:val="28"/>
          <w:rtl/>
          <w:lang w:bidi="ar-LB"/>
        </w:rPr>
        <w:t xml:space="preserve">ثبات السيارة. </w:t>
      </w:r>
    </w:p>
    <w:p w:rsidR="00107FDD" w:rsidRPr="00107FDD" w:rsidRDefault="00107FDD" w:rsidP="00107FDD">
      <w:pPr>
        <w:bidi/>
        <w:spacing w:line="288" w:lineRule="auto"/>
        <w:contextualSpacing/>
        <w:jc w:val="both"/>
        <w:rPr>
          <w:rFonts w:asciiTheme="majorBidi" w:hAnsiTheme="majorBidi" w:cstheme="majorBidi"/>
          <w:color w:val="000000"/>
          <w:sz w:val="28"/>
          <w:szCs w:val="28"/>
          <w:rtl/>
          <w:lang w:bidi="ar-LB"/>
        </w:rPr>
      </w:pPr>
    </w:p>
    <w:p w:rsidR="008F1961" w:rsidRDefault="00B748FF" w:rsidP="00FA34DC">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يرتفع </w:t>
      </w:r>
      <w:r w:rsidR="00107FDD" w:rsidRPr="00107FDD">
        <w:rPr>
          <w:rFonts w:asciiTheme="majorBidi" w:hAnsiTheme="majorBidi" w:cstheme="majorBidi" w:hint="cs"/>
          <w:color w:val="000000"/>
          <w:sz w:val="28"/>
          <w:szCs w:val="28"/>
          <w:rtl/>
          <w:lang w:bidi="ar-LB"/>
        </w:rPr>
        <w:t xml:space="preserve">عاكس هواء السقف أوتوماتيكياً ليتّخذ واحدة من وضعيّتيْن </w:t>
      </w:r>
      <w:r w:rsidR="00107FDD" w:rsidRPr="00107FDD">
        <w:rPr>
          <w:rFonts w:asciiTheme="majorBidi" w:hAnsiTheme="majorBidi" w:cstheme="majorBidi"/>
          <w:color w:val="000000"/>
          <w:sz w:val="28"/>
          <w:szCs w:val="28"/>
          <w:rtl/>
          <w:lang w:bidi="ar-LB"/>
        </w:rPr>
        <w:t>وفقاً لحالة القيادة وإعدادات السيارة المختارة،</w:t>
      </w:r>
      <w:r w:rsidR="00107FDD" w:rsidRPr="00107FDD">
        <w:rPr>
          <w:rFonts w:asciiTheme="majorBidi" w:hAnsiTheme="majorBidi" w:cstheme="majorBidi" w:hint="cs"/>
          <w:color w:val="000000"/>
          <w:sz w:val="28"/>
          <w:szCs w:val="28"/>
          <w:rtl/>
          <w:lang w:bidi="ar-LB"/>
        </w:rPr>
        <w:t xml:space="preserve"> ما يتيح له توليد دفع سفلي إضافي </w:t>
      </w:r>
      <w:r w:rsidR="00107FDD" w:rsidRPr="00107FDD">
        <w:rPr>
          <w:rFonts w:asciiTheme="majorBidi" w:hAnsiTheme="majorBidi" w:cstheme="majorBidi"/>
          <w:color w:val="000000"/>
          <w:sz w:val="28"/>
          <w:szCs w:val="28"/>
          <w:rtl/>
          <w:lang w:bidi="ar-LB"/>
        </w:rPr>
        <w:t xml:space="preserve">يصل </w:t>
      </w:r>
      <w:r w:rsidR="00D45EFE">
        <w:rPr>
          <w:rFonts w:asciiTheme="majorBidi" w:hAnsiTheme="majorBidi" w:cstheme="majorBidi" w:hint="cs"/>
          <w:color w:val="000000"/>
          <w:sz w:val="28"/>
          <w:szCs w:val="28"/>
          <w:rtl/>
          <w:lang w:bidi="ar-LB"/>
        </w:rPr>
        <w:t>إلى</w:t>
      </w:r>
      <w:r w:rsidR="00107FDD" w:rsidRPr="00107FDD">
        <w:rPr>
          <w:rFonts w:asciiTheme="majorBidi" w:hAnsiTheme="majorBidi" w:cstheme="majorBidi"/>
          <w:color w:val="000000"/>
          <w:sz w:val="28"/>
          <w:szCs w:val="28"/>
          <w:rtl/>
          <w:lang w:bidi="ar-LB"/>
        </w:rPr>
        <w:t xml:space="preserve"> 50 كلغ على المحور الخلفي.</w:t>
      </w:r>
      <w:r w:rsidR="00107FDD" w:rsidRPr="00107FDD">
        <w:rPr>
          <w:rFonts w:asciiTheme="majorBidi" w:hAnsiTheme="majorBidi" w:cstheme="majorBidi" w:hint="cs"/>
          <w:color w:val="000000"/>
          <w:sz w:val="28"/>
          <w:szCs w:val="28"/>
          <w:rtl/>
          <w:lang w:bidi="ar-LB"/>
        </w:rPr>
        <w:t xml:space="preserve"> و</w:t>
      </w:r>
      <w:r w:rsidR="00107FDD" w:rsidRPr="00107FDD">
        <w:rPr>
          <w:rFonts w:asciiTheme="majorBidi" w:hAnsiTheme="majorBidi" w:cstheme="majorBidi"/>
          <w:color w:val="000000"/>
          <w:sz w:val="28"/>
          <w:szCs w:val="28"/>
          <w:rtl/>
          <w:lang w:bidi="ar-LB"/>
        </w:rPr>
        <w:t xml:space="preserve">طالما أنّ سرعة السيارة </w:t>
      </w:r>
      <w:r w:rsidR="00107FDD" w:rsidRPr="00107FDD">
        <w:rPr>
          <w:rFonts w:asciiTheme="majorBidi" w:hAnsiTheme="majorBidi" w:cstheme="majorBidi" w:hint="cs"/>
          <w:color w:val="000000"/>
          <w:sz w:val="28"/>
          <w:szCs w:val="28"/>
          <w:rtl/>
          <w:lang w:bidi="ar-LB"/>
        </w:rPr>
        <w:t>أقل من</w:t>
      </w:r>
      <w:r w:rsidR="00107FDD" w:rsidRPr="00107FDD">
        <w:rPr>
          <w:rFonts w:asciiTheme="majorBidi" w:hAnsiTheme="majorBidi" w:cstheme="majorBidi"/>
          <w:color w:val="000000"/>
          <w:sz w:val="28"/>
          <w:szCs w:val="28"/>
          <w:rtl/>
          <w:lang w:bidi="ar-LB"/>
        </w:rPr>
        <w:t xml:space="preserve"> 170 كلم/س،</w:t>
      </w:r>
      <w:r w:rsidR="00107FDD" w:rsidRPr="00107FDD">
        <w:rPr>
          <w:rFonts w:asciiTheme="majorBidi" w:hAnsiTheme="majorBidi" w:cstheme="majorBidi" w:hint="cs"/>
          <w:color w:val="000000"/>
          <w:sz w:val="28"/>
          <w:szCs w:val="28"/>
          <w:rtl/>
          <w:lang w:bidi="ar-LB"/>
        </w:rPr>
        <w:t xml:space="preserve"> يتّخذ عنصر التوجيه الديناميكي الهوائي زاوية -7 درجات، </w:t>
      </w:r>
      <w:r w:rsidR="00107FDD" w:rsidRPr="00107FDD">
        <w:rPr>
          <w:rFonts w:asciiTheme="majorBidi" w:hAnsiTheme="majorBidi" w:cstheme="majorBidi"/>
          <w:color w:val="000000"/>
          <w:sz w:val="28"/>
          <w:szCs w:val="28"/>
          <w:rtl/>
          <w:lang w:bidi="ar-LB"/>
        </w:rPr>
        <w:t xml:space="preserve">ما يخفّض مقاومة السيارة للهواء ويحدّ بالتالي من استهلاكها للوقود. لكن </w:t>
      </w:r>
      <w:r w:rsidR="00107FDD" w:rsidRPr="00107FDD">
        <w:rPr>
          <w:rFonts w:asciiTheme="majorBidi" w:hAnsiTheme="majorBidi" w:cstheme="majorBidi" w:hint="cs"/>
          <w:color w:val="000000"/>
          <w:sz w:val="28"/>
          <w:szCs w:val="28"/>
          <w:rtl/>
          <w:lang w:bidi="ar-LB"/>
        </w:rPr>
        <w:t xml:space="preserve">ما إن </w:t>
      </w:r>
      <w:r w:rsidR="00107FDD" w:rsidRPr="00107FDD">
        <w:rPr>
          <w:rFonts w:asciiTheme="majorBidi" w:hAnsiTheme="majorBidi" w:cstheme="majorBidi"/>
          <w:color w:val="000000"/>
          <w:sz w:val="28"/>
          <w:szCs w:val="28"/>
          <w:rtl/>
          <w:lang w:bidi="ar-LB"/>
        </w:rPr>
        <w:t xml:space="preserve">تتخطّى السرعة 170 كلم/س، </w:t>
      </w:r>
      <w:r w:rsidR="00107FDD" w:rsidRPr="00107FDD">
        <w:rPr>
          <w:rFonts w:asciiTheme="majorBidi" w:hAnsiTheme="majorBidi" w:cstheme="majorBidi" w:hint="cs"/>
          <w:color w:val="000000"/>
          <w:sz w:val="28"/>
          <w:szCs w:val="28"/>
          <w:rtl/>
          <w:lang w:bidi="ar-LB"/>
        </w:rPr>
        <w:t xml:space="preserve">حتى </w:t>
      </w:r>
      <w:r w:rsidR="00107FDD" w:rsidRPr="00107FDD">
        <w:rPr>
          <w:rFonts w:asciiTheme="majorBidi" w:hAnsiTheme="majorBidi" w:cstheme="majorBidi"/>
          <w:color w:val="000000"/>
          <w:sz w:val="28"/>
          <w:szCs w:val="28"/>
          <w:rtl/>
          <w:lang w:bidi="ar-LB"/>
        </w:rPr>
        <w:t xml:space="preserve">ينتقل عاكس هواء السقف أوتوماتيكياً إلى وضعية </w:t>
      </w:r>
      <w:r w:rsidR="00107FDD" w:rsidRPr="00107FDD">
        <w:rPr>
          <w:rFonts w:asciiTheme="majorBidi" w:hAnsiTheme="majorBidi" w:cstheme="majorBidi" w:hint="cs"/>
          <w:color w:val="000000"/>
          <w:sz w:val="28"/>
          <w:szCs w:val="28"/>
          <w:rtl/>
          <w:lang w:bidi="ar-LB"/>
        </w:rPr>
        <w:t>"</w:t>
      </w:r>
      <w:r w:rsidR="00107FDD" w:rsidRPr="00107FDD">
        <w:rPr>
          <w:rFonts w:asciiTheme="majorBidi" w:hAnsiTheme="majorBidi" w:cstheme="majorBidi"/>
          <w:color w:val="000000"/>
          <w:sz w:val="28"/>
          <w:szCs w:val="28"/>
          <w:rtl/>
          <w:lang w:bidi="ar-LB"/>
        </w:rPr>
        <w:t>الأداء الرياضي</w:t>
      </w:r>
      <w:r w:rsidR="00107FDD" w:rsidRPr="00107FDD">
        <w:rPr>
          <w:rFonts w:asciiTheme="majorBidi" w:hAnsiTheme="majorBidi" w:cstheme="majorBidi" w:hint="cs"/>
          <w:color w:val="000000"/>
          <w:sz w:val="28"/>
          <w:szCs w:val="28"/>
          <w:rtl/>
          <w:lang w:bidi="ar-LB"/>
        </w:rPr>
        <w:t xml:space="preserve">" </w:t>
      </w:r>
      <w:r w:rsidR="00107FDD" w:rsidRPr="00107FDD">
        <w:rPr>
          <w:rFonts w:asciiTheme="majorBidi" w:hAnsiTheme="majorBidi" w:cstheme="majorBidi"/>
          <w:color w:val="000000"/>
          <w:sz w:val="28"/>
          <w:szCs w:val="28"/>
          <w:lang w:bidi="ar-LB"/>
        </w:rPr>
        <w:t>Performance</w:t>
      </w:r>
      <w:r w:rsidR="00107FDD" w:rsidRPr="00107FDD">
        <w:rPr>
          <w:rFonts w:asciiTheme="majorBidi" w:hAnsiTheme="majorBidi" w:cstheme="majorBidi"/>
          <w:color w:val="000000"/>
          <w:sz w:val="28"/>
          <w:szCs w:val="28"/>
          <w:rtl/>
          <w:lang w:bidi="ar-LB"/>
        </w:rPr>
        <w:t xml:space="preserve"> بزاوية درجة واحدة</w:t>
      </w:r>
      <w:r w:rsidR="00107FDD" w:rsidRPr="00107FDD">
        <w:rPr>
          <w:rFonts w:asciiTheme="majorBidi" w:hAnsiTheme="majorBidi" w:cstheme="majorBidi" w:hint="cs"/>
          <w:color w:val="000000"/>
          <w:sz w:val="28"/>
          <w:szCs w:val="28"/>
          <w:rtl/>
          <w:lang w:bidi="ar-LB"/>
        </w:rPr>
        <w:t xml:space="preserve">، </w:t>
      </w:r>
      <w:r w:rsidR="00107FDD" w:rsidRPr="00107FDD">
        <w:rPr>
          <w:rFonts w:asciiTheme="majorBidi" w:hAnsiTheme="majorBidi" w:cstheme="majorBidi"/>
          <w:color w:val="000000"/>
          <w:sz w:val="28"/>
          <w:szCs w:val="28"/>
          <w:rtl/>
          <w:lang w:bidi="ar-LB"/>
        </w:rPr>
        <w:t>ما يُعزّز ثبات السيارة وديناميّتها الجانبية</w:t>
      </w:r>
      <w:r w:rsidR="00107FDD" w:rsidRPr="00107FDD">
        <w:rPr>
          <w:rFonts w:asciiTheme="majorBidi" w:hAnsiTheme="majorBidi" w:cstheme="majorBidi" w:hint="cs"/>
          <w:color w:val="000000"/>
          <w:sz w:val="28"/>
          <w:szCs w:val="28"/>
          <w:rtl/>
          <w:lang w:bidi="ar-LB"/>
        </w:rPr>
        <w:t xml:space="preserve">. ويتمّ اتّخاذ هذه الوضعية أيضاً في إعداديْ "سبورت" </w:t>
      </w:r>
      <w:r w:rsidR="00107FDD" w:rsidRPr="00107FDD">
        <w:rPr>
          <w:rFonts w:asciiTheme="majorBidi" w:hAnsiTheme="majorBidi" w:cstheme="majorBidi"/>
          <w:color w:val="000000"/>
          <w:sz w:val="28"/>
          <w:szCs w:val="28"/>
          <w:lang w:bidi="ar-LB"/>
        </w:rPr>
        <w:t>Sport</w:t>
      </w:r>
      <w:r w:rsidR="00107FDD" w:rsidRPr="00107FDD">
        <w:rPr>
          <w:rFonts w:asciiTheme="majorBidi" w:hAnsiTheme="majorBidi" w:cstheme="majorBidi" w:hint="cs"/>
          <w:color w:val="000000"/>
          <w:sz w:val="28"/>
          <w:szCs w:val="28"/>
          <w:rtl/>
          <w:lang w:bidi="ar-LB"/>
        </w:rPr>
        <w:t xml:space="preserve"> و"سبورت بلاس" </w:t>
      </w:r>
      <w:r w:rsidR="00107FDD" w:rsidRPr="00107FDD">
        <w:rPr>
          <w:rFonts w:asciiTheme="majorBidi" w:hAnsiTheme="majorBidi" w:cstheme="majorBidi"/>
          <w:color w:val="000000"/>
          <w:sz w:val="28"/>
          <w:szCs w:val="28"/>
          <w:lang w:bidi="ar-LB"/>
        </w:rPr>
        <w:t>Sport Plus</w:t>
      </w:r>
      <w:r w:rsidR="00107FDD" w:rsidRPr="00107FDD">
        <w:rPr>
          <w:rFonts w:asciiTheme="majorBidi" w:hAnsiTheme="majorBidi" w:cstheme="majorBidi" w:hint="cs"/>
          <w:color w:val="000000"/>
          <w:sz w:val="28"/>
          <w:szCs w:val="28"/>
          <w:rtl/>
          <w:lang w:bidi="ar-LB"/>
        </w:rPr>
        <w:t xml:space="preserve"> بدءاً من سرعة 90 كلم/س. كما يوفّر نظام "ديناميّة بورشه الهوائية النشطة" مساندة نشطة عبر زيادة زاوية عاكس هواء السقف لتصبح +26 درجة عند فتح السقف البانورامي المُنزلق، وذلك بدءاً من سرعة 90 كلم/س. في تلك الحالة، </w:t>
      </w:r>
      <w:r w:rsidR="0060002E">
        <w:rPr>
          <w:rFonts w:asciiTheme="majorBidi" w:hAnsiTheme="majorBidi" w:cstheme="majorBidi" w:hint="cs"/>
          <w:color w:val="000000"/>
          <w:sz w:val="28"/>
          <w:szCs w:val="28"/>
          <w:rtl/>
          <w:lang w:bidi="ar-LB"/>
        </w:rPr>
        <w:t>يحدّ</w:t>
      </w:r>
      <w:r w:rsidR="00107FDD" w:rsidRPr="00107FDD">
        <w:rPr>
          <w:rFonts w:asciiTheme="majorBidi" w:hAnsiTheme="majorBidi" w:cstheme="majorBidi" w:hint="cs"/>
          <w:color w:val="000000"/>
          <w:sz w:val="28"/>
          <w:szCs w:val="28"/>
          <w:rtl/>
          <w:lang w:bidi="ar-LB"/>
        </w:rPr>
        <w:t xml:space="preserve"> عاكس الهواء </w:t>
      </w:r>
      <w:r w:rsidR="002F2D0A">
        <w:rPr>
          <w:rFonts w:asciiTheme="majorBidi" w:hAnsiTheme="majorBidi" w:cstheme="majorBidi" w:hint="cs"/>
          <w:color w:val="000000"/>
          <w:sz w:val="28"/>
          <w:szCs w:val="28"/>
          <w:rtl/>
          <w:lang w:bidi="ar-LB"/>
        </w:rPr>
        <w:t>من</w:t>
      </w:r>
      <w:r w:rsidR="00107FDD" w:rsidRPr="00107FDD">
        <w:rPr>
          <w:rFonts w:asciiTheme="majorBidi" w:hAnsiTheme="majorBidi" w:cstheme="majorBidi" w:hint="cs"/>
          <w:color w:val="000000"/>
          <w:sz w:val="28"/>
          <w:szCs w:val="28"/>
          <w:rtl/>
          <w:lang w:bidi="ar-LB"/>
        </w:rPr>
        <w:t xml:space="preserve"> </w:t>
      </w:r>
      <w:r w:rsidR="002D21F1">
        <w:rPr>
          <w:rFonts w:asciiTheme="majorBidi" w:hAnsiTheme="majorBidi" w:cstheme="majorBidi" w:hint="cs"/>
          <w:color w:val="000000"/>
          <w:sz w:val="28"/>
          <w:szCs w:val="28"/>
          <w:rtl/>
          <w:lang w:bidi="ar-LB"/>
        </w:rPr>
        <w:t>ضوضاء</w:t>
      </w:r>
      <w:r w:rsidR="008C1F0B">
        <w:rPr>
          <w:rFonts w:asciiTheme="majorBidi" w:hAnsiTheme="majorBidi" w:cstheme="majorBidi" w:hint="cs"/>
          <w:color w:val="000000"/>
          <w:sz w:val="28"/>
          <w:szCs w:val="28"/>
          <w:rtl/>
          <w:lang w:bidi="ar-LB"/>
        </w:rPr>
        <w:t xml:space="preserve"> الهواء. </w:t>
      </w:r>
      <w:r w:rsidR="00107FDD" w:rsidRPr="00107FDD">
        <w:rPr>
          <w:rFonts w:asciiTheme="majorBidi" w:hAnsiTheme="majorBidi" w:cstheme="majorBidi" w:hint="cs"/>
          <w:color w:val="000000"/>
          <w:sz w:val="28"/>
          <w:szCs w:val="28"/>
          <w:rtl/>
          <w:lang w:bidi="ar-LB"/>
        </w:rPr>
        <w:t xml:space="preserve">يجدر الذكر أنّه عند الضرورة، يمكن التحكم بعاكس هواء السقف يدوياً بواسطة "نظام بورشه لإدارة الاتصالات" </w:t>
      </w:r>
      <w:r w:rsidR="00107FDD" w:rsidRPr="00107FDD">
        <w:rPr>
          <w:rFonts w:asciiTheme="majorBidi" w:hAnsiTheme="majorBidi" w:cstheme="majorBidi"/>
          <w:color w:val="000000"/>
          <w:sz w:val="28"/>
          <w:szCs w:val="28"/>
          <w:lang w:bidi="ar-LB"/>
        </w:rPr>
        <w:t>PCM</w:t>
      </w:r>
      <w:r w:rsidR="00107FDD" w:rsidRPr="00107FDD">
        <w:rPr>
          <w:rFonts w:asciiTheme="majorBidi" w:hAnsiTheme="majorBidi" w:cstheme="majorBidi" w:hint="cs"/>
          <w:color w:val="000000"/>
          <w:sz w:val="28"/>
          <w:szCs w:val="28"/>
          <w:rtl/>
          <w:lang w:bidi="ar-LB"/>
        </w:rPr>
        <w:t xml:space="preserve">. أخيراً وليس آخراً، تُعزّز عناصر </w:t>
      </w:r>
      <w:r w:rsidR="001D7E52" w:rsidRPr="00107FDD">
        <w:rPr>
          <w:rFonts w:asciiTheme="majorBidi" w:hAnsiTheme="majorBidi" w:cstheme="majorBidi" w:hint="cs"/>
          <w:color w:val="000000"/>
          <w:sz w:val="28"/>
          <w:szCs w:val="28"/>
          <w:rtl/>
          <w:lang w:bidi="ar-LB"/>
        </w:rPr>
        <w:t xml:space="preserve">نشطة </w:t>
      </w:r>
      <w:r w:rsidR="00107FDD" w:rsidRPr="00107FDD">
        <w:rPr>
          <w:rFonts w:asciiTheme="majorBidi" w:hAnsiTheme="majorBidi" w:cstheme="majorBidi" w:hint="cs"/>
          <w:color w:val="000000"/>
          <w:sz w:val="28"/>
          <w:szCs w:val="28"/>
          <w:rtl/>
          <w:lang w:bidi="ar-LB"/>
        </w:rPr>
        <w:t xml:space="preserve">دينامية </w:t>
      </w:r>
      <w:r w:rsidR="00FA34DC">
        <w:rPr>
          <w:rFonts w:asciiTheme="majorBidi" w:hAnsiTheme="majorBidi" w:cstheme="majorBidi" w:hint="cs"/>
          <w:color w:val="000000"/>
          <w:sz w:val="28"/>
          <w:szCs w:val="28"/>
          <w:rtl/>
          <w:lang w:bidi="ar-LB"/>
        </w:rPr>
        <w:t xml:space="preserve">السيارة </w:t>
      </w:r>
      <w:r w:rsidR="00107FDD" w:rsidRPr="00107FDD">
        <w:rPr>
          <w:rFonts w:asciiTheme="majorBidi" w:hAnsiTheme="majorBidi" w:cstheme="majorBidi" w:hint="cs"/>
          <w:color w:val="000000"/>
          <w:sz w:val="28"/>
          <w:szCs w:val="28"/>
          <w:rtl/>
          <w:lang w:bidi="ar-LB"/>
        </w:rPr>
        <w:t>الهوائية في المقدمة</w:t>
      </w:r>
      <w:r w:rsidR="00FA34DC">
        <w:rPr>
          <w:rFonts w:asciiTheme="majorBidi" w:hAnsiTheme="majorBidi" w:cstheme="majorBidi" w:hint="cs"/>
          <w:color w:val="000000"/>
          <w:sz w:val="28"/>
          <w:szCs w:val="28"/>
          <w:rtl/>
          <w:lang w:bidi="ar-LB"/>
        </w:rPr>
        <w:t>،</w:t>
      </w:r>
      <w:r w:rsidR="00107FDD" w:rsidRPr="00107FDD">
        <w:rPr>
          <w:rFonts w:asciiTheme="majorBidi" w:hAnsiTheme="majorBidi" w:cstheme="majorBidi" w:hint="cs"/>
          <w:color w:val="000000"/>
          <w:sz w:val="28"/>
          <w:szCs w:val="28"/>
          <w:rtl/>
          <w:lang w:bidi="ar-LB"/>
        </w:rPr>
        <w:t xml:space="preserve"> باستخدام فتحات نشطة لدخول هواء التبريد ذات تحكم متغيّر.</w:t>
      </w:r>
    </w:p>
    <w:p w:rsidR="008C57DC" w:rsidRPr="008C57DC" w:rsidRDefault="008C57DC" w:rsidP="008C57DC">
      <w:pPr>
        <w:bidi/>
        <w:spacing w:line="288" w:lineRule="auto"/>
        <w:contextualSpacing/>
        <w:jc w:val="both"/>
        <w:rPr>
          <w:rFonts w:asciiTheme="majorBidi" w:hAnsiTheme="majorBidi" w:cstheme="majorBidi"/>
          <w:color w:val="000000"/>
          <w:sz w:val="18"/>
          <w:szCs w:val="18"/>
          <w:rtl/>
          <w:lang w:bidi="ar-LB"/>
        </w:rPr>
      </w:pPr>
    </w:p>
    <w:p w:rsidR="008C57DC" w:rsidRPr="008C57DC" w:rsidRDefault="008C57DC" w:rsidP="008C57DC">
      <w:pPr>
        <w:bidi/>
        <w:spacing w:line="288" w:lineRule="auto"/>
        <w:contextualSpacing/>
        <w:jc w:val="both"/>
        <w:rPr>
          <w:rFonts w:asciiTheme="majorBidi" w:hAnsiTheme="majorBidi" w:cstheme="majorBidi"/>
          <w:color w:val="000000"/>
          <w:sz w:val="18"/>
          <w:szCs w:val="18"/>
          <w:rtl/>
          <w:lang w:bidi="ar-LB"/>
        </w:rPr>
      </w:pPr>
    </w:p>
    <w:p w:rsidR="008C57DC" w:rsidRPr="008C57DC" w:rsidRDefault="008C57DC" w:rsidP="008C57DC">
      <w:pPr>
        <w:bidi/>
        <w:spacing w:line="288" w:lineRule="auto"/>
        <w:contextualSpacing/>
        <w:jc w:val="both"/>
        <w:rPr>
          <w:rFonts w:asciiTheme="majorBidi" w:hAnsiTheme="majorBidi" w:cstheme="majorBidi"/>
          <w:b/>
          <w:bCs/>
          <w:color w:val="000000"/>
          <w:sz w:val="28"/>
          <w:szCs w:val="28"/>
          <w:rtl/>
          <w:lang w:bidi="ar-LB"/>
        </w:rPr>
      </w:pPr>
      <w:r w:rsidRPr="008C57DC">
        <w:rPr>
          <w:rFonts w:asciiTheme="majorBidi" w:hAnsiTheme="majorBidi" w:cstheme="majorBidi" w:hint="cs"/>
          <w:b/>
          <w:bCs/>
          <w:color w:val="000000"/>
          <w:sz w:val="28"/>
          <w:szCs w:val="28"/>
          <w:rtl/>
          <w:lang w:bidi="ar-LB"/>
        </w:rPr>
        <w:t>القسم الخلفي: حزام ضوئي ثلاثي الأبعاد وحافة تحميل متدنية</w:t>
      </w:r>
    </w:p>
    <w:p w:rsidR="008C57DC" w:rsidRPr="008C57DC" w:rsidRDefault="008C57DC" w:rsidP="008C57DC">
      <w:pPr>
        <w:bidi/>
        <w:spacing w:line="288" w:lineRule="auto"/>
        <w:contextualSpacing/>
        <w:jc w:val="both"/>
        <w:rPr>
          <w:rFonts w:asciiTheme="majorBidi" w:hAnsiTheme="majorBidi" w:cstheme="majorBidi"/>
          <w:color w:val="000000"/>
          <w:sz w:val="24"/>
          <w:szCs w:val="24"/>
          <w:rtl/>
          <w:lang w:bidi="ar-LB"/>
        </w:rPr>
      </w:pPr>
    </w:p>
    <w:p w:rsidR="008C57DC" w:rsidRPr="008C57DC" w:rsidRDefault="008C57DC" w:rsidP="00A375FC">
      <w:pPr>
        <w:bidi/>
        <w:spacing w:line="288" w:lineRule="auto"/>
        <w:contextualSpacing/>
        <w:jc w:val="both"/>
        <w:rPr>
          <w:rFonts w:asciiTheme="majorBidi" w:hAnsiTheme="majorBidi" w:cstheme="majorBidi"/>
          <w:color w:val="000000"/>
          <w:sz w:val="28"/>
          <w:szCs w:val="28"/>
          <w:rtl/>
          <w:lang w:bidi="ar-LB"/>
        </w:rPr>
      </w:pPr>
      <w:r w:rsidRPr="008C57DC">
        <w:rPr>
          <w:rFonts w:asciiTheme="majorBidi" w:hAnsiTheme="majorBidi" w:cstheme="majorBidi" w:hint="cs"/>
          <w:color w:val="000000"/>
          <w:sz w:val="28"/>
          <w:szCs w:val="28"/>
          <w:rtl/>
          <w:lang w:bidi="ar-LB"/>
        </w:rPr>
        <w:t xml:space="preserve">يطغى على تصميم السيارة الخلفي عاكس هواء </w:t>
      </w:r>
      <w:r w:rsidR="00FC34C8">
        <w:rPr>
          <w:rFonts w:asciiTheme="majorBidi" w:hAnsiTheme="majorBidi" w:cstheme="majorBidi" w:hint="cs"/>
          <w:color w:val="000000"/>
          <w:sz w:val="28"/>
          <w:szCs w:val="28"/>
          <w:rtl/>
          <w:lang w:bidi="ar-LB"/>
        </w:rPr>
        <w:t>على ا</w:t>
      </w:r>
      <w:r w:rsidRPr="008C57DC">
        <w:rPr>
          <w:rFonts w:asciiTheme="majorBidi" w:hAnsiTheme="majorBidi" w:cstheme="majorBidi" w:hint="cs"/>
          <w:color w:val="000000"/>
          <w:sz w:val="28"/>
          <w:szCs w:val="28"/>
          <w:rtl/>
          <w:lang w:bidi="ar-LB"/>
        </w:rPr>
        <w:t>لسقف وكتفان قويّان مُستوحيان من السيارات الرياضية، هذا بالإضافة إلى حزام عرضي يتضمّن شعار "</w:t>
      </w:r>
      <w:r w:rsidRPr="008C57DC">
        <w:rPr>
          <w:rFonts w:asciiTheme="majorBidi" w:hAnsiTheme="majorBidi" w:cstheme="majorBidi"/>
          <w:color w:val="000000"/>
          <w:sz w:val="28"/>
          <w:szCs w:val="28"/>
          <w:lang w:bidi="ar-LB"/>
        </w:rPr>
        <w:t>Porsche</w:t>
      </w:r>
      <w:r w:rsidRPr="008C57DC">
        <w:rPr>
          <w:rFonts w:asciiTheme="majorBidi" w:hAnsiTheme="majorBidi" w:cstheme="majorBidi" w:hint="cs"/>
          <w:color w:val="000000"/>
          <w:sz w:val="28"/>
          <w:szCs w:val="28"/>
          <w:rtl/>
          <w:lang w:bidi="ar-LB"/>
        </w:rPr>
        <w:t xml:space="preserve">" ومصباحيْن خلفيّيْن ’دايود‘ </w:t>
      </w:r>
      <w:r w:rsidRPr="008C57DC">
        <w:rPr>
          <w:rFonts w:asciiTheme="majorBidi" w:hAnsiTheme="majorBidi" w:cstheme="majorBidi"/>
          <w:color w:val="000000"/>
          <w:sz w:val="28"/>
          <w:szCs w:val="28"/>
          <w:lang w:bidi="ar-LB"/>
        </w:rPr>
        <w:t>LED</w:t>
      </w:r>
      <w:r w:rsidRPr="008C57DC">
        <w:rPr>
          <w:rFonts w:asciiTheme="majorBidi" w:hAnsiTheme="majorBidi" w:cstheme="majorBidi" w:hint="cs"/>
          <w:color w:val="000000"/>
          <w:sz w:val="28"/>
          <w:szCs w:val="28"/>
          <w:rtl/>
          <w:lang w:bidi="ar-LB"/>
        </w:rPr>
        <w:t xml:space="preserve"> مع أربع نقاط إضاءة للكبح. ويقع فوق ذلك الحزام العرضي حزام ضوئي رفيع يمتدّ على عرض السيارة برمّتها، ما يُضفي على طرازات "باناميرا" هوية ليلية جليّة </w:t>
      </w:r>
      <w:r w:rsidRPr="008C57DC">
        <w:rPr>
          <w:rFonts w:asciiTheme="majorBidi" w:hAnsiTheme="majorBidi" w:cstheme="majorBidi"/>
          <w:color w:val="000000"/>
          <w:sz w:val="28"/>
          <w:szCs w:val="28"/>
          <w:rtl/>
          <w:lang w:bidi="ar-LB"/>
        </w:rPr>
        <w:t>–</w:t>
      </w:r>
      <w:r w:rsidRPr="008C57DC">
        <w:rPr>
          <w:rFonts w:asciiTheme="majorBidi" w:hAnsiTheme="majorBidi" w:cstheme="majorBidi" w:hint="cs"/>
          <w:color w:val="000000"/>
          <w:sz w:val="28"/>
          <w:szCs w:val="28"/>
          <w:rtl/>
          <w:lang w:bidi="ar-LB"/>
        </w:rPr>
        <w:t xml:space="preserve"> تُعزّز ه</w:t>
      </w:r>
      <w:r w:rsidR="00A375FC">
        <w:rPr>
          <w:rFonts w:asciiTheme="majorBidi" w:hAnsiTheme="majorBidi" w:cstheme="majorBidi" w:hint="cs"/>
          <w:color w:val="000000"/>
          <w:sz w:val="28"/>
          <w:szCs w:val="28"/>
          <w:rtl/>
          <w:lang w:bidi="ar-LB"/>
        </w:rPr>
        <w:t>اتان</w:t>
      </w:r>
      <w:r w:rsidRPr="008C57DC">
        <w:rPr>
          <w:rFonts w:asciiTheme="majorBidi" w:hAnsiTheme="majorBidi" w:cstheme="majorBidi" w:hint="cs"/>
          <w:color w:val="000000"/>
          <w:sz w:val="28"/>
          <w:szCs w:val="28"/>
          <w:rtl/>
          <w:lang w:bidi="ar-LB"/>
        </w:rPr>
        <w:t xml:space="preserve"> الطبقت</w:t>
      </w:r>
      <w:r w:rsidR="00A375FC">
        <w:rPr>
          <w:rFonts w:asciiTheme="majorBidi" w:hAnsiTheme="majorBidi" w:cstheme="majorBidi" w:hint="cs"/>
          <w:color w:val="000000"/>
          <w:sz w:val="28"/>
          <w:szCs w:val="28"/>
          <w:rtl/>
          <w:lang w:bidi="ar-LB"/>
        </w:rPr>
        <w:t>ان</w:t>
      </w:r>
      <w:r w:rsidRPr="008C57DC">
        <w:rPr>
          <w:rFonts w:asciiTheme="majorBidi" w:hAnsiTheme="majorBidi" w:cstheme="majorBidi" w:hint="cs"/>
          <w:color w:val="000000"/>
          <w:sz w:val="28"/>
          <w:szCs w:val="28"/>
          <w:rtl/>
          <w:lang w:bidi="ar-LB"/>
        </w:rPr>
        <w:t xml:space="preserve"> </w:t>
      </w:r>
      <w:r w:rsidR="005028AF">
        <w:rPr>
          <w:rFonts w:asciiTheme="majorBidi" w:hAnsiTheme="majorBidi" w:cstheme="majorBidi" w:hint="cs"/>
          <w:color w:val="000000"/>
          <w:sz w:val="28"/>
          <w:szCs w:val="28"/>
          <w:rtl/>
          <w:lang w:bidi="ar-LB"/>
        </w:rPr>
        <w:t>العرضي</w:t>
      </w:r>
      <w:r w:rsidR="00A375FC">
        <w:rPr>
          <w:rFonts w:asciiTheme="majorBidi" w:hAnsiTheme="majorBidi" w:cstheme="majorBidi" w:hint="cs"/>
          <w:color w:val="000000"/>
          <w:sz w:val="28"/>
          <w:szCs w:val="28"/>
          <w:rtl/>
          <w:lang w:bidi="ar-LB"/>
        </w:rPr>
        <w:t>تان</w:t>
      </w:r>
      <w:r w:rsidRPr="008C57DC">
        <w:rPr>
          <w:rFonts w:asciiTheme="majorBidi" w:hAnsiTheme="majorBidi" w:cstheme="majorBidi" w:hint="cs"/>
          <w:color w:val="000000"/>
          <w:sz w:val="28"/>
          <w:szCs w:val="28"/>
          <w:rtl/>
          <w:lang w:bidi="ar-LB"/>
        </w:rPr>
        <w:t xml:space="preserve"> المُنتظم</w:t>
      </w:r>
      <w:r w:rsidR="00A375FC">
        <w:rPr>
          <w:rFonts w:asciiTheme="majorBidi" w:hAnsiTheme="majorBidi" w:cstheme="majorBidi" w:hint="cs"/>
          <w:color w:val="000000"/>
          <w:sz w:val="28"/>
          <w:szCs w:val="28"/>
          <w:rtl/>
          <w:lang w:bidi="ar-LB"/>
        </w:rPr>
        <w:t>تان</w:t>
      </w:r>
      <w:r w:rsidRPr="008C57DC">
        <w:rPr>
          <w:rFonts w:asciiTheme="majorBidi" w:hAnsiTheme="majorBidi" w:cstheme="majorBidi" w:hint="cs"/>
          <w:color w:val="000000"/>
          <w:sz w:val="28"/>
          <w:szCs w:val="28"/>
          <w:rtl/>
          <w:lang w:bidi="ar-LB"/>
        </w:rPr>
        <w:t xml:space="preserve"> عرض "باناميرا سبورت توريزمو". </w:t>
      </w:r>
      <w:r w:rsidR="00673D8E">
        <w:rPr>
          <w:rFonts w:asciiTheme="majorBidi" w:hAnsiTheme="majorBidi" w:cstheme="majorBidi" w:hint="cs"/>
          <w:color w:val="000000"/>
          <w:sz w:val="28"/>
          <w:szCs w:val="28"/>
          <w:rtl/>
          <w:lang w:bidi="ar-LB"/>
        </w:rPr>
        <w:t>ويندمج</w:t>
      </w:r>
      <w:r w:rsidRPr="008C57DC">
        <w:rPr>
          <w:rFonts w:asciiTheme="majorBidi" w:hAnsiTheme="majorBidi" w:cstheme="majorBidi" w:hint="cs"/>
          <w:color w:val="000000"/>
          <w:sz w:val="28"/>
          <w:szCs w:val="28"/>
          <w:rtl/>
          <w:lang w:bidi="ar-LB"/>
        </w:rPr>
        <w:t xml:space="preserve"> غطاء صندوق الأمتعة </w:t>
      </w:r>
      <w:r w:rsidRPr="008C57DC">
        <w:rPr>
          <w:rFonts w:asciiTheme="majorBidi" w:hAnsiTheme="majorBidi" w:cstheme="majorBidi"/>
          <w:color w:val="000000"/>
          <w:sz w:val="28"/>
          <w:szCs w:val="28"/>
          <w:rtl/>
          <w:lang w:bidi="ar-LB"/>
        </w:rPr>
        <w:t>–</w:t>
      </w:r>
      <w:r w:rsidRPr="008C57DC">
        <w:rPr>
          <w:rFonts w:asciiTheme="majorBidi" w:hAnsiTheme="majorBidi" w:cstheme="majorBidi" w:hint="cs"/>
          <w:color w:val="000000"/>
          <w:sz w:val="28"/>
          <w:szCs w:val="28"/>
          <w:rtl/>
          <w:lang w:bidi="ar-LB"/>
        </w:rPr>
        <w:t xml:space="preserve"> يفتح ويغلق كهربائياً </w:t>
      </w:r>
      <w:r w:rsidRPr="008C57DC">
        <w:rPr>
          <w:rFonts w:asciiTheme="majorBidi" w:hAnsiTheme="majorBidi" w:cstheme="majorBidi"/>
          <w:color w:val="000000"/>
          <w:sz w:val="28"/>
          <w:szCs w:val="28"/>
          <w:rtl/>
          <w:lang w:bidi="ar-LB"/>
        </w:rPr>
        <w:t>–</w:t>
      </w:r>
      <w:r w:rsidRPr="008C57DC">
        <w:rPr>
          <w:rFonts w:asciiTheme="majorBidi" w:hAnsiTheme="majorBidi" w:cstheme="majorBidi" w:hint="cs"/>
          <w:color w:val="000000"/>
          <w:sz w:val="28"/>
          <w:szCs w:val="28"/>
          <w:rtl/>
          <w:lang w:bidi="ar-LB"/>
        </w:rPr>
        <w:t xml:space="preserve"> </w:t>
      </w:r>
      <w:r w:rsidR="00673D8E">
        <w:rPr>
          <w:rFonts w:asciiTheme="majorBidi" w:hAnsiTheme="majorBidi" w:cstheme="majorBidi" w:hint="cs"/>
          <w:color w:val="000000"/>
          <w:sz w:val="28"/>
          <w:szCs w:val="28"/>
          <w:rtl/>
          <w:lang w:bidi="ar-LB"/>
        </w:rPr>
        <w:t xml:space="preserve">مرئياً </w:t>
      </w:r>
      <w:r w:rsidRPr="008C57DC">
        <w:rPr>
          <w:rFonts w:asciiTheme="majorBidi" w:hAnsiTheme="majorBidi" w:cstheme="majorBidi" w:hint="cs"/>
          <w:color w:val="000000"/>
          <w:sz w:val="28"/>
          <w:szCs w:val="28"/>
          <w:rtl/>
          <w:lang w:bidi="ar-LB"/>
        </w:rPr>
        <w:t xml:space="preserve">بالمصدّ الخلفي وعناصر الجسم الجانبية تحت الحزام العرضي، ثمّ يمتدّ نزولاً صوب حافة تحميل متدنية </w:t>
      </w:r>
      <w:r w:rsidR="00A375FC">
        <w:rPr>
          <w:rFonts w:asciiTheme="majorBidi" w:hAnsiTheme="majorBidi" w:cstheme="majorBidi" w:hint="cs"/>
          <w:color w:val="000000"/>
          <w:sz w:val="28"/>
          <w:szCs w:val="28"/>
          <w:rtl/>
          <w:lang w:bidi="ar-LB"/>
        </w:rPr>
        <w:t>ترتفع 6</w:t>
      </w:r>
      <w:r w:rsidRPr="008C57DC">
        <w:rPr>
          <w:rFonts w:asciiTheme="majorBidi" w:hAnsiTheme="majorBidi" w:cstheme="majorBidi" w:hint="cs"/>
          <w:color w:val="000000"/>
          <w:sz w:val="28"/>
          <w:szCs w:val="28"/>
          <w:rtl/>
          <w:lang w:bidi="ar-LB"/>
        </w:rPr>
        <w:t>3 سنتم فحسب</w:t>
      </w:r>
      <w:r w:rsidR="00A375FC">
        <w:rPr>
          <w:rFonts w:asciiTheme="majorBidi" w:hAnsiTheme="majorBidi" w:cstheme="majorBidi" w:hint="cs"/>
          <w:color w:val="000000"/>
          <w:sz w:val="28"/>
          <w:szCs w:val="28"/>
          <w:rtl/>
          <w:lang w:bidi="ar-LB"/>
        </w:rPr>
        <w:t xml:space="preserve"> عن الأرض</w:t>
      </w:r>
      <w:r w:rsidRPr="008C57DC">
        <w:rPr>
          <w:rFonts w:asciiTheme="majorBidi" w:hAnsiTheme="majorBidi" w:cstheme="majorBidi" w:hint="cs"/>
          <w:color w:val="000000"/>
          <w:sz w:val="28"/>
          <w:szCs w:val="28"/>
          <w:rtl/>
          <w:lang w:bidi="ar-LB"/>
        </w:rPr>
        <w:t xml:space="preserve">. </w:t>
      </w:r>
    </w:p>
    <w:p w:rsidR="00894439" w:rsidRDefault="00894439" w:rsidP="00AE2223">
      <w:pPr>
        <w:bidi/>
        <w:spacing w:line="288" w:lineRule="auto"/>
        <w:contextualSpacing/>
        <w:jc w:val="both"/>
        <w:rPr>
          <w:rFonts w:asciiTheme="majorBidi" w:hAnsiTheme="majorBidi" w:cstheme="majorBidi"/>
          <w:color w:val="000000"/>
          <w:sz w:val="28"/>
          <w:szCs w:val="28"/>
          <w:rtl/>
          <w:lang w:bidi="ar-LB"/>
        </w:rPr>
      </w:pPr>
    </w:p>
    <w:p w:rsidR="00373895" w:rsidRDefault="008C57DC" w:rsidP="007A0E1D">
      <w:pPr>
        <w:bidi/>
        <w:spacing w:line="288" w:lineRule="auto"/>
        <w:contextualSpacing/>
        <w:jc w:val="both"/>
        <w:rPr>
          <w:rFonts w:asciiTheme="majorBidi" w:hAnsiTheme="majorBidi" w:cstheme="majorBidi"/>
          <w:color w:val="000000"/>
          <w:sz w:val="28"/>
          <w:szCs w:val="28"/>
          <w:rtl/>
          <w:lang w:bidi="ar-LB"/>
        </w:rPr>
        <w:sectPr w:rsidR="00373895" w:rsidSect="009E279B">
          <w:pgSz w:w="11906" w:h="16838" w:code="9"/>
          <w:pgMar w:top="1008" w:right="1728" w:bottom="1440" w:left="1728" w:header="706" w:footer="144" w:gutter="0"/>
          <w:cols w:space="708"/>
          <w:titlePg/>
          <w:bidi/>
          <w:rtlGutter/>
          <w:docGrid w:linePitch="360"/>
        </w:sectPr>
      </w:pPr>
      <w:r w:rsidRPr="008C57DC">
        <w:rPr>
          <w:rFonts w:asciiTheme="majorBidi" w:hAnsiTheme="majorBidi" w:cstheme="majorBidi" w:hint="cs"/>
          <w:color w:val="000000"/>
          <w:sz w:val="28"/>
          <w:szCs w:val="28"/>
          <w:rtl/>
          <w:lang w:bidi="ar-LB"/>
        </w:rPr>
        <w:t xml:space="preserve">تندمج أنابيب عادم "باناميرا سبورت توريزمو" </w:t>
      </w:r>
      <w:r w:rsidR="00AE2223">
        <w:rPr>
          <w:rFonts w:asciiTheme="majorBidi" w:hAnsiTheme="majorBidi" w:cstheme="majorBidi" w:hint="cs"/>
          <w:color w:val="000000"/>
          <w:sz w:val="28"/>
          <w:szCs w:val="28"/>
          <w:rtl/>
          <w:lang w:bidi="ar-LB"/>
        </w:rPr>
        <w:t xml:space="preserve">المصنوعة من ’الستانلس ستيل‘ المصقول </w:t>
      </w:r>
      <w:r w:rsidRPr="008C57DC">
        <w:rPr>
          <w:rFonts w:asciiTheme="majorBidi" w:hAnsiTheme="majorBidi" w:cstheme="majorBidi"/>
          <w:color w:val="000000"/>
          <w:sz w:val="28"/>
          <w:szCs w:val="28"/>
          <w:rtl/>
          <w:lang w:bidi="ar-LB"/>
        </w:rPr>
        <w:t>–</w:t>
      </w:r>
      <w:r w:rsidRPr="008C57DC">
        <w:rPr>
          <w:rFonts w:asciiTheme="majorBidi" w:hAnsiTheme="majorBidi" w:cstheme="majorBidi" w:hint="cs"/>
          <w:color w:val="000000"/>
          <w:sz w:val="28"/>
          <w:szCs w:val="28"/>
          <w:rtl/>
          <w:lang w:bidi="ar-LB"/>
        </w:rPr>
        <w:t xml:space="preserve"> </w:t>
      </w:r>
      <w:r w:rsidR="00AE2223">
        <w:rPr>
          <w:rFonts w:asciiTheme="majorBidi" w:hAnsiTheme="majorBidi" w:cstheme="majorBidi" w:hint="cs"/>
          <w:color w:val="000000"/>
          <w:sz w:val="28"/>
          <w:szCs w:val="28"/>
          <w:rtl/>
          <w:lang w:bidi="ar-LB"/>
        </w:rPr>
        <w:t xml:space="preserve">تختلف باختلاف </w:t>
      </w:r>
      <w:r w:rsidRPr="008C57DC">
        <w:rPr>
          <w:rFonts w:asciiTheme="majorBidi" w:hAnsiTheme="majorBidi" w:cstheme="majorBidi" w:hint="cs"/>
          <w:color w:val="000000"/>
          <w:sz w:val="28"/>
          <w:szCs w:val="28"/>
          <w:rtl/>
          <w:lang w:bidi="ar-LB"/>
        </w:rPr>
        <w:t xml:space="preserve">نسخات السيارة </w:t>
      </w:r>
      <w:r w:rsidRPr="008C57DC">
        <w:rPr>
          <w:rFonts w:asciiTheme="majorBidi" w:hAnsiTheme="majorBidi" w:cstheme="majorBidi"/>
          <w:color w:val="000000"/>
          <w:sz w:val="28"/>
          <w:szCs w:val="28"/>
          <w:rtl/>
          <w:lang w:bidi="ar-LB"/>
        </w:rPr>
        <w:t>–</w:t>
      </w:r>
      <w:r w:rsidRPr="008C57DC">
        <w:rPr>
          <w:rFonts w:asciiTheme="majorBidi" w:hAnsiTheme="majorBidi" w:cstheme="majorBidi" w:hint="cs"/>
          <w:color w:val="000000"/>
          <w:sz w:val="28"/>
          <w:szCs w:val="28"/>
          <w:rtl/>
          <w:lang w:bidi="ar-LB"/>
        </w:rPr>
        <w:t xml:space="preserve"> وناشر اله</w:t>
      </w:r>
      <w:r w:rsidRPr="00061876">
        <w:rPr>
          <w:rFonts w:asciiTheme="majorBidi" w:hAnsiTheme="majorBidi" w:cstheme="majorBidi" w:hint="cs"/>
          <w:color w:val="000000"/>
          <w:sz w:val="28"/>
          <w:szCs w:val="28"/>
          <w:rtl/>
          <w:lang w:bidi="ar-LB"/>
        </w:rPr>
        <w:t xml:space="preserve">واء الوسطي بسلاسة في المصدّ الخلفي. </w:t>
      </w:r>
      <w:r w:rsidRPr="00061876">
        <w:rPr>
          <w:rFonts w:asciiTheme="majorBidi" w:hAnsiTheme="majorBidi" w:cstheme="majorBidi"/>
          <w:color w:val="000000"/>
          <w:sz w:val="28"/>
          <w:szCs w:val="28"/>
          <w:rtl/>
          <w:lang w:bidi="ar-LB"/>
        </w:rPr>
        <w:t>و</w:t>
      </w:r>
      <w:r w:rsidR="00894439" w:rsidRPr="00061876">
        <w:rPr>
          <w:rFonts w:asciiTheme="majorBidi" w:hAnsiTheme="majorBidi" w:cstheme="majorBidi" w:hint="cs"/>
          <w:color w:val="000000"/>
          <w:sz w:val="28"/>
          <w:szCs w:val="28"/>
          <w:rtl/>
          <w:lang w:bidi="ar-LB"/>
        </w:rPr>
        <w:t>قد</w:t>
      </w:r>
      <w:r w:rsidR="00A31A32" w:rsidRPr="00061876">
        <w:rPr>
          <w:rFonts w:asciiTheme="majorBidi" w:hAnsiTheme="majorBidi" w:cstheme="majorBidi" w:hint="cs"/>
          <w:color w:val="000000"/>
          <w:sz w:val="28"/>
          <w:szCs w:val="28"/>
          <w:rtl/>
          <w:lang w:bidi="ar-LB"/>
        </w:rPr>
        <w:t xml:space="preserve"> زُوِّد طرازا</w:t>
      </w:r>
      <w:r w:rsidR="00894439" w:rsidRPr="00061876">
        <w:rPr>
          <w:rFonts w:asciiTheme="majorBidi" w:hAnsiTheme="majorBidi" w:cstheme="majorBidi" w:hint="cs"/>
          <w:color w:val="000000"/>
          <w:sz w:val="28"/>
          <w:szCs w:val="28"/>
          <w:rtl/>
          <w:lang w:bidi="ar-LB"/>
        </w:rPr>
        <w:t xml:space="preserve"> "</w:t>
      </w:r>
      <w:r w:rsidRPr="00061876">
        <w:rPr>
          <w:rFonts w:asciiTheme="majorBidi" w:hAnsiTheme="majorBidi" w:cstheme="majorBidi" w:hint="cs"/>
          <w:color w:val="000000"/>
          <w:sz w:val="28"/>
          <w:szCs w:val="28"/>
          <w:rtl/>
          <w:lang w:bidi="ar-LB"/>
        </w:rPr>
        <w:t>باناميرا توربو سبورت توريزمو"</w:t>
      </w:r>
      <w:r w:rsidRPr="008C57DC">
        <w:rPr>
          <w:rFonts w:asciiTheme="majorBidi" w:hAnsiTheme="majorBidi" w:cstheme="majorBidi" w:hint="cs"/>
          <w:color w:val="000000"/>
          <w:sz w:val="28"/>
          <w:szCs w:val="28"/>
          <w:rtl/>
          <w:lang w:bidi="ar-LB"/>
        </w:rPr>
        <w:t xml:space="preserve"> </w:t>
      </w:r>
      <w:r w:rsidR="00182595">
        <w:rPr>
          <w:rFonts w:asciiTheme="majorBidi" w:hAnsiTheme="majorBidi" w:cstheme="majorBidi" w:hint="cs"/>
          <w:color w:val="000000"/>
          <w:sz w:val="28"/>
          <w:szCs w:val="28"/>
          <w:rtl/>
          <w:lang w:bidi="ar-LB"/>
        </w:rPr>
        <w:t xml:space="preserve">و"توربو إس إي-هايبريد سبورت توريزمو" </w:t>
      </w:r>
      <w:r w:rsidR="007A0E1D">
        <w:rPr>
          <w:rFonts w:asciiTheme="majorBidi" w:hAnsiTheme="majorBidi" w:cstheme="majorBidi" w:hint="cs"/>
          <w:color w:val="000000"/>
          <w:sz w:val="28"/>
          <w:szCs w:val="28"/>
          <w:rtl/>
          <w:lang w:bidi="ar-LB"/>
        </w:rPr>
        <w:t>بأنبوبيْ عادم</w:t>
      </w:r>
      <w:r w:rsidRPr="008C57DC">
        <w:rPr>
          <w:rFonts w:asciiTheme="majorBidi" w:hAnsiTheme="majorBidi" w:cstheme="majorBidi"/>
          <w:color w:val="000000"/>
          <w:sz w:val="28"/>
          <w:szCs w:val="28"/>
          <w:rtl/>
          <w:lang w:bidi="ar-LB"/>
        </w:rPr>
        <w:t xml:space="preserve"> </w:t>
      </w:r>
      <w:r w:rsidRPr="008C57DC">
        <w:rPr>
          <w:rFonts w:asciiTheme="majorBidi" w:hAnsiTheme="majorBidi" w:cstheme="majorBidi" w:hint="cs"/>
          <w:color w:val="000000"/>
          <w:sz w:val="28"/>
          <w:szCs w:val="28"/>
          <w:rtl/>
          <w:lang w:bidi="ar-LB"/>
        </w:rPr>
        <w:t>مربّع</w:t>
      </w:r>
      <w:r w:rsidR="007A0E1D">
        <w:rPr>
          <w:rFonts w:asciiTheme="majorBidi" w:hAnsiTheme="majorBidi" w:cstheme="majorBidi" w:hint="cs"/>
          <w:color w:val="000000"/>
          <w:sz w:val="28"/>
          <w:szCs w:val="28"/>
          <w:rtl/>
          <w:lang w:bidi="ar-LB"/>
        </w:rPr>
        <w:t>يْن</w:t>
      </w:r>
      <w:r w:rsidRPr="008C57DC">
        <w:rPr>
          <w:rFonts w:asciiTheme="majorBidi" w:hAnsiTheme="majorBidi" w:cstheme="majorBidi" w:hint="cs"/>
          <w:color w:val="000000"/>
          <w:sz w:val="28"/>
          <w:szCs w:val="28"/>
          <w:rtl/>
          <w:lang w:bidi="ar-LB"/>
        </w:rPr>
        <w:t xml:space="preserve"> مزدوج</w:t>
      </w:r>
      <w:r w:rsidR="007A0E1D">
        <w:rPr>
          <w:rFonts w:asciiTheme="majorBidi" w:hAnsiTheme="majorBidi" w:cstheme="majorBidi" w:hint="cs"/>
          <w:color w:val="000000"/>
          <w:sz w:val="28"/>
          <w:szCs w:val="28"/>
          <w:rtl/>
          <w:lang w:bidi="ar-LB"/>
        </w:rPr>
        <w:t>يْن</w:t>
      </w:r>
      <w:r w:rsidRPr="008C57DC">
        <w:rPr>
          <w:rFonts w:asciiTheme="majorBidi" w:hAnsiTheme="majorBidi" w:cstheme="majorBidi" w:hint="cs"/>
          <w:color w:val="000000"/>
          <w:sz w:val="28"/>
          <w:szCs w:val="28"/>
          <w:rtl/>
          <w:lang w:bidi="ar-LB"/>
        </w:rPr>
        <w:t xml:space="preserve"> مصمّم</w:t>
      </w:r>
      <w:r w:rsidR="007A0E1D">
        <w:rPr>
          <w:rFonts w:asciiTheme="majorBidi" w:hAnsiTheme="majorBidi" w:cstheme="majorBidi" w:hint="cs"/>
          <w:color w:val="000000"/>
          <w:sz w:val="28"/>
          <w:szCs w:val="28"/>
          <w:rtl/>
          <w:lang w:bidi="ar-LB"/>
        </w:rPr>
        <w:t>يْن</w:t>
      </w:r>
      <w:r w:rsidRPr="008C57DC">
        <w:rPr>
          <w:rFonts w:asciiTheme="majorBidi" w:hAnsiTheme="majorBidi" w:cstheme="majorBidi" w:hint="cs"/>
          <w:color w:val="000000"/>
          <w:sz w:val="28"/>
          <w:szCs w:val="28"/>
          <w:rtl/>
          <w:lang w:bidi="ar-LB"/>
        </w:rPr>
        <w:t xml:space="preserve"> خصيصاً له</w:t>
      </w:r>
      <w:r w:rsidR="00182595">
        <w:rPr>
          <w:rFonts w:asciiTheme="majorBidi" w:hAnsiTheme="majorBidi" w:cstheme="majorBidi" w:hint="cs"/>
          <w:color w:val="000000"/>
          <w:sz w:val="28"/>
          <w:szCs w:val="28"/>
          <w:rtl/>
          <w:lang w:bidi="ar-LB"/>
        </w:rPr>
        <w:t>م</w:t>
      </w:r>
      <w:r w:rsidRPr="008C57DC">
        <w:rPr>
          <w:rFonts w:asciiTheme="majorBidi" w:hAnsiTheme="majorBidi" w:cstheme="majorBidi" w:hint="cs"/>
          <w:color w:val="000000"/>
          <w:sz w:val="28"/>
          <w:szCs w:val="28"/>
          <w:rtl/>
          <w:lang w:bidi="ar-LB"/>
        </w:rPr>
        <w:t>ا.</w:t>
      </w:r>
    </w:p>
    <w:p w:rsidR="00373895" w:rsidRPr="00373895" w:rsidRDefault="00373895" w:rsidP="00373895">
      <w:pPr>
        <w:bidi/>
        <w:spacing w:line="288" w:lineRule="auto"/>
        <w:contextualSpacing/>
        <w:jc w:val="both"/>
        <w:rPr>
          <w:rFonts w:asciiTheme="majorBidi" w:hAnsiTheme="majorBidi" w:cstheme="majorBidi"/>
          <w:b/>
          <w:bCs/>
          <w:color w:val="000000"/>
          <w:sz w:val="28"/>
          <w:szCs w:val="28"/>
          <w:rtl/>
          <w:lang w:bidi="ar-LB"/>
        </w:rPr>
      </w:pPr>
      <w:r w:rsidRPr="00373895">
        <w:rPr>
          <w:rFonts w:asciiTheme="majorBidi" w:hAnsiTheme="majorBidi" w:cstheme="majorBidi" w:hint="cs"/>
          <w:b/>
          <w:bCs/>
          <w:color w:val="000000"/>
          <w:sz w:val="28"/>
          <w:szCs w:val="28"/>
          <w:rtl/>
          <w:lang w:bidi="ar-LB"/>
        </w:rPr>
        <w:lastRenderedPageBreak/>
        <w:t>المقدمة: جناحان مميّزان وغطاء محرك لافت</w:t>
      </w:r>
    </w:p>
    <w:p w:rsidR="00373895" w:rsidRPr="00373895" w:rsidRDefault="00373895" w:rsidP="00373895">
      <w:pPr>
        <w:bidi/>
        <w:spacing w:line="288" w:lineRule="auto"/>
        <w:contextualSpacing/>
        <w:jc w:val="both"/>
        <w:rPr>
          <w:rFonts w:asciiTheme="majorBidi" w:hAnsiTheme="majorBidi" w:cstheme="majorBidi"/>
          <w:color w:val="000000"/>
          <w:sz w:val="24"/>
          <w:szCs w:val="24"/>
          <w:rtl/>
          <w:lang w:bidi="ar-LB"/>
        </w:rPr>
      </w:pPr>
    </w:p>
    <w:p w:rsidR="00373895" w:rsidRPr="00373895" w:rsidRDefault="00373895" w:rsidP="00F052C8">
      <w:pPr>
        <w:bidi/>
        <w:spacing w:line="288" w:lineRule="auto"/>
        <w:contextualSpacing/>
        <w:jc w:val="both"/>
        <w:rPr>
          <w:rFonts w:asciiTheme="majorBidi" w:hAnsiTheme="majorBidi" w:cstheme="majorBidi"/>
          <w:color w:val="000000"/>
          <w:sz w:val="28"/>
          <w:szCs w:val="28"/>
          <w:rtl/>
          <w:lang w:bidi="ar-LB"/>
        </w:rPr>
      </w:pPr>
      <w:r w:rsidRPr="00373895">
        <w:rPr>
          <w:rFonts w:asciiTheme="majorBidi" w:hAnsiTheme="majorBidi" w:cstheme="majorBidi" w:hint="cs"/>
          <w:color w:val="000000"/>
          <w:sz w:val="28"/>
          <w:szCs w:val="28"/>
          <w:rtl/>
          <w:lang w:bidi="ar-LB"/>
        </w:rPr>
        <w:t>تتشارك "باناميرا سبورت توريزمو" الجديدة مع شقيقتها الصالون الرياضية</w:t>
      </w:r>
      <w:r w:rsidR="00CB6954">
        <w:rPr>
          <w:rFonts w:asciiTheme="majorBidi" w:hAnsiTheme="majorBidi" w:cstheme="majorBidi" w:hint="cs"/>
          <w:color w:val="000000"/>
          <w:sz w:val="28"/>
          <w:szCs w:val="28"/>
          <w:rtl/>
          <w:lang w:bidi="ar-LB"/>
        </w:rPr>
        <w:t xml:space="preserve"> </w:t>
      </w:r>
      <w:r w:rsidRPr="00373895">
        <w:rPr>
          <w:rFonts w:asciiTheme="majorBidi" w:hAnsiTheme="majorBidi" w:cstheme="majorBidi" w:hint="cs"/>
          <w:color w:val="000000"/>
          <w:sz w:val="28"/>
          <w:szCs w:val="28"/>
          <w:rtl/>
          <w:lang w:bidi="ar-LB"/>
        </w:rPr>
        <w:t>بتصميم بورشه</w:t>
      </w:r>
      <w:r w:rsidR="00CB6954">
        <w:rPr>
          <w:rFonts w:asciiTheme="majorBidi" w:hAnsiTheme="majorBidi" w:cstheme="majorBidi" w:hint="cs"/>
          <w:color w:val="000000"/>
          <w:sz w:val="28"/>
          <w:szCs w:val="28"/>
          <w:rtl/>
          <w:lang w:bidi="ar-LB"/>
        </w:rPr>
        <w:t xml:space="preserve"> الرياضي </w:t>
      </w:r>
      <w:r w:rsidRPr="00373895">
        <w:rPr>
          <w:rFonts w:asciiTheme="majorBidi" w:hAnsiTheme="majorBidi" w:cstheme="majorBidi" w:hint="cs"/>
          <w:color w:val="000000"/>
          <w:sz w:val="28"/>
          <w:szCs w:val="28"/>
          <w:rtl/>
          <w:lang w:bidi="ar-LB"/>
        </w:rPr>
        <w:t>المعهود للقسم الأمامي. لذلك، يبدو كلا الطرازيْن عريضيْن جداً في المقدمة. و</w:t>
      </w:r>
      <w:r w:rsidR="00CB6954">
        <w:rPr>
          <w:rFonts w:asciiTheme="majorBidi" w:hAnsiTheme="majorBidi" w:cstheme="majorBidi" w:hint="cs"/>
          <w:color w:val="000000"/>
          <w:sz w:val="28"/>
          <w:szCs w:val="28"/>
          <w:rtl/>
          <w:lang w:bidi="ar-LB"/>
        </w:rPr>
        <w:t>يتعزّز ذلك التأثير ب</w:t>
      </w:r>
      <w:r w:rsidRPr="00373895">
        <w:rPr>
          <w:rFonts w:asciiTheme="majorBidi" w:hAnsiTheme="majorBidi" w:cstheme="majorBidi" w:hint="cs"/>
          <w:color w:val="000000"/>
          <w:sz w:val="28"/>
          <w:szCs w:val="28"/>
          <w:rtl/>
          <w:lang w:bidi="ar-LB"/>
        </w:rPr>
        <w:t xml:space="preserve">نسبة عرض السيارة الكبير (1,937 ملم من دون المرآتيْن الخارجيّتيْن) إلى ارتفاعها المتدني نسبياً (1,432 ملم). </w:t>
      </w:r>
      <w:r w:rsidR="00F052C8">
        <w:rPr>
          <w:rFonts w:asciiTheme="majorBidi" w:hAnsiTheme="majorBidi" w:cstheme="majorBidi" w:hint="cs"/>
          <w:color w:val="000000"/>
          <w:sz w:val="28"/>
          <w:szCs w:val="28"/>
          <w:rtl/>
          <w:lang w:bidi="ar-LB"/>
        </w:rPr>
        <w:t xml:space="preserve">كما </w:t>
      </w:r>
      <w:r w:rsidRPr="00373895">
        <w:rPr>
          <w:rFonts w:asciiTheme="majorBidi" w:hAnsiTheme="majorBidi" w:cstheme="majorBidi" w:hint="cs"/>
          <w:color w:val="000000"/>
          <w:sz w:val="28"/>
          <w:szCs w:val="28"/>
          <w:rtl/>
          <w:lang w:bidi="ar-LB"/>
        </w:rPr>
        <w:t>يزداد هذا الطابع المرئي بوجود قضيب عرضي مُصمّم بدقة في شبك مدخل هواء المُبادِل الحراري، ونظراً إلى اعتماد مدخل هواء أمامي على شكل "</w:t>
      </w:r>
      <w:r w:rsidRPr="00373895">
        <w:rPr>
          <w:rFonts w:asciiTheme="majorBidi" w:hAnsiTheme="majorBidi" w:cstheme="majorBidi"/>
          <w:color w:val="000000"/>
          <w:sz w:val="28"/>
          <w:szCs w:val="28"/>
          <w:lang w:bidi="ar-LB"/>
        </w:rPr>
        <w:t>A</w:t>
      </w:r>
      <w:r w:rsidRPr="00373895">
        <w:rPr>
          <w:rFonts w:asciiTheme="majorBidi" w:hAnsiTheme="majorBidi" w:cstheme="majorBidi" w:hint="cs"/>
          <w:color w:val="000000"/>
          <w:sz w:val="28"/>
          <w:szCs w:val="28"/>
          <w:rtl/>
          <w:lang w:bidi="ar-LB"/>
        </w:rPr>
        <w:t xml:space="preserve">". أما بالنسبة إلى غطاء المحرك على شكل سهم </w:t>
      </w:r>
      <w:r w:rsidRPr="00373895">
        <w:rPr>
          <w:rFonts w:asciiTheme="majorBidi" w:hAnsiTheme="majorBidi" w:cstheme="majorBidi"/>
          <w:color w:val="000000"/>
          <w:sz w:val="28"/>
          <w:szCs w:val="28"/>
          <w:rtl/>
          <w:lang w:bidi="ar-LB"/>
        </w:rPr>
        <w:t>–</w:t>
      </w:r>
      <w:r w:rsidRPr="00373895">
        <w:rPr>
          <w:rFonts w:asciiTheme="majorBidi" w:hAnsiTheme="majorBidi" w:cstheme="majorBidi" w:hint="cs"/>
          <w:color w:val="000000"/>
          <w:sz w:val="28"/>
          <w:szCs w:val="28"/>
          <w:rtl/>
          <w:lang w:bidi="ar-LB"/>
        </w:rPr>
        <w:t xml:space="preserve"> يمتاز بقبّة قوّة أخّاذة ذات محيط بارز </w:t>
      </w:r>
      <w:r w:rsidRPr="00373895">
        <w:rPr>
          <w:rFonts w:asciiTheme="majorBidi" w:hAnsiTheme="majorBidi" w:cstheme="majorBidi"/>
          <w:color w:val="000000"/>
          <w:sz w:val="28"/>
          <w:szCs w:val="28"/>
          <w:rtl/>
          <w:lang w:bidi="ar-LB"/>
        </w:rPr>
        <w:t>–</w:t>
      </w:r>
      <w:r w:rsidRPr="00373895">
        <w:rPr>
          <w:rFonts w:asciiTheme="majorBidi" w:hAnsiTheme="majorBidi" w:cstheme="majorBidi" w:hint="cs"/>
          <w:color w:val="000000"/>
          <w:sz w:val="28"/>
          <w:szCs w:val="28"/>
          <w:rtl/>
          <w:lang w:bidi="ar-LB"/>
        </w:rPr>
        <w:t xml:space="preserve"> فيضفي تصميماً عريضاً ومتدنياً على المقدمة، وهي سِمة ت</w:t>
      </w:r>
      <w:r w:rsidR="00F674EF">
        <w:rPr>
          <w:rFonts w:asciiTheme="majorBidi" w:hAnsiTheme="majorBidi" w:cstheme="majorBidi" w:hint="cs"/>
          <w:color w:val="000000"/>
          <w:sz w:val="28"/>
          <w:szCs w:val="28"/>
          <w:rtl/>
          <w:lang w:bidi="ar-LB"/>
        </w:rPr>
        <w:t>صميمية مُستوحاة من</w:t>
      </w:r>
      <w:r w:rsidRPr="00373895">
        <w:rPr>
          <w:rFonts w:asciiTheme="majorBidi" w:hAnsiTheme="majorBidi" w:cstheme="majorBidi" w:hint="cs"/>
          <w:color w:val="000000"/>
          <w:sz w:val="28"/>
          <w:szCs w:val="28"/>
          <w:rtl/>
          <w:lang w:bidi="ar-LB"/>
        </w:rPr>
        <w:t xml:space="preserve"> السيارات الرياضية ثنائية الأبواب. ويقع على يمين قبّة القوة ويسارها جناحان مقوّسان دقيق</w:t>
      </w:r>
      <w:r w:rsidR="00F674EF">
        <w:rPr>
          <w:rFonts w:asciiTheme="majorBidi" w:hAnsiTheme="majorBidi" w:cstheme="majorBidi" w:hint="cs"/>
          <w:color w:val="000000"/>
          <w:sz w:val="28"/>
          <w:szCs w:val="28"/>
          <w:rtl/>
          <w:lang w:bidi="ar-LB"/>
        </w:rPr>
        <w:t>ان</w:t>
      </w:r>
      <w:r w:rsidRPr="00373895">
        <w:rPr>
          <w:rFonts w:asciiTheme="majorBidi" w:hAnsiTheme="majorBidi" w:cstheme="majorBidi" w:hint="cs"/>
          <w:color w:val="000000"/>
          <w:sz w:val="28"/>
          <w:szCs w:val="28"/>
          <w:rtl/>
          <w:lang w:bidi="ar-LB"/>
        </w:rPr>
        <w:t xml:space="preserve"> ينبثقان من غطاء المحرك. أخيراً وليس آخراً، يضفي المصباحان الأماميان الرئيسيان بتقنية ’الدايود‘ </w:t>
      </w:r>
      <w:r w:rsidRPr="00373895">
        <w:rPr>
          <w:rFonts w:asciiTheme="majorBidi" w:hAnsiTheme="majorBidi" w:cstheme="majorBidi"/>
          <w:color w:val="000000"/>
          <w:sz w:val="28"/>
          <w:szCs w:val="28"/>
          <w:lang w:bidi="ar-LB"/>
        </w:rPr>
        <w:t>LED</w:t>
      </w:r>
      <w:r w:rsidRPr="00373895">
        <w:rPr>
          <w:rFonts w:asciiTheme="majorBidi" w:hAnsiTheme="majorBidi" w:cstheme="majorBidi" w:hint="cs"/>
          <w:color w:val="000000"/>
          <w:sz w:val="28"/>
          <w:szCs w:val="28"/>
          <w:rtl/>
          <w:lang w:bidi="ar-LB"/>
        </w:rPr>
        <w:t xml:space="preserve"> </w:t>
      </w:r>
      <w:r w:rsidRPr="00373895">
        <w:rPr>
          <w:rFonts w:asciiTheme="majorBidi" w:hAnsiTheme="majorBidi" w:cstheme="majorBidi"/>
          <w:color w:val="000000"/>
          <w:sz w:val="28"/>
          <w:szCs w:val="28"/>
          <w:rtl/>
          <w:lang w:bidi="ar-LB"/>
        </w:rPr>
        <w:t>–</w:t>
      </w:r>
      <w:r w:rsidRPr="00373895">
        <w:rPr>
          <w:rFonts w:asciiTheme="majorBidi" w:hAnsiTheme="majorBidi" w:cstheme="majorBidi" w:hint="cs"/>
          <w:color w:val="000000"/>
          <w:sz w:val="28"/>
          <w:szCs w:val="28"/>
          <w:rtl/>
          <w:lang w:bidi="ar-LB"/>
        </w:rPr>
        <w:t xml:space="preserve"> يتوفّران بثلاث نسخات مختلفة </w:t>
      </w:r>
      <w:r w:rsidRPr="00373895">
        <w:rPr>
          <w:rFonts w:asciiTheme="majorBidi" w:hAnsiTheme="majorBidi" w:cstheme="majorBidi"/>
          <w:color w:val="000000"/>
          <w:sz w:val="28"/>
          <w:szCs w:val="28"/>
          <w:rtl/>
          <w:lang w:bidi="ar-LB"/>
        </w:rPr>
        <w:t>–</w:t>
      </w:r>
      <w:r w:rsidRPr="00373895">
        <w:rPr>
          <w:rFonts w:asciiTheme="majorBidi" w:hAnsiTheme="majorBidi" w:cstheme="majorBidi" w:hint="cs"/>
          <w:color w:val="000000"/>
          <w:sz w:val="28"/>
          <w:szCs w:val="28"/>
          <w:rtl/>
          <w:lang w:bidi="ar-LB"/>
        </w:rPr>
        <w:t xml:space="preserve"> مع أربع نقاط إضاءة ’دايود‘ </w:t>
      </w:r>
      <w:r w:rsidR="00F674EF">
        <w:rPr>
          <w:rFonts w:asciiTheme="majorBidi" w:hAnsiTheme="majorBidi" w:cstheme="majorBidi" w:hint="cs"/>
          <w:color w:val="000000"/>
          <w:sz w:val="28"/>
          <w:szCs w:val="28"/>
          <w:rtl/>
          <w:lang w:bidi="ar-LB"/>
        </w:rPr>
        <w:t>ل</w:t>
      </w:r>
      <w:r w:rsidRPr="00373895">
        <w:rPr>
          <w:rFonts w:asciiTheme="majorBidi" w:hAnsiTheme="majorBidi" w:cstheme="majorBidi" w:hint="cs"/>
          <w:color w:val="000000"/>
          <w:sz w:val="28"/>
          <w:szCs w:val="28"/>
          <w:rtl/>
          <w:lang w:bidi="ar-LB"/>
        </w:rPr>
        <w:t>لقيادة نهاراً، طابعاً سلطوياً على</w:t>
      </w:r>
      <w:r w:rsidR="00F674EF">
        <w:rPr>
          <w:rFonts w:asciiTheme="majorBidi" w:hAnsiTheme="majorBidi" w:cstheme="majorBidi" w:hint="cs"/>
          <w:color w:val="000000"/>
          <w:sz w:val="28"/>
          <w:szCs w:val="28"/>
          <w:rtl/>
          <w:lang w:bidi="ar-LB"/>
        </w:rPr>
        <w:t xml:space="preserve"> السيارة.</w:t>
      </w:r>
    </w:p>
    <w:p w:rsidR="006A6BCC" w:rsidRDefault="006A6BCC" w:rsidP="00373895">
      <w:pPr>
        <w:bidi/>
        <w:spacing w:line="288" w:lineRule="auto"/>
        <w:contextualSpacing/>
        <w:jc w:val="both"/>
        <w:rPr>
          <w:rFonts w:asciiTheme="majorBidi" w:hAnsiTheme="majorBidi" w:cstheme="majorBidi"/>
          <w:color w:val="000000"/>
          <w:sz w:val="28"/>
          <w:szCs w:val="28"/>
          <w:rtl/>
        </w:rPr>
        <w:sectPr w:rsidR="006A6BCC" w:rsidSect="009E279B">
          <w:pgSz w:w="11906" w:h="16838" w:code="9"/>
          <w:pgMar w:top="1008" w:right="1728" w:bottom="1440" w:left="1728" w:header="706" w:footer="144" w:gutter="0"/>
          <w:cols w:space="708"/>
          <w:titlePg/>
          <w:bidi/>
          <w:rtlGutter/>
          <w:docGrid w:linePitch="360"/>
        </w:sectPr>
      </w:pPr>
    </w:p>
    <w:p w:rsidR="006A6BCC" w:rsidRPr="00224F1F" w:rsidRDefault="00414AF9" w:rsidP="006A6BCC">
      <w:pPr>
        <w:bidi/>
        <w:spacing w:line="288" w:lineRule="auto"/>
        <w:contextualSpacing/>
        <w:jc w:val="both"/>
        <w:rPr>
          <w:rFonts w:asciiTheme="majorBidi" w:hAnsiTheme="majorBidi" w:cstheme="majorBidi"/>
          <w:sz w:val="32"/>
          <w:szCs w:val="32"/>
          <w:u w:val="single"/>
          <w:rtl/>
          <w:lang w:bidi="ar-LB"/>
        </w:rPr>
      </w:pPr>
      <w:r>
        <w:rPr>
          <w:rFonts w:asciiTheme="majorBidi" w:hAnsiTheme="majorBidi" w:cs="Times New Roman" w:hint="cs"/>
          <w:sz w:val="32"/>
          <w:szCs w:val="32"/>
          <w:u w:val="single"/>
          <w:rtl/>
          <w:lang w:bidi="ar-LB"/>
        </w:rPr>
        <w:lastRenderedPageBreak/>
        <w:t>التجهيزات القياسية</w:t>
      </w:r>
    </w:p>
    <w:p w:rsidR="006A6BCC" w:rsidRPr="007466F5" w:rsidRDefault="006A6BCC" w:rsidP="006A6BCC">
      <w:pPr>
        <w:bidi/>
        <w:spacing w:line="288" w:lineRule="auto"/>
        <w:contextualSpacing/>
        <w:jc w:val="both"/>
        <w:rPr>
          <w:rFonts w:asciiTheme="majorBidi" w:hAnsiTheme="majorBidi" w:cstheme="majorBidi"/>
          <w:highlight w:val="cyan"/>
          <w:rtl/>
          <w:lang w:bidi="ar-LB"/>
        </w:rPr>
      </w:pPr>
    </w:p>
    <w:p w:rsidR="006A6BCC" w:rsidRPr="00224F1F" w:rsidRDefault="00414AF9" w:rsidP="00414AF9">
      <w:pPr>
        <w:tabs>
          <w:tab w:val="right" w:pos="4860"/>
        </w:tabs>
        <w:bidi/>
        <w:spacing w:after="0" w:line="288" w:lineRule="auto"/>
        <w:contextualSpacing/>
        <w:jc w:val="both"/>
        <w:rPr>
          <w:rFonts w:asciiTheme="majorBidi" w:hAnsiTheme="majorBidi" w:cstheme="majorBidi"/>
          <w:b/>
          <w:bCs/>
          <w:sz w:val="36"/>
          <w:szCs w:val="36"/>
          <w:highlight w:val="cyan"/>
          <w:rtl/>
          <w:lang w:bidi="ar-LB"/>
        </w:rPr>
      </w:pPr>
      <w:r w:rsidRPr="00414AF9">
        <w:rPr>
          <w:rFonts w:asciiTheme="majorBidi" w:hAnsiTheme="majorBidi" w:cs="Times New Roman"/>
          <w:b/>
          <w:bCs/>
          <w:sz w:val="36"/>
          <w:szCs w:val="36"/>
          <w:rtl/>
          <w:lang w:bidi="ar-LB"/>
        </w:rPr>
        <w:t>أنظمة هيكل مُبتَكرة من المصنع مباشرة</w:t>
      </w:r>
      <w:r w:rsidR="006A6BCC" w:rsidRPr="00224F1F">
        <w:rPr>
          <w:rFonts w:asciiTheme="majorBidi" w:hAnsiTheme="majorBidi" w:cs="Times New Roman" w:hint="cs"/>
          <w:b/>
          <w:bCs/>
          <w:sz w:val="36"/>
          <w:szCs w:val="36"/>
          <w:rtl/>
          <w:lang w:bidi="ar-LB"/>
        </w:rPr>
        <w:t xml:space="preserve"> </w:t>
      </w:r>
    </w:p>
    <w:p w:rsidR="006A6BCC" w:rsidRPr="00180782" w:rsidRDefault="006A6BCC" w:rsidP="006A6BCC">
      <w:pPr>
        <w:tabs>
          <w:tab w:val="right" w:pos="4860"/>
        </w:tabs>
        <w:bidi/>
        <w:spacing w:after="0" w:line="288" w:lineRule="auto"/>
        <w:contextualSpacing/>
        <w:jc w:val="both"/>
        <w:rPr>
          <w:rFonts w:asciiTheme="majorBidi" w:hAnsiTheme="majorBidi" w:cstheme="majorBidi"/>
          <w:color w:val="000000"/>
          <w:sz w:val="28"/>
          <w:szCs w:val="28"/>
          <w:highlight w:val="cyan"/>
          <w:rtl/>
          <w:lang w:bidi="ar-LB"/>
        </w:rPr>
      </w:pPr>
    </w:p>
    <w:p w:rsidR="00DD3EC3" w:rsidRDefault="00684C12" w:rsidP="00040917">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تحتوي </w:t>
      </w:r>
      <w:r w:rsidRPr="00684C12">
        <w:rPr>
          <w:rFonts w:asciiTheme="majorBidi" w:hAnsiTheme="majorBidi" w:cs="Times New Roman"/>
          <w:color w:val="000000"/>
          <w:sz w:val="28"/>
          <w:szCs w:val="28"/>
          <w:rtl/>
          <w:lang w:bidi="ar-LB"/>
        </w:rPr>
        <w:t>"باناميرا توربو إس إي-هايبريد سبورت توريزمو"</w:t>
      </w:r>
      <w:r>
        <w:rPr>
          <w:rFonts w:asciiTheme="majorBidi" w:hAnsiTheme="majorBidi" w:cs="Times New Roman" w:hint="cs"/>
          <w:color w:val="000000"/>
          <w:sz w:val="28"/>
          <w:szCs w:val="28"/>
          <w:rtl/>
          <w:lang w:bidi="ar-LB"/>
        </w:rPr>
        <w:t xml:space="preserve"> </w:t>
      </w:r>
      <w:r>
        <w:rPr>
          <w:rFonts w:asciiTheme="majorBidi" w:hAnsiTheme="majorBidi" w:cs="Times New Roman"/>
          <w:color w:val="000000"/>
          <w:sz w:val="28"/>
          <w:szCs w:val="28"/>
          <w:lang w:bidi="ar-LB"/>
        </w:rPr>
        <w:t>Panamera Turbo S E-Hybrid Sport Turismo</w:t>
      </w:r>
      <w:r w:rsidR="002D1031">
        <w:rPr>
          <w:rFonts w:asciiTheme="majorBidi" w:hAnsiTheme="majorBidi" w:cs="Times New Roman" w:hint="cs"/>
          <w:color w:val="000000"/>
          <w:sz w:val="28"/>
          <w:szCs w:val="28"/>
          <w:rtl/>
          <w:lang w:bidi="ar-LB"/>
        </w:rPr>
        <w:t xml:space="preserve"> قياسياً </w:t>
      </w:r>
      <w:r>
        <w:rPr>
          <w:rFonts w:asciiTheme="majorBidi" w:hAnsiTheme="majorBidi" w:cs="Times New Roman" w:hint="cs"/>
          <w:color w:val="000000"/>
          <w:sz w:val="28"/>
          <w:szCs w:val="28"/>
          <w:rtl/>
          <w:lang w:bidi="ar-LB"/>
        </w:rPr>
        <w:t>على</w:t>
      </w:r>
      <w:r w:rsidR="002D1031">
        <w:rPr>
          <w:rFonts w:asciiTheme="majorBidi" w:hAnsiTheme="majorBidi" w:cstheme="majorBidi" w:hint="cs"/>
          <w:color w:val="000000"/>
          <w:sz w:val="28"/>
          <w:szCs w:val="28"/>
          <w:rtl/>
          <w:lang w:bidi="ar-LB"/>
        </w:rPr>
        <w:t xml:space="preserve"> </w:t>
      </w:r>
      <w:r w:rsidR="00226463">
        <w:rPr>
          <w:rFonts w:asciiTheme="majorBidi" w:hAnsiTheme="majorBidi" w:cstheme="majorBidi" w:hint="cs"/>
          <w:color w:val="000000"/>
          <w:sz w:val="28"/>
          <w:szCs w:val="28"/>
          <w:rtl/>
          <w:lang w:bidi="ar-LB"/>
        </w:rPr>
        <w:t>تعليق هوائي</w:t>
      </w:r>
      <w:r w:rsidR="002D1031">
        <w:rPr>
          <w:rFonts w:asciiTheme="majorBidi" w:hAnsiTheme="majorBidi" w:cstheme="majorBidi" w:hint="cs"/>
          <w:color w:val="000000"/>
          <w:sz w:val="28"/>
          <w:szCs w:val="28"/>
          <w:rtl/>
          <w:lang w:bidi="ar-LB"/>
        </w:rPr>
        <w:t xml:space="preserve"> متكيّف </w:t>
      </w:r>
      <w:r w:rsidR="00226463">
        <w:rPr>
          <w:rFonts w:asciiTheme="majorBidi" w:hAnsiTheme="majorBidi" w:cstheme="majorBidi" w:hint="cs"/>
          <w:color w:val="000000"/>
          <w:sz w:val="28"/>
          <w:szCs w:val="28"/>
          <w:rtl/>
          <w:lang w:bidi="ar-LB"/>
        </w:rPr>
        <w:t>ثلاثي</w:t>
      </w:r>
      <w:r w:rsidR="0023382E">
        <w:rPr>
          <w:rFonts w:asciiTheme="majorBidi" w:hAnsiTheme="majorBidi" w:cstheme="majorBidi" w:hint="cs"/>
          <w:color w:val="000000"/>
          <w:sz w:val="28"/>
          <w:szCs w:val="28"/>
          <w:rtl/>
          <w:lang w:bidi="ar-LB"/>
        </w:rPr>
        <w:t xml:space="preserve"> </w:t>
      </w:r>
      <w:r w:rsidR="00226463">
        <w:rPr>
          <w:rFonts w:asciiTheme="majorBidi" w:hAnsiTheme="majorBidi" w:cstheme="majorBidi" w:hint="cs"/>
          <w:color w:val="000000"/>
          <w:sz w:val="28"/>
          <w:szCs w:val="28"/>
          <w:rtl/>
          <w:lang w:bidi="ar-LB"/>
        </w:rPr>
        <w:t xml:space="preserve">الحجرات مع "نظام بورشه للتحكم النشط بالتعليق" </w:t>
      </w:r>
      <w:r w:rsidR="00226463">
        <w:rPr>
          <w:rFonts w:asciiTheme="majorBidi" w:hAnsiTheme="majorBidi" w:cstheme="majorBidi"/>
          <w:color w:val="000000"/>
          <w:sz w:val="28"/>
          <w:szCs w:val="28"/>
          <w:lang w:bidi="ar-LB"/>
        </w:rPr>
        <w:t>PASM</w:t>
      </w:r>
      <w:r w:rsidR="002D1031">
        <w:rPr>
          <w:rFonts w:asciiTheme="majorBidi" w:hAnsiTheme="majorBidi" w:cstheme="majorBidi" w:hint="cs"/>
          <w:color w:val="000000"/>
          <w:sz w:val="28"/>
          <w:szCs w:val="28"/>
          <w:rtl/>
          <w:lang w:bidi="ar-LB"/>
        </w:rPr>
        <w:t xml:space="preserve"> و"نظام بورشه للتحكم بال</w:t>
      </w:r>
      <w:r w:rsidR="00040917">
        <w:rPr>
          <w:rFonts w:asciiTheme="majorBidi" w:hAnsiTheme="majorBidi" w:cstheme="majorBidi" w:hint="cs"/>
          <w:color w:val="000000"/>
          <w:sz w:val="28"/>
          <w:szCs w:val="28"/>
          <w:rtl/>
          <w:lang w:bidi="ar-LB"/>
        </w:rPr>
        <w:t>دفع</w:t>
      </w:r>
      <w:r w:rsidR="002D1031">
        <w:rPr>
          <w:rFonts w:asciiTheme="majorBidi" w:hAnsiTheme="majorBidi" w:cstheme="majorBidi" w:hint="cs"/>
          <w:color w:val="000000"/>
          <w:sz w:val="28"/>
          <w:szCs w:val="28"/>
          <w:rtl/>
          <w:lang w:bidi="ar-LB"/>
        </w:rPr>
        <w:t xml:space="preserve">" </w:t>
      </w:r>
      <w:r w:rsidR="002D1031">
        <w:rPr>
          <w:rFonts w:asciiTheme="majorBidi" w:hAnsiTheme="majorBidi" w:cstheme="majorBidi"/>
          <w:color w:val="000000"/>
          <w:sz w:val="28"/>
          <w:szCs w:val="28"/>
          <w:lang w:bidi="ar-LB"/>
        </w:rPr>
        <w:t>PTM</w:t>
      </w:r>
      <w:r w:rsidR="002D1031">
        <w:rPr>
          <w:rFonts w:asciiTheme="majorBidi" w:hAnsiTheme="majorBidi" w:cstheme="majorBidi" w:hint="cs"/>
          <w:color w:val="000000"/>
          <w:sz w:val="28"/>
          <w:szCs w:val="28"/>
          <w:rtl/>
          <w:lang w:bidi="ar-LB"/>
        </w:rPr>
        <w:t xml:space="preserve"> </w:t>
      </w:r>
      <w:r w:rsidR="00040917">
        <w:rPr>
          <w:rFonts w:asciiTheme="majorBidi" w:hAnsiTheme="majorBidi" w:cstheme="majorBidi" w:hint="cs"/>
          <w:color w:val="000000"/>
          <w:sz w:val="28"/>
          <w:szCs w:val="28"/>
          <w:rtl/>
          <w:lang w:bidi="ar-LB"/>
        </w:rPr>
        <w:t>الخاص با</w:t>
      </w:r>
      <w:r w:rsidR="002D1031">
        <w:rPr>
          <w:rFonts w:asciiTheme="majorBidi" w:hAnsiTheme="majorBidi" w:cstheme="majorBidi" w:hint="cs"/>
          <w:color w:val="000000"/>
          <w:sz w:val="28"/>
          <w:szCs w:val="28"/>
          <w:rtl/>
          <w:lang w:bidi="ar-LB"/>
        </w:rPr>
        <w:t>لدفع الرباعي. وتم</w:t>
      </w:r>
      <w:r w:rsidR="00487386">
        <w:rPr>
          <w:rFonts w:asciiTheme="majorBidi" w:hAnsiTheme="majorBidi" w:cstheme="majorBidi" w:hint="cs"/>
          <w:color w:val="000000"/>
          <w:sz w:val="28"/>
          <w:szCs w:val="28"/>
          <w:rtl/>
          <w:lang w:bidi="ar-LB"/>
        </w:rPr>
        <w:t>تدّ لائحة التجهيزات القياسية المُعزّزة في</w:t>
      </w:r>
      <w:r w:rsidR="00040917">
        <w:rPr>
          <w:rFonts w:asciiTheme="majorBidi" w:hAnsiTheme="majorBidi" w:cstheme="majorBidi" w:hint="cs"/>
          <w:color w:val="000000"/>
          <w:sz w:val="28"/>
          <w:szCs w:val="28"/>
          <w:rtl/>
          <w:lang w:bidi="ar-LB"/>
        </w:rPr>
        <w:t xml:space="preserve"> طراز القمّة الجديد ضمن عائلة </w:t>
      </w:r>
      <w:r w:rsidR="00487386">
        <w:rPr>
          <w:rFonts w:asciiTheme="majorBidi" w:hAnsiTheme="majorBidi" w:cstheme="majorBidi" w:hint="cs"/>
          <w:color w:val="000000"/>
          <w:sz w:val="28"/>
          <w:szCs w:val="28"/>
          <w:rtl/>
          <w:lang w:bidi="ar-LB"/>
        </w:rPr>
        <w:t>"</w:t>
      </w:r>
      <w:r w:rsidR="00040917">
        <w:rPr>
          <w:rFonts w:asciiTheme="majorBidi" w:hAnsiTheme="majorBidi" w:cstheme="majorBidi" w:hint="cs"/>
          <w:color w:val="000000"/>
          <w:sz w:val="28"/>
          <w:szCs w:val="28"/>
          <w:rtl/>
          <w:lang w:bidi="ar-LB"/>
        </w:rPr>
        <w:t xml:space="preserve">باناميرا </w:t>
      </w:r>
      <w:r w:rsidR="00B16C76">
        <w:rPr>
          <w:rFonts w:asciiTheme="majorBidi" w:hAnsiTheme="majorBidi" w:cstheme="majorBidi" w:hint="cs"/>
          <w:color w:val="000000"/>
          <w:sz w:val="28"/>
          <w:szCs w:val="28"/>
          <w:rtl/>
          <w:lang w:bidi="ar-LB"/>
        </w:rPr>
        <w:t>سبورت توريزمو</w:t>
      </w:r>
      <w:r w:rsidR="00487386">
        <w:rPr>
          <w:rFonts w:asciiTheme="majorBidi" w:hAnsiTheme="majorBidi" w:cstheme="majorBidi" w:hint="cs"/>
          <w:color w:val="000000"/>
          <w:sz w:val="28"/>
          <w:szCs w:val="28"/>
          <w:rtl/>
          <w:lang w:bidi="ar-LB"/>
        </w:rPr>
        <w:t>"</w:t>
      </w:r>
      <w:r w:rsidR="00B16C76">
        <w:rPr>
          <w:rFonts w:asciiTheme="majorBidi" w:hAnsiTheme="majorBidi" w:cstheme="majorBidi" w:hint="cs"/>
          <w:color w:val="000000"/>
          <w:sz w:val="28"/>
          <w:szCs w:val="28"/>
          <w:rtl/>
          <w:lang w:bidi="ar-LB"/>
        </w:rPr>
        <w:t xml:space="preserve"> </w:t>
      </w:r>
      <w:r w:rsidR="00487386">
        <w:rPr>
          <w:rFonts w:asciiTheme="majorBidi" w:hAnsiTheme="majorBidi" w:cstheme="majorBidi" w:hint="cs"/>
          <w:color w:val="000000"/>
          <w:sz w:val="28"/>
          <w:szCs w:val="28"/>
          <w:rtl/>
          <w:lang w:bidi="ar-LB"/>
        </w:rPr>
        <w:t xml:space="preserve">لتشمل </w:t>
      </w:r>
      <w:r w:rsidR="00E845FE">
        <w:rPr>
          <w:rFonts w:asciiTheme="majorBidi" w:hAnsiTheme="majorBidi" w:cstheme="majorBidi" w:hint="cs"/>
          <w:color w:val="000000"/>
          <w:sz w:val="28"/>
          <w:szCs w:val="28"/>
          <w:rtl/>
          <w:lang w:bidi="ar-LB"/>
        </w:rPr>
        <w:t xml:space="preserve">"نظام بورشه الرياضي للتحكم الديناميكي بالهيكل" </w:t>
      </w:r>
      <w:r w:rsidR="00E845FE">
        <w:rPr>
          <w:rFonts w:asciiTheme="majorBidi" w:hAnsiTheme="majorBidi" w:cstheme="majorBidi"/>
          <w:color w:val="000000"/>
          <w:sz w:val="28"/>
          <w:szCs w:val="28"/>
          <w:lang w:bidi="ar-LB"/>
        </w:rPr>
        <w:t>PDCC Sport</w:t>
      </w:r>
      <w:r w:rsidR="00DD3EC3">
        <w:rPr>
          <w:rFonts w:asciiTheme="majorBidi" w:hAnsiTheme="majorBidi" w:cstheme="majorBidi" w:hint="cs"/>
          <w:color w:val="000000"/>
          <w:sz w:val="28"/>
          <w:szCs w:val="28"/>
          <w:rtl/>
          <w:lang w:bidi="ar-LB"/>
        </w:rPr>
        <w:t xml:space="preserve"> </w:t>
      </w:r>
      <w:r w:rsidR="00B16C76">
        <w:rPr>
          <w:rFonts w:asciiTheme="majorBidi" w:hAnsiTheme="majorBidi" w:cstheme="majorBidi" w:hint="cs"/>
          <w:color w:val="000000"/>
          <w:sz w:val="28"/>
          <w:szCs w:val="28"/>
          <w:rtl/>
          <w:lang w:bidi="ar-LB"/>
        </w:rPr>
        <w:t>(نظام نشط للتحكم بالهيكل و</w:t>
      </w:r>
      <w:r w:rsidR="00DD3EC3">
        <w:rPr>
          <w:rFonts w:asciiTheme="majorBidi" w:hAnsiTheme="majorBidi" w:cstheme="majorBidi" w:hint="cs"/>
          <w:color w:val="000000"/>
          <w:sz w:val="28"/>
          <w:szCs w:val="28"/>
          <w:rtl/>
          <w:lang w:bidi="ar-LB"/>
        </w:rPr>
        <w:t>منع انحناء الجسم جانبياً)</w:t>
      </w:r>
      <w:r w:rsidR="00E845FE">
        <w:rPr>
          <w:rFonts w:asciiTheme="majorBidi" w:hAnsiTheme="majorBidi" w:cstheme="majorBidi" w:hint="cs"/>
          <w:color w:val="000000"/>
          <w:sz w:val="28"/>
          <w:szCs w:val="28"/>
          <w:rtl/>
          <w:lang w:bidi="ar-LB"/>
        </w:rPr>
        <w:t xml:space="preserve"> مع "نظام بورشه لتوجيه عزم الدوران بلاس" </w:t>
      </w:r>
      <w:r w:rsidR="00E845FE">
        <w:rPr>
          <w:rFonts w:asciiTheme="majorBidi" w:hAnsiTheme="majorBidi" w:cstheme="majorBidi"/>
          <w:color w:val="000000"/>
          <w:sz w:val="28"/>
          <w:szCs w:val="28"/>
          <w:lang w:bidi="ar-LB"/>
        </w:rPr>
        <w:t>PTV Plus</w:t>
      </w:r>
      <w:r w:rsidR="00E845FE">
        <w:rPr>
          <w:rFonts w:asciiTheme="majorBidi" w:hAnsiTheme="majorBidi" w:cstheme="majorBidi" w:hint="cs"/>
          <w:color w:val="000000"/>
          <w:sz w:val="28"/>
          <w:szCs w:val="28"/>
          <w:rtl/>
          <w:lang w:bidi="ar-LB"/>
        </w:rPr>
        <w:t xml:space="preserve">، "مكابح بورشه من السيراميك المُركَّب" </w:t>
      </w:r>
      <w:r w:rsidR="00E845FE">
        <w:rPr>
          <w:rFonts w:asciiTheme="majorBidi" w:hAnsiTheme="majorBidi" w:cstheme="majorBidi"/>
          <w:color w:val="000000"/>
          <w:sz w:val="28"/>
          <w:szCs w:val="28"/>
          <w:lang w:bidi="ar-LB"/>
        </w:rPr>
        <w:t>PCCB</w:t>
      </w:r>
      <w:r w:rsidR="00E845FE">
        <w:rPr>
          <w:rFonts w:asciiTheme="majorBidi" w:hAnsiTheme="majorBidi" w:cstheme="majorBidi" w:hint="cs"/>
          <w:color w:val="000000"/>
          <w:sz w:val="28"/>
          <w:szCs w:val="28"/>
          <w:rtl/>
          <w:lang w:bidi="ar-LB"/>
        </w:rPr>
        <w:t xml:space="preserve">، </w:t>
      </w:r>
      <w:r w:rsidR="00B16C76">
        <w:rPr>
          <w:rFonts w:asciiTheme="majorBidi" w:hAnsiTheme="majorBidi" w:cstheme="majorBidi" w:hint="cs"/>
          <w:color w:val="000000"/>
          <w:sz w:val="28"/>
          <w:szCs w:val="28"/>
          <w:rtl/>
          <w:lang w:bidi="ar-LB"/>
        </w:rPr>
        <w:t>و</w:t>
      </w:r>
      <w:r w:rsidR="00E845FE">
        <w:rPr>
          <w:rFonts w:asciiTheme="majorBidi" w:hAnsiTheme="majorBidi" w:cstheme="majorBidi" w:hint="cs"/>
          <w:color w:val="000000"/>
          <w:sz w:val="28"/>
          <w:szCs w:val="28"/>
          <w:rtl/>
          <w:lang w:bidi="ar-LB"/>
        </w:rPr>
        <w:t xml:space="preserve">عجلات من خليط المعادن قياس 21 بوصة بتصميم "911 توربو" </w:t>
      </w:r>
      <w:r w:rsidR="00E845FE">
        <w:rPr>
          <w:rFonts w:asciiTheme="majorBidi" w:hAnsiTheme="majorBidi" w:cstheme="majorBidi"/>
          <w:color w:val="000000"/>
          <w:sz w:val="28"/>
          <w:szCs w:val="28"/>
          <w:lang w:bidi="ar-LB"/>
        </w:rPr>
        <w:t>911 Turbo</w:t>
      </w:r>
      <w:r w:rsidR="00E845FE">
        <w:rPr>
          <w:rFonts w:asciiTheme="majorBidi" w:hAnsiTheme="majorBidi" w:cstheme="majorBidi" w:hint="cs"/>
          <w:color w:val="000000"/>
          <w:sz w:val="28"/>
          <w:szCs w:val="28"/>
          <w:rtl/>
          <w:lang w:bidi="ar-LB"/>
        </w:rPr>
        <w:t xml:space="preserve">. </w:t>
      </w:r>
    </w:p>
    <w:p w:rsidR="00F11955" w:rsidRDefault="00F11955" w:rsidP="00061384">
      <w:pPr>
        <w:bidi/>
        <w:spacing w:line="288" w:lineRule="auto"/>
        <w:contextualSpacing/>
        <w:jc w:val="both"/>
        <w:rPr>
          <w:rFonts w:asciiTheme="majorBidi" w:hAnsiTheme="majorBidi" w:cstheme="majorBidi"/>
          <w:color w:val="000000"/>
          <w:sz w:val="28"/>
          <w:szCs w:val="28"/>
          <w:rtl/>
          <w:lang w:bidi="ar-LB"/>
        </w:rPr>
      </w:pPr>
    </w:p>
    <w:p w:rsidR="00F11955" w:rsidRDefault="00F11955" w:rsidP="00C9128F">
      <w:pPr>
        <w:bidi/>
        <w:spacing w:line="288" w:lineRule="auto"/>
        <w:contextualSpacing/>
        <w:jc w:val="both"/>
        <w:rPr>
          <w:rFonts w:asciiTheme="majorBidi" w:hAnsiTheme="majorBidi" w:cstheme="majorBidi"/>
          <w:color w:val="000000"/>
          <w:sz w:val="28"/>
          <w:szCs w:val="28"/>
          <w:rtl/>
          <w:lang w:bidi="ar-LB"/>
        </w:rPr>
      </w:pPr>
      <w:r>
        <w:rPr>
          <w:rFonts w:asciiTheme="majorBidi" w:hAnsiTheme="majorBidi" w:cstheme="majorBidi" w:hint="cs"/>
          <w:color w:val="000000"/>
          <w:sz w:val="28"/>
          <w:szCs w:val="28"/>
          <w:rtl/>
          <w:lang w:bidi="ar-LB"/>
        </w:rPr>
        <w:t xml:space="preserve">أما بالنسبة إلى التجهيزات الخاصة بالدفع المختلط، فتشمل "شاحن بورشه العام" </w:t>
      </w:r>
      <w:r>
        <w:rPr>
          <w:rFonts w:asciiTheme="majorBidi" w:hAnsiTheme="majorBidi" w:cstheme="majorBidi"/>
          <w:color w:val="000000"/>
          <w:sz w:val="28"/>
          <w:szCs w:val="28"/>
          <w:lang w:bidi="ar-LB"/>
        </w:rPr>
        <w:t>Porsche Universal Charger</w:t>
      </w:r>
      <w:r w:rsidR="003208D6">
        <w:rPr>
          <w:rFonts w:asciiTheme="majorBidi" w:hAnsiTheme="majorBidi" w:cstheme="majorBidi"/>
          <w:color w:val="000000"/>
          <w:sz w:val="28"/>
          <w:szCs w:val="28"/>
          <w:lang w:bidi="ar-LB"/>
        </w:rPr>
        <w:t xml:space="preserve"> {AC}</w:t>
      </w:r>
      <w:r>
        <w:rPr>
          <w:rFonts w:asciiTheme="majorBidi" w:hAnsiTheme="majorBidi" w:cstheme="majorBidi" w:hint="cs"/>
          <w:color w:val="000000"/>
          <w:sz w:val="28"/>
          <w:szCs w:val="28"/>
          <w:rtl/>
          <w:lang w:bidi="ar-LB"/>
        </w:rPr>
        <w:t xml:space="preserve"> مع حقيبة نقل </w:t>
      </w:r>
      <w:r w:rsidR="003D37E8">
        <w:rPr>
          <w:rFonts w:asciiTheme="majorBidi" w:hAnsiTheme="majorBidi" w:cstheme="majorBidi" w:hint="cs"/>
          <w:color w:val="000000"/>
          <w:sz w:val="28"/>
          <w:szCs w:val="28"/>
          <w:rtl/>
          <w:lang w:bidi="ar-LB"/>
        </w:rPr>
        <w:t xml:space="preserve">وسناد للحائط، كَبْل للسيارة لوصل وِحدة التحكم والسيارة </w:t>
      </w:r>
      <w:r w:rsidR="00C9128F">
        <w:rPr>
          <w:rFonts w:asciiTheme="majorBidi" w:hAnsiTheme="majorBidi" w:cstheme="majorBidi" w:hint="cs"/>
          <w:color w:val="000000"/>
          <w:sz w:val="28"/>
          <w:szCs w:val="28"/>
          <w:rtl/>
          <w:lang w:bidi="ar-LB"/>
        </w:rPr>
        <w:t>(</w:t>
      </w:r>
      <w:r w:rsidR="003D37E8">
        <w:rPr>
          <w:rFonts w:asciiTheme="majorBidi" w:hAnsiTheme="majorBidi" w:cstheme="majorBidi" w:hint="cs"/>
          <w:color w:val="000000"/>
          <w:sz w:val="28"/>
          <w:szCs w:val="28"/>
          <w:rtl/>
          <w:lang w:bidi="ar-LB"/>
        </w:rPr>
        <w:t>2.5 أمتار</w:t>
      </w:r>
      <w:r w:rsidR="00C9128F">
        <w:rPr>
          <w:rFonts w:asciiTheme="majorBidi" w:hAnsiTheme="majorBidi" w:cstheme="majorBidi" w:hint="cs"/>
          <w:color w:val="000000"/>
          <w:sz w:val="28"/>
          <w:szCs w:val="28"/>
          <w:rtl/>
          <w:lang w:bidi="ar-LB"/>
        </w:rPr>
        <w:t>)</w:t>
      </w:r>
      <w:r w:rsidR="003D37E8">
        <w:rPr>
          <w:rFonts w:asciiTheme="majorBidi" w:hAnsiTheme="majorBidi" w:cstheme="majorBidi" w:hint="cs"/>
          <w:color w:val="000000"/>
          <w:sz w:val="28"/>
          <w:szCs w:val="28"/>
          <w:rtl/>
          <w:lang w:bidi="ar-LB"/>
        </w:rPr>
        <w:t xml:space="preserve"> وك</w:t>
      </w:r>
      <w:r w:rsidR="008152D7">
        <w:rPr>
          <w:rFonts w:asciiTheme="majorBidi" w:hAnsiTheme="majorBidi" w:cstheme="majorBidi" w:hint="cs"/>
          <w:color w:val="000000"/>
          <w:sz w:val="28"/>
          <w:szCs w:val="28"/>
          <w:rtl/>
          <w:lang w:bidi="ar-LB"/>
        </w:rPr>
        <w:t>َ</w:t>
      </w:r>
      <w:r w:rsidR="003D37E8">
        <w:rPr>
          <w:rFonts w:asciiTheme="majorBidi" w:hAnsiTheme="majorBidi" w:cstheme="majorBidi" w:hint="cs"/>
          <w:color w:val="000000"/>
          <w:sz w:val="28"/>
          <w:szCs w:val="28"/>
          <w:rtl/>
          <w:lang w:bidi="ar-LB"/>
        </w:rPr>
        <w:t xml:space="preserve">بْليْ إمداد (واحد لوصل وِحدة التحكم بمَقْبِس كهربائي منزلي، والآخر لوصل </w:t>
      </w:r>
      <w:r w:rsidR="004C4201">
        <w:rPr>
          <w:rFonts w:asciiTheme="majorBidi" w:hAnsiTheme="majorBidi" w:cstheme="majorBidi" w:hint="cs"/>
          <w:color w:val="000000"/>
          <w:sz w:val="28"/>
          <w:szCs w:val="28"/>
          <w:rtl/>
          <w:lang w:bidi="ar-LB"/>
        </w:rPr>
        <w:t xml:space="preserve">مَقْبِس </w:t>
      </w:r>
      <w:r w:rsidR="00837DC0">
        <w:rPr>
          <w:rFonts w:asciiTheme="majorBidi" w:hAnsiTheme="majorBidi" w:cstheme="majorBidi" w:hint="cs"/>
          <w:color w:val="000000"/>
          <w:sz w:val="28"/>
          <w:szCs w:val="28"/>
          <w:rtl/>
          <w:lang w:bidi="ar-LB"/>
        </w:rPr>
        <w:t>كهربائي صناعي بقوة 400 فولط بوِحدة تحكم المُشغِّل).</w:t>
      </w:r>
    </w:p>
    <w:p w:rsidR="00837DC0" w:rsidRPr="003209A3" w:rsidRDefault="00837DC0" w:rsidP="00061384">
      <w:pPr>
        <w:bidi/>
        <w:spacing w:line="288" w:lineRule="auto"/>
        <w:contextualSpacing/>
        <w:jc w:val="both"/>
        <w:rPr>
          <w:rFonts w:asciiTheme="majorBidi" w:hAnsiTheme="majorBidi" w:cstheme="majorBidi"/>
          <w:color w:val="000000"/>
          <w:sz w:val="18"/>
          <w:szCs w:val="18"/>
          <w:lang w:bidi="ar-LB"/>
        </w:rPr>
      </w:pPr>
    </w:p>
    <w:p w:rsidR="00837DC0" w:rsidRPr="003209A3" w:rsidRDefault="00837DC0" w:rsidP="00061384">
      <w:pPr>
        <w:bidi/>
        <w:spacing w:line="288" w:lineRule="auto"/>
        <w:contextualSpacing/>
        <w:jc w:val="both"/>
        <w:rPr>
          <w:rFonts w:asciiTheme="majorBidi" w:hAnsiTheme="majorBidi" w:cstheme="majorBidi"/>
          <w:color w:val="000000"/>
          <w:sz w:val="18"/>
          <w:szCs w:val="18"/>
          <w:rtl/>
          <w:lang w:bidi="ar-LB"/>
        </w:rPr>
      </w:pPr>
    </w:p>
    <w:p w:rsidR="00837DC0" w:rsidRPr="00837DC0" w:rsidRDefault="00837DC0" w:rsidP="00061384">
      <w:pPr>
        <w:bidi/>
        <w:spacing w:line="288" w:lineRule="auto"/>
        <w:contextualSpacing/>
        <w:jc w:val="both"/>
        <w:rPr>
          <w:rFonts w:asciiTheme="majorBidi" w:hAnsiTheme="majorBidi" w:cstheme="majorBidi"/>
          <w:b/>
          <w:bCs/>
          <w:color w:val="000000"/>
          <w:sz w:val="28"/>
          <w:szCs w:val="28"/>
          <w:rtl/>
          <w:lang w:bidi="ar-LB"/>
        </w:rPr>
      </w:pPr>
      <w:r w:rsidRPr="00837DC0">
        <w:rPr>
          <w:rFonts w:asciiTheme="majorBidi" w:hAnsiTheme="majorBidi" w:cstheme="majorBidi" w:hint="cs"/>
          <w:b/>
          <w:bCs/>
          <w:color w:val="000000"/>
          <w:sz w:val="28"/>
          <w:szCs w:val="28"/>
          <w:rtl/>
          <w:lang w:bidi="ar-LB"/>
        </w:rPr>
        <w:t>لائحة شاملة من الألوان القياسية</w:t>
      </w:r>
    </w:p>
    <w:p w:rsidR="00837DC0" w:rsidRPr="00837DC0" w:rsidRDefault="00837DC0" w:rsidP="00061384">
      <w:pPr>
        <w:bidi/>
        <w:spacing w:line="288" w:lineRule="auto"/>
        <w:contextualSpacing/>
        <w:jc w:val="both"/>
        <w:rPr>
          <w:rFonts w:asciiTheme="majorBidi" w:hAnsiTheme="majorBidi" w:cstheme="majorBidi"/>
          <w:color w:val="000000"/>
          <w:sz w:val="24"/>
          <w:szCs w:val="24"/>
          <w:lang w:bidi="ar-LB"/>
        </w:rPr>
      </w:pPr>
    </w:p>
    <w:p w:rsidR="009251A4" w:rsidRDefault="00CA00FF" w:rsidP="00637F79">
      <w:pPr>
        <w:bidi/>
        <w:spacing w:line="288" w:lineRule="auto"/>
        <w:contextualSpacing/>
        <w:jc w:val="both"/>
        <w:rPr>
          <w:rFonts w:asciiTheme="majorBidi" w:hAnsiTheme="majorBidi" w:cstheme="majorBidi"/>
          <w:color w:val="000000"/>
          <w:sz w:val="28"/>
          <w:szCs w:val="28"/>
          <w:rtl/>
          <w:lang w:bidi="ar-LB"/>
        </w:rPr>
        <w:sectPr w:rsidR="009251A4" w:rsidSect="009E279B">
          <w:pgSz w:w="11906" w:h="16838" w:code="9"/>
          <w:pgMar w:top="1008" w:right="1728" w:bottom="1440" w:left="1728" w:header="706" w:footer="144" w:gutter="0"/>
          <w:cols w:space="708"/>
          <w:titlePg/>
          <w:bidi/>
          <w:rtlGutter/>
          <w:docGrid w:linePitch="360"/>
        </w:sectPr>
      </w:pPr>
      <w:r>
        <w:rPr>
          <w:rFonts w:asciiTheme="majorBidi" w:hAnsiTheme="majorBidi" w:cstheme="majorBidi" w:hint="cs"/>
          <w:color w:val="000000"/>
          <w:sz w:val="28"/>
          <w:szCs w:val="28"/>
          <w:rtl/>
          <w:lang w:bidi="ar-LB"/>
        </w:rPr>
        <w:t>يمتاز التصميم الخارجي لطراز القمّة في عائلة "باناميرا</w:t>
      </w:r>
      <w:r w:rsidR="007A0E1D">
        <w:rPr>
          <w:rFonts w:asciiTheme="majorBidi" w:hAnsiTheme="majorBidi" w:cstheme="majorBidi" w:hint="cs"/>
          <w:color w:val="000000"/>
          <w:sz w:val="28"/>
          <w:szCs w:val="28"/>
          <w:rtl/>
          <w:lang w:bidi="ar-LB"/>
        </w:rPr>
        <w:t xml:space="preserve"> سبورت توريزمو</w:t>
      </w:r>
      <w:r>
        <w:rPr>
          <w:rFonts w:asciiTheme="majorBidi" w:hAnsiTheme="majorBidi" w:cstheme="majorBidi" w:hint="cs"/>
          <w:color w:val="000000"/>
          <w:sz w:val="28"/>
          <w:szCs w:val="28"/>
          <w:rtl/>
          <w:lang w:bidi="ar-LB"/>
        </w:rPr>
        <w:t>" بأنبوبيْ عادم مزدوجيْن من ’الستانلس ستيل‘</w:t>
      </w:r>
      <w:r w:rsidR="00E7019A">
        <w:rPr>
          <w:rFonts w:asciiTheme="majorBidi" w:hAnsiTheme="majorBidi" w:cstheme="majorBidi" w:hint="cs"/>
          <w:color w:val="000000"/>
          <w:sz w:val="28"/>
          <w:szCs w:val="28"/>
          <w:rtl/>
          <w:lang w:bidi="ar-LB"/>
        </w:rPr>
        <w:t xml:space="preserve"> المصقول</w:t>
      </w:r>
      <w:r w:rsidR="00C310AE">
        <w:rPr>
          <w:rFonts w:asciiTheme="majorBidi" w:hAnsiTheme="majorBidi" w:cstheme="majorBidi" w:hint="cs"/>
          <w:color w:val="000000"/>
          <w:sz w:val="28"/>
          <w:szCs w:val="28"/>
          <w:rtl/>
          <w:lang w:bidi="ar-LB"/>
        </w:rPr>
        <w:t xml:space="preserve"> </w:t>
      </w:r>
      <w:r w:rsidR="00CC6745">
        <w:rPr>
          <w:rFonts w:asciiTheme="majorBidi" w:hAnsiTheme="majorBidi" w:cstheme="majorBidi" w:hint="cs"/>
          <w:color w:val="000000"/>
          <w:sz w:val="28"/>
          <w:szCs w:val="28"/>
          <w:rtl/>
          <w:lang w:bidi="ar-LB"/>
        </w:rPr>
        <w:t>و</w:t>
      </w:r>
      <w:r>
        <w:rPr>
          <w:rFonts w:asciiTheme="majorBidi" w:hAnsiTheme="majorBidi" w:cstheme="majorBidi" w:hint="cs"/>
          <w:color w:val="000000"/>
          <w:sz w:val="28"/>
          <w:szCs w:val="28"/>
          <w:rtl/>
          <w:lang w:bidi="ar-LB"/>
        </w:rPr>
        <w:t>شع</w:t>
      </w:r>
      <w:r w:rsidR="00C310AE">
        <w:rPr>
          <w:rFonts w:asciiTheme="majorBidi" w:hAnsiTheme="majorBidi" w:cstheme="majorBidi" w:hint="cs"/>
          <w:color w:val="000000"/>
          <w:sz w:val="28"/>
          <w:szCs w:val="28"/>
          <w:rtl/>
          <w:lang w:bidi="ar-LB"/>
        </w:rPr>
        <w:t>ا</w:t>
      </w:r>
      <w:r>
        <w:rPr>
          <w:rFonts w:asciiTheme="majorBidi" w:hAnsiTheme="majorBidi" w:cstheme="majorBidi" w:hint="cs"/>
          <w:color w:val="000000"/>
          <w:sz w:val="28"/>
          <w:szCs w:val="28"/>
          <w:rtl/>
          <w:lang w:bidi="ar-LB"/>
        </w:rPr>
        <w:t>ر</w:t>
      </w:r>
      <w:r w:rsidR="00C310AE">
        <w:rPr>
          <w:rFonts w:asciiTheme="majorBidi" w:hAnsiTheme="majorBidi" w:cstheme="majorBidi" w:hint="cs"/>
          <w:color w:val="000000"/>
          <w:sz w:val="28"/>
          <w:szCs w:val="28"/>
          <w:rtl/>
          <w:lang w:bidi="ar-LB"/>
        </w:rPr>
        <w:t>يْ</w:t>
      </w:r>
      <w:r>
        <w:rPr>
          <w:rFonts w:asciiTheme="majorBidi" w:hAnsiTheme="majorBidi" w:cstheme="majorBidi" w:hint="cs"/>
          <w:color w:val="000000"/>
          <w:sz w:val="28"/>
          <w:szCs w:val="28"/>
          <w:rtl/>
          <w:lang w:bidi="ar-LB"/>
        </w:rPr>
        <w:t xml:space="preserve"> "</w:t>
      </w:r>
      <w:r>
        <w:rPr>
          <w:rFonts w:asciiTheme="majorBidi" w:hAnsiTheme="majorBidi" w:cstheme="majorBidi"/>
          <w:color w:val="000000"/>
          <w:sz w:val="28"/>
          <w:szCs w:val="28"/>
          <w:lang w:bidi="ar-LB"/>
        </w:rPr>
        <w:t>e-hybrid</w:t>
      </w:r>
      <w:r>
        <w:rPr>
          <w:rFonts w:asciiTheme="majorBidi" w:hAnsiTheme="majorBidi" w:cstheme="majorBidi" w:hint="cs"/>
          <w:color w:val="000000"/>
          <w:sz w:val="28"/>
          <w:szCs w:val="28"/>
          <w:rtl/>
          <w:lang w:bidi="ar-LB"/>
        </w:rPr>
        <w:t>" على جانب</w:t>
      </w:r>
      <w:r w:rsidR="00E7019A">
        <w:rPr>
          <w:rFonts w:asciiTheme="majorBidi" w:hAnsiTheme="majorBidi" w:cstheme="majorBidi" w:hint="cs"/>
          <w:color w:val="000000"/>
          <w:sz w:val="28"/>
          <w:szCs w:val="28"/>
          <w:rtl/>
          <w:lang w:bidi="ar-LB"/>
        </w:rPr>
        <w:t>يْ السيارة</w:t>
      </w:r>
      <w:r>
        <w:rPr>
          <w:rFonts w:asciiTheme="majorBidi" w:hAnsiTheme="majorBidi" w:cstheme="majorBidi" w:hint="cs"/>
          <w:color w:val="000000"/>
          <w:sz w:val="28"/>
          <w:szCs w:val="28"/>
          <w:rtl/>
          <w:lang w:bidi="ar-LB"/>
        </w:rPr>
        <w:t xml:space="preserve"> واسم الطراز على غطاء صندوق الأمتعة باللون الفضي اللمّاع</w:t>
      </w:r>
      <w:r w:rsidR="00C310AE">
        <w:rPr>
          <w:rFonts w:asciiTheme="majorBidi" w:hAnsiTheme="majorBidi" w:cstheme="majorBidi" w:hint="cs"/>
          <w:color w:val="000000"/>
          <w:sz w:val="28"/>
          <w:szCs w:val="28"/>
          <w:rtl/>
          <w:lang w:bidi="ar-LB"/>
        </w:rPr>
        <w:t xml:space="preserve"> </w:t>
      </w:r>
      <w:r w:rsidR="00E7019A">
        <w:rPr>
          <w:rFonts w:asciiTheme="majorBidi" w:hAnsiTheme="majorBidi" w:cstheme="majorBidi" w:hint="cs"/>
          <w:color w:val="000000"/>
          <w:sz w:val="28"/>
          <w:szCs w:val="28"/>
          <w:rtl/>
          <w:lang w:bidi="ar-LB"/>
        </w:rPr>
        <w:t xml:space="preserve">مع </w:t>
      </w:r>
      <w:r w:rsidR="00C310AE">
        <w:rPr>
          <w:rFonts w:asciiTheme="majorBidi" w:hAnsiTheme="majorBidi" w:cstheme="majorBidi" w:hint="cs"/>
          <w:color w:val="000000"/>
          <w:sz w:val="28"/>
          <w:szCs w:val="28"/>
          <w:rtl/>
          <w:lang w:bidi="ar-LB"/>
        </w:rPr>
        <w:t>حافّات</w:t>
      </w:r>
      <w:r w:rsidR="009148C0">
        <w:rPr>
          <w:rFonts w:asciiTheme="majorBidi" w:hAnsiTheme="majorBidi" w:cstheme="majorBidi" w:hint="cs"/>
          <w:color w:val="000000"/>
          <w:sz w:val="28"/>
          <w:szCs w:val="28"/>
          <w:rtl/>
          <w:lang w:bidi="ar-LB"/>
        </w:rPr>
        <w:t xml:space="preserve"> </w:t>
      </w:r>
      <w:r w:rsidR="00C310AE">
        <w:rPr>
          <w:rFonts w:asciiTheme="majorBidi" w:hAnsiTheme="majorBidi" w:cstheme="majorBidi" w:hint="cs"/>
          <w:color w:val="000000"/>
          <w:sz w:val="28"/>
          <w:szCs w:val="28"/>
          <w:rtl/>
          <w:lang w:bidi="ar-LB"/>
        </w:rPr>
        <w:t xml:space="preserve">بلون ’الأخضر الحِمضي‘ </w:t>
      </w:r>
      <w:r w:rsidR="00C310AE">
        <w:rPr>
          <w:rFonts w:asciiTheme="majorBidi" w:hAnsiTheme="majorBidi" w:cstheme="majorBidi"/>
          <w:color w:val="000000"/>
          <w:sz w:val="28"/>
          <w:szCs w:val="28"/>
          <w:lang w:bidi="ar-LB"/>
        </w:rPr>
        <w:t>Acid Green</w:t>
      </w:r>
      <w:r w:rsidR="00637F79">
        <w:rPr>
          <w:rFonts w:asciiTheme="majorBidi" w:hAnsiTheme="majorBidi" w:cstheme="majorBidi" w:hint="cs"/>
          <w:color w:val="000000"/>
          <w:sz w:val="28"/>
          <w:szCs w:val="28"/>
          <w:rtl/>
          <w:lang w:bidi="ar-LB"/>
        </w:rPr>
        <w:t>. ثمّة أيضاً</w:t>
      </w:r>
      <w:r w:rsidR="00C310AE">
        <w:rPr>
          <w:rFonts w:asciiTheme="majorBidi" w:hAnsiTheme="majorBidi" w:cstheme="majorBidi" w:hint="cs"/>
          <w:color w:val="000000"/>
          <w:sz w:val="28"/>
          <w:szCs w:val="28"/>
          <w:rtl/>
          <w:lang w:bidi="ar-LB"/>
        </w:rPr>
        <w:t xml:space="preserve"> </w:t>
      </w:r>
      <w:r w:rsidR="00584AF3">
        <w:rPr>
          <w:rFonts w:asciiTheme="majorBidi" w:hAnsiTheme="majorBidi" w:cstheme="majorBidi" w:hint="cs"/>
          <w:color w:val="000000"/>
          <w:sz w:val="28"/>
          <w:szCs w:val="28"/>
          <w:rtl/>
          <w:lang w:bidi="ar-LB"/>
        </w:rPr>
        <w:t>ملاقط كبح بلون ’الأخضر الحِمضي‘ و</w:t>
      </w:r>
      <w:r w:rsidR="00C310AE">
        <w:rPr>
          <w:rFonts w:asciiTheme="majorBidi" w:hAnsiTheme="majorBidi" w:cstheme="majorBidi" w:hint="cs"/>
          <w:color w:val="000000"/>
          <w:sz w:val="28"/>
          <w:szCs w:val="28"/>
          <w:rtl/>
          <w:lang w:bidi="ar-LB"/>
        </w:rPr>
        <w:t>مص</w:t>
      </w:r>
      <w:r w:rsidR="00CC6745">
        <w:rPr>
          <w:rFonts w:asciiTheme="majorBidi" w:hAnsiTheme="majorBidi" w:cstheme="majorBidi" w:hint="cs"/>
          <w:color w:val="000000"/>
          <w:sz w:val="28"/>
          <w:szCs w:val="28"/>
          <w:rtl/>
          <w:lang w:bidi="ar-LB"/>
        </w:rPr>
        <w:t>باحيْ</w:t>
      </w:r>
      <w:r w:rsidR="009148C0">
        <w:rPr>
          <w:rFonts w:asciiTheme="majorBidi" w:hAnsiTheme="majorBidi" w:cstheme="majorBidi" w:hint="cs"/>
          <w:color w:val="000000"/>
          <w:sz w:val="28"/>
          <w:szCs w:val="28"/>
          <w:rtl/>
          <w:lang w:bidi="ar-LB"/>
        </w:rPr>
        <w:t>ن</w:t>
      </w:r>
      <w:r w:rsidR="00CC6745">
        <w:rPr>
          <w:rFonts w:asciiTheme="majorBidi" w:hAnsiTheme="majorBidi" w:cstheme="majorBidi" w:hint="cs"/>
          <w:color w:val="000000"/>
          <w:sz w:val="28"/>
          <w:szCs w:val="28"/>
          <w:rtl/>
          <w:lang w:bidi="ar-LB"/>
        </w:rPr>
        <w:t xml:space="preserve"> أماميين رئيسيين</w:t>
      </w:r>
      <w:r w:rsidR="009148C0">
        <w:rPr>
          <w:rFonts w:asciiTheme="majorBidi" w:hAnsiTheme="majorBidi" w:cstheme="majorBidi" w:hint="cs"/>
          <w:color w:val="000000"/>
          <w:sz w:val="28"/>
          <w:szCs w:val="28"/>
          <w:rtl/>
          <w:lang w:bidi="ar-LB"/>
        </w:rPr>
        <w:t xml:space="preserve"> بتقنية ’الدايود‘ </w:t>
      </w:r>
      <w:r w:rsidR="009148C0">
        <w:rPr>
          <w:rFonts w:asciiTheme="majorBidi" w:hAnsiTheme="majorBidi" w:cstheme="majorBidi"/>
          <w:color w:val="000000"/>
          <w:sz w:val="28"/>
          <w:szCs w:val="28"/>
          <w:lang w:bidi="ar-LB"/>
        </w:rPr>
        <w:t>LED</w:t>
      </w:r>
      <w:r w:rsidR="00CC6745">
        <w:rPr>
          <w:rFonts w:asciiTheme="majorBidi" w:hAnsiTheme="majorBidi" w:cstheme="majorBidi" w:hint="cs"/>
          <w:color w:val="000000"/>
          <w:sz w:val="28"/>
          <w:szCs w:val="28"/>
          <w:rtl/>
          <w:lang w:bidi="ar-LB"/>
        </w:rPr>
        <w:t xml:space="preserve"> مع "نظام بورشه للإضاءة الديناميّة" </w:t>
      </w:r>
      <w:r w:rsidR="00CC6745">
        <w:rPr>
          <w:rFonts w:asciiTheme="majorBidi" w:hAnsiTheme="majorBidi" w:cstheme="majorBidi"/>
          <w:color w:val="000000"/>
          <w:sz w:val="28"/>
          <w:szCs w:val="28"/>
          <w:lang w:bidi="ar-LB"/>
        </w:rPr>
        <w:t>PDLS</w:t>
      </w:r>
      <w:r w:rsidR="00CC6745">
        <w:rPr>
          <w:rFonts w:asciiTheme="majorBidi" w:hAnsiTheme="majorBidi" w:cstheme="majorBidi" w:hint="cs"/>
          <w:color w:val="000000"/>
          <w:sz w:val="28"/>
          <w:szCs w:val="28"/>
          <w:rtl/>
          <w:lang w:bidi="ar-LB"/>
        </w:rPr>
        <w:t xml:space="preserve"> </w:t>
      </w:r>
      <w:r w:rsidR="00DC72DD">
        <w:rPr>
          <w:rFonts w:asciiTheme="majorBidi" w:hAnsiTheme="majorBidi" w:cstheme="majorBidi" w:hint="cs"/>
          <w:color w:val="000000"/>
          <w:sz w:val="28"/>
          <w:szCs w:val="28"/>
          <w:rtl/>
          <w:lang w:bidi="ar-LB"/>
        </w:rPr>
        <w:t>وعاكس هواء</w:t>
      </w:r>
      <w:r w:rsidR="00CC6745">
        <w:rPr>
          <w:rFonts w:asciiTheme="majorBidi" w:hAnsiTheme="majorBidi" w:cstheme="majorBidi" w:hint="cs"/>
          <w:color w:val="000000"/>
          <w:sz w:val="28"/>
          <w:szCs w:val="28"/>
          <w:rtl/>
          <w:lang w:bidi="ar-LB"/>
        </w:rPr>
        <w:t xml:space="preserve"> خلفي رباعي الوضعيات قابل للامتداد</w:t>
      </w:r>
      <w:r w:rsidR="00E7019A">
        <w:rPr>
          <w:rFonts w:asciiTheme="majorBidi" w:hAnsiTheme="majorBidi" w:cstheme="majorBidi" w:hint="cs"/>
          <w:color w:val="000000"/>
          <w:sz w:val="28"/>
          <w:szCs w:val="28"/>
          <w:rtl/>
          <w:lang w:bidi="ar-LB"/>
        </w:rPr>
        <w:t xml:space="preserve"> أوتوماتيكياً</w:t>
      </w:r>
      <w:r w:rsidR="00CC6745">
        <w:rPr>
          <w:rFonts w:asciiTheme="majorBidi" w:hAnsiTheme="majorBidi" w:cstheme="majorBidi" w:hint="cs"/>
          <w:color w:val="000000"/>
          <w:sz w:val="28"/>
          <w:szCs w:val="28"/>
          <w:rtl/>
          <w:lang w:bidi="ar-LB"/>
        </w:rPr>
        <w:t>.</w:t>
      </w:r>
      <w:r w:rsidR="00140474">
        <w:rPr>
          <w:rFonts w:asciiTheme="majorBidi" w:hAnsiTheme="majorBidi" w:cstheme="majorBidi" w:hint="cs"/>
          <w:color w:val="000000"/>
          <w:sz w:val="28"/>
          <w:szCs w:val="28"/>
          <w:rtl/>
          <w:lang w:bidi="ar-LB"/>
        </w:rPr>
        <w:t xml:space="preserve"> </w:t>
      </w:r>
      <w:r w:rsidR="00275A16">
        <w:rPr>
          <w:rFonts w:asciiTheme="majorBidi" w:hAnsiTheme="majorBidi" w:cstheme="majorBidi" w:hint="cs"/>
          <w:color w:val="000000"/>
          <w:sz w:val="28"/>
          <w:szCs w:val="28"/>
          <w:rtl/>
          <w:lang w:bidi="ar-LB"/>
        </w:rPr>
        <w:t xml:space="preserve">على صعيد آخر، </w:t>
      </w:r>
      <w:r w:rsidR="00CC6745">
        <w:rPr>
          <w:rFonts w:asciiTheme="majorBidi" w:hAnsiTheme="majorBidi" w:cstheme="majorBidi" w:hint="cs"/>
          <w:color w:val="000000"/>
          <w:sz w:val="28"/>
          <w:szCs w:val="28"/>
          <w:rtl/>
          <w:lang w:bidi="ar-LB"/>
        </w:rPr>
        <w:t>تتوفر</w:t>
      </w:r>
      <w:r w:rsidR="00275A16">
        <w:rPr>
          <w:rFonts w:asciiTheme="majorBidi" w:hAnsiTheme="majorBidi" w:cstheme="majorBidi" w:hint="cs"/>
          <w:color w:val="000000"/>
          <w:sz w:val="28"/>
          <w:szCs w:val="28"/>
          <w:rtl/>
          <w:lang w:bidi="ar-LB"/>
        </w:rPr>
        <w:t xml:space="preserve"> </w:t>
      </w:r>
      <w:r w:rsidR="00CC6745">
        <w:rPr>
          <w:rFonts w:asciiTheme="majorBidi" w:hAnsiTheme="majorBidi" w:cstheme="majorBidi" w:hint="cs"/>
          <w:color w:val="000000"/>
          <w:sz w:val="28"/>
          <w:szCs w:val="28"/>
          <w:rtl/>
          <w:lang w:bidi="ar-LB"/>
        </w:rPr>
        <w:t>"</w:t>
      </w:r>
      <w:r w:rsidR="00B8290E">
        <w:rPr>
          <w:rFonts w:asciiTheme="majorBidi" w:hAnsiTheme="majorBidi" w:cstheme="majorBidi" w:hint="cs"/>
          <w:color w:val="000000"/>
          <w:sz w:val="28"/>
          <w:szCs w:val="28"/>
          <w:rtl/>
          <w:lang w:bidi="ar-LB"/>
        </w:rPr>
        <w:t xml:space="preserve">باناميرا </w:t>
      </w:r>
      <w:r w:rsidR="00CC6745">
        <w:rPr>
          <w:rFonts w:asciiTheme="majorBidi" w:hAnsiTheme="majorBidi" w:cstheme="majorBidi" w:hint="cs"/>
          <w:color w:val="000000"/>
          <w:sz w:val="28"/>
          <w:szCs w:val="28"/>
          <w:rtl/>
          <w:lang w:bidi="ar-LB"/>
        </w:rPr>
        <w:t>توربو إس إي-هايبريد</w:t>
      </w:r>
      <w:r w:rsidR="00140474">
        <w:rPr>
          <w:rFonts w:asciiTheme="majorBidi" w:hAnsiTheme="majorBidi" w:cstheme="majorBidi" w:hint="cs"/>
          <w:color w:val="000000"/>
          <w:sz w:val="28"/>
          <w:szCs w:val="28"/>
          <w:rtl/>
          <w:lang w:bidi="ar-LB"/>
        </w:rPr>
        <w:t xml:space="preserve"> سبورت توريزمو</w:t>
      </w:r>
      <w:r w:rsidR="00CC6745">
        <w:rPr>
          <w:rFonts w:asciiTheme="majorBidi" w:hAnsiTheme="majorBidi" w:cstheme="majorBidi" w:hint="cs"/>
          <w:color w:val="000000"/>
          <w:sz w:val="28"/>
          <w:szCs w:val="28"/>
          <w:rtl/>
          <w:lang w:bidi="ar-LB"/>
        </w:rPr>
        <w:t>"</w:t>
      </w:r>
      <w:r w:rsidR="00020EF5">
        <w:rPr>
          <w:rFonts w:asciiTheme="majorBidi" w:hAnsiTheme="majorBidi" w:cstheme="majorBidi" w:hint="cs"/>
          <w:color w:val="000000"/>
          <w:sz w:val="28"/>
          <w:szCs w:val="28"/>
          <w:rtl/>
          <w:lang w:bidi="ar-LB"/>
        </w:rPr>
        <w:t xml:space="preserve"> </w:t>
      </w:r>
      <w:r w:rsidR="00CC6745">
        <w:rPr>
          <w:rFonts w:asciiTheme="majorBidi" w:hAnsiTheme="majorBidi" w:cstheme="majorBidi" w:hint="cs"/>
          <w:color w:val="000000"/>
          <w:sz w:val="28"/>
          <w:szCs w:val="28"/>
          <w:rtl/>
          <w:lang w:bidi="ar-LB"/>
        </w:rPr>
        <w:t>قياسياً بلون</w:t>
      </w:r>
      <w:r w:rsidR="00BE5C66">
        <w:rPr>
          <w:rFonts w:asciiTheme="majorBidi" w:hAnsiTheme="majorBidi" w:cstheme="majorBidi" w:hint="cs"/>
          <w:color w:val="000000"/>
          <w:sz w:val="28"/>
          <w:szCs w:val="28"/>
          <w:rtl/>
          <w:lang w:bidi="ar-LB"/>
        </w:rPr>
        <w:t>يْن</w:t>
      </w:r>
      <w:r w:rsidR="009148C0">
        <w:rPr>
          <w:rFonts w:asciiTheme="majorBidi" w:hAnsiTheme="majorBidi" w:cstheme="majorBidi" w:hint="cs"/>
          <w:color w:val="000000"/>
          <w:sz w:val="28"/>
          <w:szCs w:val="28"/>
          <w:rtl/>
          <w:lang w:bidi="ar-LB"/>
        </w:rPr>
        <w:t xml:space="preserve"> </w:t>
      </w:r>
      <w:r w:rsidR="00BE5C66">
        <w:rPr>
          <w:rFonts w:asciiTheme="majorBidi" w:hAnsiTheme="majorBidi" w:cstheme="majorBidi" w:hint="cs"/>
          <w:color w:val="000000"/>
          <w:sz w:val="28"/>
          <w:szCs w:val="28"/>
          <w:rtl/>
          <w:lang w:bidi="ar-LB"/>
        </w:rPr>
        <w:t>غير معدنيّيْن، هما</w:t>
      </w:r>
      <w:r w:rsidR="00CC6745">
        <w:rPr>
          <w:rFonts w:asciiTheme="majorBidi" w:hAnsiTheme="majorBidi" w:cstheme="majorBidi" w:hint="cs"/>
          <w:color w:val="000000"/>
          <w:sz w:val="28"/>
          <w:szCs w:val="28"/>
          <w:rtl/>
          <w:lang w:bidi="ar-LB"/>
        </w:rPr>
        <w:t xml:space="preserve"> </w:t>
      </w:r>
      <w:r w:rsidR="00BE5C66">
        <w:rPr>
          <w:rFonts w:asciiTheme="majorBidi" w:hAnsiTheme="majorBidi" w:cstheme="majorBidi" w:hint="cs"/>
          <w:color w:val="000000"/>
          <w:sz w:val="28"/>
          <w:szCs w:val="28"/>
          <w:rtl/>
          <w:lang w:bidi="ar-LB"/>
        </w:rPr>
        <w:t>ال</w:t>
      </w:r>
      <w:r w:rsidR="00CC6745">
        <w:rPr>
          <w:rFonts w:asciiTheme="majorBidi" w:hAnsiTheme="majorBidi" w:cstheme="majorBidi" w:hint="cs"/>
          <w:color w:val="000000"/>
          <w:sz w:val="28"/>
          <w:szCs w:val="28"/>
          <w:rtl/>
          <w:lang w:bidi="ar-LB"/>
        </w:rPr>
        <w:t>أبيض و</w:t>
      </w:r>
      <w:r w:rsidR="00BE5C66">
        <w:rPr>
          <w:rFonts w:asciiTheme="majorBidi" w:hAnsiTheme="majorBidi" w:cstheme="majorBidi" w:hint="cs"/>
          <w:color w:val="000000"/>
          <w:sz w:val="28"/>
          <w:szCs w:val="28"/>
          <w:rtl/>
          <w:lang w:bidi="ar-LB"/>
        </w:rPr>
        <w:t>الأسو</w:t>
      </w:r>
      <w:r w:rsidR="00CC6745">
        <w:rPr>
          <w:rFonts w:asciiTheme="majorBidi" w:hAnsiTheme="majorBidi" w:cstheme="majorBidi" w:hint="cs"/>
          <w:color w:val="000000"/>
          <w:sz w:val="28"/>
          <w:szCs w:val="28"/>
          <w:rtl/>
          <w:lang w:bidi="ar-LB"/>
        </w:rPr>
        <w:t>د</w:t>
      </w:r>
      <w:r w:rsidR="00BE5C66">
        <w:rPr>
          <w:rFonts w:asciiTheme="majorBidi" w:hAnsiTheme="majorBidi" w:cstheme="majorBidi" w:hint="cs"/>
          <w:color w:val="000000"/>
          <w:sz w:val="28"/>
          <w:szCs w:val="28"/>
          <w:rtl/>
          <w:lang w:bidi="ar-LB"/>
        </w:rPr>
        <w:t xml:space="preserve">، أو عشرة ألوان معدنية هي: </w:t>
      </w:r>
      <w:r w:rsidR="009076FB" w:rsidRPr="00831948">
        <w:rPr>
          <w:rFonts w:asciiTheme="majorBidi" w:hAnsiTheme="majorBidi" w:cstheme="majorBidi" w:hint="cs"/>
          <w:color w:val="000000"/>
          <w:sz w:val="28"/>
          <w:szCs w:val="28"/>
          <w:rtl/>
          <w:lang w:bidi="ar-LB"/>
        </w:rPr>
        <w:t>’أبيض كارارا</w:t>
      </w:r>
      <w:r w:rsidR="009076FB">
        <w:rPr>
          <w:rFonts w:asciiTheme="majorBidi" w:hAnsiTheme="majorBidi" w:cstheme="majorBidi" w:hint="cs"/>
          <w:color w:val="000000"/>
          <w:sz w:val="28"/>
          <w:szCs w:val="28"/>
          <w:rtl/>
          <w:lang w:bidi="ar-LB"/>
        </w:rPr>
        <w:t xml:space="preserve"> معدني</w:t>
      </w:r>
      <w:r w:rsidR="009076FB" w:rsidRPr="00831948">
        <w:rPr>
          <w:rFonts w:asciiTheme="majorBidi" w:hAnsiTheme="majorBidi" w:cstheme="majorBidi" w:hint="cs"/>
          <w:color w:val="000000"/>
          <w:sz w:val="28"/>
          <w:szCs w:val="28"/>
          <w:rtl/>
          <w:lang w:bidi="ar-LB"/>
        </w:rPr>
        <w:t>‘، ’أسود داكن</w:t>
      </w:r>
      <w:r w:rsidR="009076FB">
        <w:rPr>
          <w:rFonts w:asciiTheme="majorBidi" w:hAnsiTheme="majorBidi" w:cstheme="majorBidi" w:hint="cs"/>
          <w:color w:val="000000"/>
          <w:sz w:val="28"/>
          <w:szCs w:val="28"/>
          <w:rtl/>
          <w:lang w:bidi="ar-LB"/>
        </w:rPr>
        <w:t xml:space="preserve"> معدني</w:t>
      </w:r>
      <w:r w:rsidR="009076FB" w:rsidRPr="00831948">
        <w:rPr>
          <w:rFonts w:asciiTheme="majorBidi" w:hAnsiTheme="majorBidi" w:cstheme="majorBidi" w:hint="cs"/>
          <w:color w:val="000000"/>
          <w:sz w:val="28"/>
          <w:szCs w:val="28"/>
          <w:rtl/>
          <w:lang w:bidi="ar-LB"/>
        </w:rPr>
        <w:t>‘، ’رمادي بركاني</w:t>
      </w:r>
      <w:r w:rsidR="009076FB">
        <w:rPr>
          <w:rFonts w:asciiTheme="majorBidi" w:hAnsiTheme="majorBidi" w:cstheme="majorBidi" w:hint="cs"/>
          <w:color w:val="000000"/>
          <w:sz w:val="28"/>
          <w:szCs w:val="28"/>
          <w:rtl/>
          <w:lang w:bidi="ar-LB"/>
        </w:rPr>
        <w:t xml:space="preserve"> معدني</w:t>
      </w:r>
      <w:r w:rsidR="009076FB" w:rsidRPr="00831948">
        <w:rPr>
          <w:rFonts w:asciiTheme="majorBidi" w:hAnsiTheme="majorBidi" w:cstheme="majorBidi" w:hint="cs"/>
          <w:color w:val="000000"/>
          <w:sz w:val="28"/>
          <w:szCs w:val="28"/>
          <w:rtl/>
          <w:lang w:bidi="ar-LB"/>
        </w:rPr>
        <w:t>‘، ’فضي روديوم</w:t>
      </w:r>
      <w:r w:rsidR="009076FB">
        <w:rPr>
          <w:rFonts w:asciiTheme="majorBidi" w:hAnsiTheme="majorBidi" w:cstheme="majorBidi" w:hint="cs"/>
          <w:color w:val="000000"/>
          <w:sz w:val="28"/>
          <w:szCs w:val="28"/>
          <w:rtl/>
          <w:lang w:bidi="ar-LB"/>
        </w:rPr>
        <w:t xml:space="preserve"> معدني</w:t>
      </w:r>
      <w:r w:rsidR="009076FB" w:rsidRPr="00831948">
        <w:rPr>
          <w:rFonts w:asciiTheme="majorBidi" w:hAnsiTheme="majorBidi" w:cstheme="majorBidi" w:hint="cs"/>
          <w:color w:val="000000"/>
          <w:sz w:val="28"/>
          <w:szCs w:val="28"/>
          <w:rtl/>
          <w:lang w:bidi="ar-LB"/>
        </w:rPr>
        <w:t>‘، ’أزرق ياقوتي</w:t>
      </w:r>
      <w:r w:rsidR="009076FB">
        <w:rPr>
          <w:rFonts w:asciiTheme="majorBidi" w:hAnsiTheme="majorBidi" w:cstheme="majorBidi" w:hint="cs"/>
          <w:color w:val="000000"/>
          <w:sz w:val="28"/>
          <w:szCs w:val="28"/>
          <w:rtl/>
          <w:lang w:bidi="ar-LB"/>
        </w:rPr>
        <w:t xml:space="preserve"> معدني</w:t>
      </w:r>
      <w:r w:rsidR="009076FB" w:rsidRPr="00831948">
        <w:rPr>
          <w:rFonts w:asciiTheme="majorBidi" w:hAnsiTheme="majorBidi" w:cstheme="majorBidi" w:hint="cs"/>
          <w:color w:val="000000"/>
          <w:sz w:val="28"/>
          <w:szCs w:val="28"/>
          <w:rtl/>
          <w:lang w:bidi="ar-LB"/>
        </w:rPr>
        <w:t>‘، ’أزرق ليل</w:t>
      </w:r>
      <w:r w:rsidR="00A744C3">
        <w:rPr>
          <w:rFonts w:asciiTheme="majorBidi" w:hAnsiTheme="majorBidi" w:cstheme="majorBidi" w:hint="cs"/>
          <w:color w:val="000000"/>
          <w:sz w:val="28"/>
          <w:szCs w:val="28"/>
          <w:rtl/>
          <w:lang w:bidi="ar-LB"/>
        </w:rPr>
        <w:t>ي</w:t>
      </w:r>
      <w:r w:rsidR="009076FB">
        <w:rPr>
          <w:rFonts w:asciiTheme="majorBidi" w:hAnsiTheme="majorBidi" w:cstheme="majorBidi" w:hint="cs"/>
          <w:color w:val="000000"/>
          <w:sz w:val="28"/>
          <w:szCs w:val="28"/>
          <w:rtl/>
          <w:lang w:bidi="ar-LB"/>
        </w:rPr>
        <w:t xml:space="preserve"> معدني</w:t>
      </w:r>
      <w:r w:rsidR="009076FB" w:rsidRPr="00831948">
        <w:rPr>
          <w:rFonts w:asciiTheme="majorBidi" w:hAnsiTheme="majorBidi" w:cstheme="majorBidi" w:hint="cs"/>
          <w:color w:val="000000"/>
          <w:sz w:val="28"/>
          <w:szCs w:val="28"/>
          <w:rtl/>
          <w:lang w:bidi="ar-LB"/>
        </w:rPr>
        <w:t>‘، ’رمادي عقيقي</w:t>
      </w:r>
      <w:r w:rsidR="009076FB">
        <w:rPr>
          <w:rFonts w:asciiTheme="majorBidi" w:hAnsiTheme="majorBidi" w:cstheme="majorBidi" w:hint="cs"/>
          <w:color w:val="000000"/>
          <w:sz w:val="28"/>
          <w:szCs w:val="28"/>
          <w:rtl/>
          <w:lang w:bidi="ar-LB"/>
        </w:rPr>
        <w:t xml:space="preserve"> معدني</w:t>
      </w:r>
      <w:r w:rsidR="009076FB" w:rsidRPr="00831948">
        <w:rPr>
          <w:rFonts w:asciiTheme="majorBidi" w:hAnsiTheme="majorBidi" w:cstheme="majorBidi" w:hint="cs"/>
          <w:color w:val="000000"/>
          <w:sz w:val="28"/>
          <w:szCs w:val="28"/>
          <w:rtl/>
          <w:lang w:bidi="ar-LB"/>
        </w:rPr>
        <w:t>‘</w:t>
      </w:r>
      <w:r w:rsidR="009076FB">
        <w:rPr>
          <w:rFonts w:asciiTheme="majorBidi" w:hAnsiTheme="majorBidi" w:cstheme="majorBidi" w:hint="cs"/>
          <w:color w:val="000000"/>
          <w:sz w:val="28"/>
          <w:szCs w:val="28"/>
          <w:rtl/>
          <w:lang w:bidi="ar-LB"/>
        </w:rPr>
        <w:t xml:space="preserve">، </w:t>
      </w:r>
      <w:r w:rsidR="009076FB" w:rsidRPr="00831948">
        <w:rPr>
          <w:rFonts w:asciiTheme="majorBidi" w:hAnsiTheme="majorBidi" w:cstheme="majorBidi" w:hint="cs"/>
          <w:color w:val="000000"/>
          <w:sz w:val="28"/>
          <w:szCs w:val="28"/>
          <w:rtl/>
          <w:lang w:bidi="ar-LB"/>
        </w:rPr>
        <w:t>’ماهوغاني</w:t>
      </w:r>
      <w:r w:rsidR="009076FB">
        <w:rPr>
          <w:rFonts w:asciiTheme="majorBidi" w:hAnsiTheme="majorBidi" w:cstheme="majorBidi" w:hint="cs"/>
          <w:color w:val="000000"/>
          <w:sz w:val="28"/>
          <w:szCs w:val="28"/>
          <w:rtl/>
          <w:lang w:bidi="ar-LB"/>
        </w:rPr>
        <w:t xml:space="preserve"> معدني</w:t>
      </w:r>
      <w:r w:rsidR="009076FB" w:rsidRPr="00831948">
        <w:rPr>
          <w:rFonts w:asciiTheme="majorBidi" w:hAnsiTheme="majorBidi" w:cstheme="majorBidi" w:hint="cs"/>
          <w:color w:val="000000"/>
          <w:sz w:val="28"/>
          <w:szCs w:val="28"/>
          <w:rtl/>
          <w:lang w:bidi="ar-LB"/>
        </w:rPr>
        <w:t>‘</w:t>
      </w:r>
      <w:r w:rsidR="006E2E5F">
        <w:rPr>
          <w:rFonts w:asciiTheme="majorBidi" w:hAnsiTheme="majorBidi" w:cstheme="majorBidi" w:hint="cs"/>
          <w:color w:val="000000"/>
          <w:sz w:val="28"/>
          <w:szCs w:val="28"/>
          <w:rtl/>
          <w:lang w:bidi="ar-LB"/>
        </w:rPr>
        <w:t xml:space="preserve">، ’أحمر </w:t>
      </w:r>
      <w:r w:rsidR="006B2340">
        <w:rPr>
          <w:rFonts w:asciiTheme="majorBidi" w:hAnsiTheme="majorBidi" w:cstheme="majorBidi" w:hint="cs"/>
          <w:color w:val="000000"/>
          <w:sz w:val="28"/>
          <w:szCs w:val="28"/>
          <w:rtl/>
          <w:lang w:bidi="ar-LB"/>
        </w:rPr>
        <w:t>خمري</w:t>
      </w:r>
      <w:r w:rsidR="006E2E5F">
        <w:rPr>
          <w:rFonts w:asciiTheme="majorBidi" w:hAnsiTheme="majorBidi" w:cstheme="majorBidi" w:hint="cs"/>
          <w:color w:val="000000"/>
          <w:sz w:val="28"/>
          <w:szCs w:val="28"/>
          <w:rtl/>
          <w:lang w:bidi="ar-LB"/>
        </w:rPr>
        <w:t xml:space="preserve"> معدني‘ و’</w:t>
      </w:r>
      <w:r w:rsidR="002B7C6B">
        <w:rPr>
          <w:rFonts w:asciiTheme="majorBidi" w:hAnsiTheme="majorBidi" w:cstheme="majorBidi" w:hint="cs"/>
          <w:color w:val="000000"/>
          <w:sz w:val="28"/>
          <w:szCs w:val="28"/>
          <w:rtl/>
          <w:lang w:bidi="ar-LB"/>
        </w:rPr>
        <w:t>بني ر</w:t>
      </w:r>
      <w:r w:rsidR="00054134">
        <w:rPr>
          <w:rFonts w:asciiTheme="majorBidi" w:hAnsiTheme="majorBidi" w:cstheme="majorBidi" w:hint="cs"/>
          <w:color w:val="000000"/>
          <w:sz w:val="28"/>
          <w:szCs w:val="28"/>
          <w:rtl/>
          <w:lang w:bidi="ar-LB"/>
        </w:rPr>
        <w:t>ي</w:t>
      </w:r>
      <w:r w:rsidR="002B7C6B">
        <w:rPr>
          <w:rFonts w:asciiTheme="majorBidi" w:hAnsiTheme="majorBidi" w:cstheme="majorBidi" w:hint="cs"/>
          <w:color w:val="000000"/>
          <w:sz w:val="28"/>
          <w:szCs w:val="28"/>
          <w:rtl/>
          <w:lang w:bidi="ar-LB"/>
        </w:rPr>
        <w:t>ستر</w:t>
      </w:r>
      <w:r w:rsidR="00054134">
        <w:rPr>
          <w:rFonts w:asciiTheme="majorBidi" w:hAnsiTheme="majorBidi" w:cstheme="majorBidi" w:hint="cs"/>
          <w:color w:val="000000"/>
          <w:sz w:val="28"/>
          <w:szCs w:val="28"/>
          <w:rtl/>
          <w:lang w:bidi="ar-LB"/>
        </w:rPr>
        <w:t>ي</w:t>
      </w:r>
      <w:r w:rsidR="002B7C6B">
        <w:rPr>
          <w:rFonts w:asciiTheme="majorBidi" w:hAnsiTheme="majorBidi" w:cstheme="majorBidi" w:hint="cs"/>
          <w:color w:val="000000"/>
          <w:sz w:val="28"/>
          <w:szCs w:val="28"/>
          <w:rtl/>
          <w:lang w:bidi="ar-LB"/>
        </w:rPr>
        <w:t>تو معدني‘.</w:t>
      </w:r>
      <w:r w:rsidR="00054134">
        <w:rPr>
          <w:rFonts w:asciiTheme="majorBidi" w:hAnsiTheme="majorBidi" w:cstheme="majorBidi" w:hint="cs"/>
          <w:color w:val="000000"/>
          <w:sz w:val="28"/>
          <w:szCs w:val="28"/>
          <w:rtl/>
          <w:lang w:bidi="ar-LB"/>
        </w:rPr>
        <w:t xml:space="preserve"> </w:t>
      </w:r>
      <w:r w:rsidR="002B7C6B">
        <w:rPr>
          <w:rFonts w:asciiTheme="majorBidi" w:hAnsiTheme="majorBidi" w:cstheme="majorBidi" w:hint="cs"/>
          <w:color w:val="000000"/>
          <w:sz w:val="28"/>
          <w:szCs w:val="28"/>
          <w:rtl/>
          <w:lang w:bidi="ar-LB"/>
        </w:rPr>
        <w:t xml:space="preserve">ثمّة أيضاً ألوان خاصة وطلاءات فردية اختيارية. </w:t>
      </w:r>
    </w:p>
    <w:p w:rsidR="009251A4" w:rsidRPr="009251A4" w:rsidRDefault="009251A4" w:rsidP="009251A4">
      <w:pPr>
        <w:bidi/>
        <w:spacing w:line="288" w:lineRule="auto"/>
        <w:contextualSpacing/>
        <w:jc w:val="both"/>
        <w:rPr>
          <w:rFonts w:asciiTheme="majorBidi" w:hAnsiTheme="majorBidi" w:cstheme="majorBidi"/>
          <w:b/>
          <w:bCs/>
          <w:color w:val="000000"/>
          <w:sz w:val="28"/>
          <w:szCs w:val="28"/>
          <w:lang w:bidi="ar-LB"/>
        </w:rPr>
      </w:pPr>
      <w:r w:rsidRPr="009251A4">
        <w:rPr>
          <w:rFonts w:asciiTheme="majorBidi" w:hAnsiTheme="majorBidi" w:cstheme="majorBidi"/>
          <w:b/>
          <w:bCs/>
          <w:color w:val="000000"/>
          <w:sz w:val="28"/>
          <w:szCs w:val="28"/>
          <w:rtl/>
          <w:lang w:bidi="ar-LB"/>
        </w:rPr>
        <w:lastRenderedPageBreak/>
        <w:t>مقعدان أماميان بأربع عشرة وضعية تعديل مع فرش جلد بالكامل ونظام صوت "بوز"</w:t>
      </w:r>
    </w:p>
    <w:p w:rsidR="009251A4" w:rsidRPr="009251A4" w:rsidRDefault="009251A4" w:rsidP="009251A4">
      <w:pPr>
        <w:bidi/>
        <w:spacing w:line="288" w:lineRule="auto"/>
        <w:contextualSpacing/>
        <w:jc w:val="both"/>
        <w:rPr>
          <w:rFonts w:asciiTheme="majorBidi" w:hAnsiTheme="majorBidi" w:cstheme="majorBidi"/>
          <w:color w:val="000000"/>
          <w:sz w:val="24"/>
          <w:szCs w:val="24"/>
          <w:lang w:bidi="ar-LB"/>
        </w:rPr>
      </w:pPr>
    </w:p>
    <w:p w:rsidR="00465635" w:rsidRDefault="009251A4" w:rsidP="00AD0DCA">
      <w:pPr>
        <w:bidi/>
        <w:spacing w:line="288" w:lineRule="auto"/>
        <w:contextualSpacing/>
        <w:jc w:val="both"/>
        <w:rPr>
          <w:rFonts w:asciiTheme="majorBidi" w:hAnsiTheme="majorBidi" w:cstheme="majorBidi"/>
          <w:color w:val="000000"/>
          <w:sz w:val="28"/>
          <w:szCs w:val="28"/>
          <w:rtl/>
          <w:lang w:bidi="ar-LB"/>
        </w:rPr>
        <w:sectPr w:rsidR="00465635" w:rsidSect="009E279B">
          <w:pgSz w:w="11906" w:h="16838" w:code="9"/>
          <w:pgMar w:top="1008" w:right="1728" w:bottom="1440" w:left="1728" w:header="706" w:footer="144" w:gutter="0"/>
          <w:cols w:space="708"/>
          <w:titlePg/>
          <w:bidi/>
          <w:rtlGutter/>
          <w:docGrid w:linePitch="360"/>
        </w:sectPr>
      </w:pPr>
      <w:r w:rsidRPr="009251A4">
        <w:rPr>
          <w:rFonts w:asciiTheme="majorBidi" w:hAnsiTheme="majorBidi" w:cstheme="majorBidi"/>
          <w:color w:val="000000"/>
          <w:sz w:val="28"/>
          <w:szCs w:val="28"/>
          <w:rtl/>
          <w:lang w:bidi="ar-LB"/>
        </w:rPr>
        <w:t>عزّزت بورشه نطاق التجهيزات القياسية في "باناميرا توربو إس إي-هايبريد</w:t>
      </w:r>
      <w:r w:rsidR="00D265B7">
        <w:rPr>
          <w:rFonts w:asciiTheme="majorBidi" w:hAnsiTheme="majorBidi" w:cstheme="majorBidi" w:hint="cs"/>
          <w:color w:val="000000"/>
          <w:sz w:val="28"/>
          <w:szCs w:val="28"/>
          <w:rtl/>
          <w:lang w:bidi="ar-LB"/>
        </w:rPr>
        <w:t xml:space="preserve"> سبورت توريزمو</w:t>
      </w:r>
      <w:r w:rsidRPr="009251A4">
        <w:rPr>
          <w:rFonts w:asciiTheme="majorBidi" w:hAnsiTheme="majorBidi" w:cstheme="majorBidi"/>
          <w:color w:val="000000"/>
          <w:sz w:val="28"/>
          <w:szCs w:val="28"/>
          <w:rtl/>
          <w:lang w:bidi="ar-LB"/>
        </w:rPr>
        <w:t xml:space="preserve">" لتشمل مكيّف هواء يعمل عندما تكون السيارة متوقفة عن العمل، مقعديْن أماميين مريحيْن بأربع عشرة وضعية تعديل كهربائية ورُزمة ذاكرة، </w:t>
      </w:r>
      <w:r w:rsidR="00D265B7">
        <w:rPr>
          <w:rFonts w:asciiTheme="majorBidi" w:hAnsiTheme="majorBidi" w:cstheme="majorBidi" w:hint="cs"/>
          <w:color w:val="000000"/>
          <w:sz w:val="28"/>
          <w:szCs w:val="28"/>
          <w:rtl/>
          <w:lang w:bidi="ar-LB"/>
        </w:rPr>
        <w:t>مقاعد</w:t>
      </w:r>
      <w:r w:rsidRPr="009251A4">
        <w:rPr>
          <w:rFonts w:asciiTheme="majorBidi" w:hAnsiTheme="majorBidi" w:cstheme="majorBidi"/>
          <w:color w:val="000000"/>
          <w:sz w:val="28"/>
          <w:szCs w:val="28"/>
          <w:rtl/>
          <w:lang w:bidi="ar-LB"/>
        </w:rPr>
        <w:t xml:space="preserve"> أمامي</w:t>
      </w:r>
      <w:r w:rsidR="00D265B7">
        <w:rPr>
          <w:rFonts w:asciiTheme="majorBidi" w:hAnsiTheme="majorBidi" w:cstheme="majorBidi" w:hint="cs"/>
          <w:color w:val="000000"/>
          <w:sz w:val="28"/>
          <w:szCs w:val="28"/>
          <w:rtl/>
          <w:lang w:bidi="ar-LB"/>
        </w:rPr>
        <w:t>ة</w:t>
      </w:r>
      <w:r w:rsidRPr="009251A4">
        <w:rPr>
          <w:rFonts w:asciiTheme="majorBidi" w:hAnsiTheme="majorBidi" w:cstheme="majorBidi"/>
          <w:color w:val="000000"/>
          <w:sz w:val="28"/>
          <w:szCs w:val="28"/>
          <w:rtl/>
          <w:lang w:bidi="ar-LB"/>
        </w:rPr>
        <w:t xml:space="preserve"> وخلفي</w:t>
      </w:r>
      <w:r w:rsidR="00D265B7">
        <w:rPr>
          <w:rFonts w:asciiTheme="majorBidi" w:hAnsiTheme="majorBidi" w:cstheme="majorBidi" w:hint="cs"/>
          <w:color w:val="000000"/>
          <w:sz w:val="28"/>
          <w:szCs w:val="28"/>
          <w:rtl/>
          <w:lang w:bidi="ar-LB"/>
        </w:rPr>
        <w:t>ة</w:t>
      </w:r>
      <w:r w:rsidRPr="009251A4">
        <w:rPr>
          <w:rFonts w:asciiTheme="majorBidi" w:hAnsiTheme="majorBidi" w:cstheme="majorBidi"/>
          <w:color w:val="000000"/>
          <w:sz w:val="28"/>
          <w:szCs w:val="28"/>
          <w:rtl/>
          <w:lang w:bidi="ar-LB"/>
        </w:rPr>
        <w:t xml:space="preserve"> مدفأ</w:t>
      </w:r>
      <w:r w:rsidR="00D265B7">
        <w:rPr>
          <w:rFonts w:asciiTheme="majorBidi" w:hAnsiTheme="majorBidi" w:cstheme="majorBidi" w:hint="cs"/>
          <w:color w:val="000000"/>
          <w:sz w:val="28"/>
          <w:szCs w:val="28"/>
          <w:rtl/>
          <w:lang w:bidi="ar-LB"/>
        </w:rPr>
        <w:t>ة</w:t>
      </w:r>
      <w:r w:rsidRPr="009251A4">
        <w:rPr>
          <w:rFonts w:asciiTheme="majorBidi" w:hAnsiTheme="majorBidi" w:cstheme="majorBidi"/>
          <w:color w:val="000000"/>
          <w:sz w:val="28"/>
          <w:szCs w:val="28"/>
          <w:rtl/>
          <w:lang w:bidi="ar-LB"/>
        </w:rPr>
        <w:t xml:space="preserve">، بالإضافة إلى عجلة مقود متعددة الوظائف يمكن تعديل وضعيتها كهربائياً لجهة ارتفاعها وبُعدها عن السائق. ثمّة أيضاً نظام صوت "بوز" </w:t>
      </w:r>
      <w:r w:rsidRPr="009251A4">
        <w:rPr>
          <w:rFonts w:asciiTheme="majorBidi" w:hAnsiTheme="majorBidi" w:cstheme="majorBidi"/>
          <w:color w:val="000000"/>
          <w:sz w:val="28"/>
          <w:szCs w:val="28"/>
          <w:lang w:bidi="ar-LB"/>
        </w:rPr>
        <w:t>Bose</w:t>
      </w:r>
      <w:r w:rsidR="00BB0CA1">
        <w:rPr>
          <w:rFonts w:asciiTheme="majorBidi" w:hAnsiTheme="majorBidi" w:cstheme="majorBidi"/>
          <w:color w:val="000000"/>
          <w:sz w:val="28"/>
          <w:szCs w:val="28"/>
          <w:lang w:bidi="ar-LB"/>
        </w:rPr>
        <w:t>®</w:t>
      </w:r>
      <w:r w:rsidRPr="009251A4">
        <w:rPr>
          <w:rFonts w:asciiTheme="majorBidi" w:hAnsiTheme="majorBidi" w:cstheme="majorBidi"/>
          <w:color w:val="000000"/>
          <w:sz w:val="28"/>
          <w:szCs w:val="28"/>
          <w:rtl/>
          <w:lang w:bidi="ar-LB"/>
        </w:rPr>
        <w:t xml:space="preserve"> بقوة 710 واط، رُزمة خشب داخلية بلون الجوز الداكن، </w:t>
      </w:r>
      <w:r w:rsidR="008B159A">
        <w:rPr>
          <w:rFonts w:asciiTheme="majorBidi" w:hAnsiTheme="majorBidi" w:cstheme="majorBidi" w:hint="cs"/>
          <w:color w:val="000000"/>
          <w:sz w:val="28"/>
          <w:szCs w:val="28"/>
          <w:rtl/>
          <w:lang w:bidi="ar-LB"/>
        </w:rPr>
        <w:t>جلد</w:t>
      </w:r>
      <w:r w:rsidRPr="009251A4">
        <w:rPr>
          <w:rFonts w:asciiTheme="majorBidi" w:hAnsiTheme="majorBidi" w:cstheme="majorBidi"/>
          <w:color w:val="000000"/>
          <w:sz w:val="28"/>
          <w:szCs w:val="28"/>
          <w:rtl/>
          <w:lang w:bidi="ar-LB"/>
        </w:rPr>
        <w:t xml:space="preserve"> ’ألكنتارا‘ </w:t>
      </w:r>
      <w:r w:rsidRPr="009251A4">
        <w:rPr>
          <w:rFonts w:asciiTheme="majorBidi" w:hAnsiTheme="majorBidi" w:cstheme="majorBidi"/>
          <w:color w:val="000000"/>
          <w:sz w:val="28"/>
          <w:szCs w:val="28"/>
          <w:lang w:bidi="ar-LB"/>
        </w:rPr>
        <w:t>Alcantara</w:t>
      </w:r>
      <w:r w:rsidRPr="009251A4">
        <w:rPr>
          <w:rFonts w:asciiTheme="majorBidi" w:hAnsiTheme="majorBidi" w:cstheme="majorBidi"/>
          <w:color w:val="000000"/>
          <w:sz w:val="28"/>
          <w:szCs w:val="28"/>
          <w:rtl/>
          <w:lang w:bidi="ar-LB"/>
        </w:rPr>
        <w:t xml:space="preserve"> لحاجبيْ الشمس وبطانة السقف ودعاماته، </w:t>
      </w:r>
      <w:r w:rsidR="00AD0DCA">
        <w:rPr>
          <w:rFonts w:asciiTheme="majorBidi" w:hAnsiTheme="majorBidi" w:cstheme="majorBidi" w:hint="cs"/>
          <w:color w:val="000000"/>
          <w:sz w:val="28"/>
          <w:szCs w:val="28"/>
          <w:rtl/>
          <w:lang w:bidi="ar-LB"/>
        </w:rPr>
        <w:t xml:space="preserve">بالإضافة إلى </w:t>
      </w:r>
      <w:r w:rsidRPr="009251A4">
        <w:rPr>
          <w:rFonts w:asciiTheme="majorBidi" w:hAnsiTheme="majorBidi" w:cstheme="majorBidi"/>
          <w:color w:val="000000"/>
          <w:sz w:val="28"/>
          <w:szCs w:val="28"/>
          <w:rtl/>
          <w:lang w:bidi="ar-LB"/>
        </w:rPr>
        <w:t>فرش جلد باللون ’الأسود‘ أو ’البني السَرْجي‘ أو ’الرمادي العقيقي‘ أو ’مارسالا‘.</w:t>
      </w:r>
    </w:p>
    <w:p w:rsidR="00BF43D6" w:rsidRPr="00224F1F" w:rsidRDefault="00BF43D6" w:rsidP="00E361DE">
      <w:pPr>
        <w:tabs>
          <w:tab w:val="right" w:pos="4860"/>
        </w:tabs>
        <w:bidi/>
        <w:spacing w:after="0" w:line="288" w:lineRule="auto"/>
        <w:contextualSpacing/>
        <w:jc w:val="both"/>
        <w:rPr>
          <w:rFonts w:asciiTheme="majorBidi" w:hAnsiTheme="majorBidi" w:cstheme="majorBidi"/>
          <w:b/>
          <w:bCs/>
          <w:sz w:val="36"/>
          <w:szCs w:val="36"/>
          <w:highlight w:val="cyan"/>
          <w:rtl/>
          <w:lang w:bidi="ar-LB"/>
        </w:rPr>
      </w:pPr>
      <w:r>
        <w:rPr>
          <w:rFonts w:asciiTheme="majorBidi" w:hAnsiTheme="majorBidi" w:cs="Times New Roman" w:hint="cs"/>
          <w:b/>
          <w:bCs/>
          <w:sz w:val="36"/>
          <w:szCs w:val="36"/>
          <w:rtl/>
          <w:lang w:bidi="ar-LB"/>
        </w:rPr>
        <w:lastRenderedPageBreak/>
        <w:t>استهلاك الوقود</w:t>
      </w:r>
    </w:p>
    <w:p w:rsidR="00BF43D6" w:rsidRPr="00E361DE" w:rsidRDefault="00BF43D6" w:rsidP="00061384">
      <w:pPr>
        <w:tabs>
          <w:tab w:val="right" w:pos="4860"/>
        </w:tabs>
        <w:bidi/>
        <w:spacing w:after="0" w:line="288" w:lineRule="auto"/>
        <w:contextualSpacing/>
        <w:jc w:val="both"/>
        <w:rPr>
          <w:rFonts w:asciiTheme="majorBidi" w:hAnsiTheme="majorBidi" w:cstheme="majorBidi"/>
          <w:color w:val="000000"/>
          <w:sz w:val="28"/>
          <w:szCs w:val="28"/>
          <w:highlight w:val="cyan"/>
          <w:rtl/>
          <w:lang w:bidi="ar-LB"/>
        </w:rPr>
      </w:pPr>
    </w:p>
    <w:p w:rsidR="00BF43D6" w:rsidRDefault="00BF43D6" w:rsidP="00ED75A8">
      <w:pPr>
        <w:bidi/>
        <w:spacing w:line="288" w:lineRule="auto"/>
        <w:contextualSpacing/>
        <w:jc w:val="both"/>
        <w:rPr>
          <w:rFonts w:asciiTheme="majorBidi" w:hAnsiTheme="majorBidi" w:cstheme="majorBidi"/>
          <w:color w:val="000000"/>
          <w:sz w:val="28"/>
          <w:szCs w:val="28"/>
          <w:rtl/>
          <w:lang w:bidi="ar-LB"/>
        </w:rPr>
      </w:pPr>
      <w:r w:rsidRPr="00E361DE">
        <w:rPr>
          <w:rFonts w:asciiTheme="majorBidi" w:hAnsiTheme="majorBidi" w:cstheme="majorBidi" w:hint="cs"/>
          <w:b/>
          <w:bCs/>
          <w:color w:val="000000"/>
          <w:sz w:val="28"/>
          <w:szCs w:val="28"/>
          <w:rtl/>
          <w:lang w:bidi="ar-LB"/>
        </w:rPr>
        <w:t>باناميرا توربو إس إي-هايبريد</w:t>
      </w:r>
      <w:r w:rsidR="00E361DE" w:rsidRPr="00E361DE">
        <w:rPr>
          <w:rFonts w:asciiTheme="majorBidi" w:hAnsiTheme="majorBidi" w:cstheme="majorBidi" w:hint="cs"/>
          <w:b/>
          <w:bCs/>
          <w:color w:val="000000"/>
          <w:sz w:val="28"/>
          <w:szCs w:val="28"/>
          <w:rtl/>
          <w:lang w:bidi="ar-LB"/>
        </w:rPr>
        <w:t xml:space="preserve"> سبورت توريزمو</w:t>
      </w:r>
      <w:r w:rsidR="00750C93" w:rsidRPr="00E361DE">
        <w:rPr>
          <w:rFonts w:asciiTheme="majorBidi" w:hAnsiTheme="majorBidi" w:cstheme="majorBidi" w:hint="cs"/>
          <w:b/>
          <w:bCs/>
          <w:color w:val="000000"/>
          <w:sz w:val="28"/>
          <w:szCs w:val="28"/>
          <w:rtl/>
          <w:lang w:bidi="ar-LB"/>
        </w:rPr>
        <w:t>:</w:t>
      </w:r>
      <w:r w:rsidR="00750C93" w:rsidRPr="00E361DE">
        <w:rPr>
          <w:rFonts w:asciiTheme="majorBidi" w:hAnsiTheme="majorBidi" w:cstheme="majorBidi" w:hint="cs"/>
          <w:color w:val="000000"/>
          <w:sz w:val="28"/>
          <w:szCs w:val="28"/>
          <w:rtl/>
          <w:lang w:bidi="ar-LB"/>
        </w:rPr>
        <w:t xml:space="preserve"> </w:t>
      </w:r>
      <w:r w:rsidRPr="00E361DE">
        <w:rPr>
          <w:rFonts w:asciiTheme="majorBidi" w:hAnsiTheme="majorBidi" w:cstheme="majorBidi" w:hint="cs"/>
          <w:color w:val="000000"/>
          <w:sz w:val="28"/>
          <w:szCs w:val="28"/>
          <w:rtl/>
          <w:lang w:bidi="ar-LB"/>
        </w:rPr>
        <w:t xml:space="preserve">معدّل استهلاك الوقود </w:t>
      </w:r>
      <w:r w:rsidR="00CF2EBB">
        <w:rPr>
          <w:rFonts w:asciiTheme="majorBidi" w:hAnsiTheme="majorBidi" w:cstheme="majorBidi" w:hint="cs"/>
          <w:color w:val="000000"/>
          <w:sz w:val="28"/>
          <w:szCs w:val="28"/>
          <w:rtl/>
          <w:lang w:bidi="ar-LB"/>
        </w:rPr>
        <w:t>3</w:t>
      </w:r>
      <w:r w:rsidRPr="00E361DE">
        <w:rPr>
          <w:rFonts w:asciiTheme="majorBidi" w:hAnsiTheme="majorBidi" w:cstheme="majorBidi" w:hint="cs"/>
          <w:color w:val="000000"/>
          <w:sz w:val="28"/>
          <w:szCs w:val="28"/>
          <w:rtl/>
          <w:lang w:bidi="ar-LB"/>
        </w:rPr>
        <w:t>.</w:t>
      </w:r>
      <w:r w:rsidR="00CF2EBB">
        <w:rPr>
          <w:rFonts w:asciiTheme="majorBidi" w:hAnsiTheme="majorBidi" w:cstheme="majorBidi" w:hint="cs"/>
          <w:color w:val="000000"/>
          <w:sz w:val="28"/>
          <w:szCs w:val="28"/>
          <w:rtl/>
          <w:lang w:bidi="ar-LB"/>
        </w:rPr>
        <w:t>0</w:t>
      </w:r>
      <w:r w:rsidRPr="00E361DE">
        <w:rPr>
          <w:rFonts w:asciiTheme="majorBidi" w:hAnsiTheme="majorBidi" w:cstheme="majorBidi" w:hint="cs"/>
          <w:color w:val="000000"/>
          <w:sz w:val="28"/>
          <w:szCs w:val="28"/>
          <w:rtl/>
          <w:lang w:bidi="ar-LB"/>
        </w:rPr>
        <w:t xml:space="preserve"> ليتر/100 كلم؛ </w:t>
      </w:r>
      <w:r w:rsidR="00750C93" w:rsidRPr="00E361DE">
        <w:rPr>
          <w:rFonts w:asciiTheme="majorBidi" w:hAnsiTheme="majorBidi" w:cstheme="majorBidi" w:hint="cs"/>
          <w:color w:val="000000"/>
          <w:sz w:val="28"/>
          <w:szCs w:val="28"/>
          <w:rtl/>
          <w:lang w:bidi="ar-LB"/>
        </w:rPr>
        <w:t>مُعدّل استهلاك الطاقة 1</w:t>
      </w:r>
      <w:r w:rsidR="00CF2EBB">
        <w:rPr>
          <w:rFonts w:asciiTheme="majorBidi" w:hAnsiTheme="majorBidi" w:cstheme="majorBidi" w:hint="cs"/>
          <w:color w:val="000000"/>
          <w:sz w:val="28"/>
          <w:szCs w:val="28"/>
          <w:rtl/>
          <w:lang w:bidi="ar-LB"/>
        </w:rPr>
        <w:t>7</w:t>
      </w:r>
      <w:r w:rsidR="00750C93" w:rsidRPr="00E361DE">
        <w:rPr>
          <w:rFonts w:asciiTheme="majorBidi" w:hAnsiTheme="majorBidi" w:cstheme="majorBidi" w:hint="cs"/>
          <w:color w:val="000000"/>
          <w:sz w:val="28"/>
          <w:szCs w:val="28"/>
          <w:rtl/>
          <w:lang w:bidi="ar-LB"/>
        </w:rPr>
        <w:t>.</w:t>
      </w:r>
      <w:r w:rsidR="00CF2EBB">
        <w:rPr>
          <w:rFonts w:asciiTheme="majorBidi" w:hAnsiTheme="majorBidi" w:cstheme="majorBidi" w:hint="cs"/>
          <w:color w:val="000000"/>
          <w:sz w:val="28"/>
          <w:szCs w:val="28"/>
          <w:rtl/>
          <w:lang w:bidi="ar-LB"/>
        </w:rPr>
        <w:t>6</w:t>
      </w:r>
      <w:r w:rsidR="00750C93" w:rsidRPr="00E361DE">
        <w:rPr>
          <w:rFonts w:asciiTheme="majorBidi" w:hAnsiTheme="majorBidi" w:cstheme="majorBidi" w:hint="cs"/>
          <w:color w:val="000000"/>
          <w:sz w:val="28"/>
          <w:szCs w:val="28"/>
          <w:rtl/>
          <w:lang w:bidi="ar-LB"/>
        </w:rPr>
        <w:t xml:space="preserve"> كيلوواط-ساعة/100 كلم؛ </w:t>
      </w:r>
      <w:r w:rsidR="00CF2EBB">
        <w:rPr>
          <w:rFonts w:asciiTheme="majorBidi" w:hAnsiTheme="majorBidi" w:cstheme="majorBidi" w:hint="cs"/>
          <w:color w:val="000000"/>
          <w:sz w:val="28"/>
          <w:szCs w:val="28"/>
          <w:rtl/>
          <w:lang w:bidi="ar-LB"/>
        </w:rPr>
        <w:t xml:space="preserve">مُعدّل </w:t>
      </w:r>
      <w:r w:rsidRPr="00E361DE">
        <w:rPr>
          <w:rFonts w:asciiTheme="majorBidi" w:hAnsiTheme="majorBidi" w:cstheme="majorBidi" w:hint="cs"/>
          <w:color w:val="000000"/>
          <w:sz w:val="28"/>
          <w:szCs w:val="28"/>
          <w:rtl/>
          <w:lang w:bidi="ar-LB"/>
        </w:rPr>
        <w:t xml:space="preserve">انبعاثات ثاني أكسيد الكربون </w:t>
      </w:r>
      <w:r w:rsidR="00750C93" w:rsidRPr="00E361DE">
        <w:rPr>
          <w:rFonts w:asciiTheme="majorBidi" w:hAnsiTheme="majorBidi" w:cstheme="majorBidi" w:hint="cs"/>
          <w:color w:val="000000"/>
          <w:sz w:val="28"/>
          <w:szCs w:val="28"/>
          <w:rtl/>
          <w:lang w:bidi="ar-LB"/>
        </w:rPr>
        <w:t>6</w:t>
      </w:r>
      <w:r w:rsidR="00CF2EBB">
        <w:rPr>
          <w:rFonts w:asciiTheme="majorBidi" w:hAnsiTheme="majorBidi" w:cstheme="majorBidi" w:hint="cs"/>
          <w:color w:val="000000"/>
          <w:sz w:val="28"/>
          <w:szCs w:val="28"/>
          <w:rtl/>
          <w:lang w:bidi="ar-LB"/>
        </w:rPr>
        <w:t>9</w:t>
      </w:r>
      <w:r w:rsidRPr="00E361DE">
        <w:rPr>
          <w:rFonts w:asciiTheme="majorBidi" w:hAnsiTheme="majorBidi" w:cstheme="majorBidi" w:hint="cs"/>
          <w:color w:val="000000"/>
          <w:sz w:val="28"/>
          <w:szCs w:val="28"/>
          <w:rtl/>
          <w:lang w:bidi="ar-LB"/>
        </w:rPr>
        <w:t xml:space="preserve"> غرام/كلم</w:t>
      </w:r>
      <w:bookmarkStart w:id="0" w:name="_GoBack"/>
      <w:bookmarkEnd w:id="0"/>
    </w:p>
    <w:sectPr w:rsidR="00BF43D6" w:rsidSect="009E279B">
      <w:pgSz w:w="11906" w:h="16838" w:code="9"/>
      <w:pgMar w:top="1008" w:right="1728" w:bottom="1440" w:left="1728" w:header="706" w:footer="144"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F90" w:rsidRDefault="00BD3F90" w:rsidP="00571811">
      <w:pPr>
        <w:spacing w:after="0"/>
      </w:pPr>
      <w:r>
        <w:separator/>
      </w:r>
    </w:p>
  </w:endnote>
  <w:endnote w:type="continuationSeparator" w:id="0">
    <w:p w:rsidR="00BD3F90" w:rsidRDefault="00BD3F90" w:rsidP="005718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Narrow"/>
    <w:charset w:val="00"/>
    <w:family w:val="swiss"/>
    <w:pitch w:val="variable"/>
    <w:sig w:usb0="00000003" w:usb1="00000000" w:usb2="00000000" w:usb3="00000000" w:csb0="00000001" w:csb1="00000000"/>
  </w:font>
  <w:font w:name="Porsche Next TT">
    <w:panose1 w:val="020B0504020101010102"/>
    <w:charset w:val="00"/>
    <w:family w:val="swiss"/>
    <w:pitch w:val="variable"/>
    <w:sig w:usb0="A10002FF" w:usb1="4000607B" w:usb2="00000008" w:usb3="00000000" w:csb0="0000009F" w:csb1="00000000"/>
  </w:font>
  <w:font w:name="NewsGothforPorscheWPS-Bd">
    <w:altName w:val="Calibri"/>
    <w:panose1 w:val="00000000000000000000"/>
    <w:charset w:val="00"/>
    <w:family w:val="swiss"/>
    <w:notTrueType/>
    <w:pitch w:val="default"/>
    <w:sig w:usb0="00000003" w:usb1="00000000" w:usb2="00000000" w:usb3="00000000" w:csb0="00000001" w:csb1="00000000"/>
  </w:font>
  <w:font w:name="Droid Sans">
    <w:altName w:val="Arial"/>
    <w:charset w:val="00"/>
    <w:family w:val="swiss"/>
    <w:pitch w:val="variable"/>
    <w:sig w:usb0="E00002EF" w:usb1="4000205B" w:usb2="00000028" w:usb3="00000000" w:csb0="0000019F" w:csb1="00000000"/>
  </w:font>
  <w:font w:name="Lohit Hindi">
    <w:altName w:val="Times New Roman"/>
    <w:charset w:val="01"/>
    <w:family w:val="auto"/>
    <w:pitch w:val="variable"/>
  </w:font>
  <w:font w:name="NewsGothforPorscheWPS-Reg">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1877"/>
      <w:gridCol w:w="1978"/>
    </w:tblGrid>
    <w:tr w:rsidR="00CB6954" w:rsidRPr="005238AC" w:rsidTr="00B60DA1">
      <w:tc>
        <w:tcPr>
          <w:tcW w:w="4585" w:type="dxa"/>
        </w:tcPr>
        <w:p w:rsidR="00CB6954" w:rsidRPr="005238AC" w:rsidRDefault="00CB6954" w:rsidP="005238AC">
          <w:pPr>
            <w:autoSpaceDE w:val="0"/>
            <w:autoSpaceDN w:val="0"/>
            <w:adjustRightInd w:val="0"/>
            <w:spacing w:before="120" w:after="0"/>
            <w:rPr>
              <w:rFonts w:ascii="NewsGothforPorscheWPS-Bd" w:hAnsi="NewsGothforPorscheWPS-Bd" w:cs="NewsGothforPorscheWPS-Bd"/>
              <w:color w:val="6F6F6F"/>
              <w:sz w:val="14"/>
              <w:szCs w:val="14"/>
            </w:rPr>
          </w:pPr>
          <w:r w:rsidRPr="005238AC">
            <w:rPr>
              <w:rFonts w:ascii="NewsGothforPorscheWPS-Bd" w:eastAsia="Droid Sans" w:hAnsi="NewsGothforPorscheWPS-Bd" w:cs="Lohit Hindi"/>
              <w:color w:val="6F6F6F"/>
              <w:sz w:val="14"/>
              <w:szCs w:val="24"/>
            </w:rPr>
            <w:t>Dr. Ing. h.c. F. Porsche AG</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Corporate Communications</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Porscheplatz 1</w:t>
          </w:r>
        </w:p>
        <w:p w:rsidR="00CB6954" w:rsidRPr="005238AC" w:rsidRDefault="00CB6954" w:rsidP="005238AC">
          <w:pPr>
            <w:tabs>
              <w:tab w:val="left" w:pos="1741"/>
            </w:tabs>
            <w:autoSpaceDE w:val="0"/>
            <w:autoSpaceDN w:val="0"/>
            <w:adjustRightInd w:val="0"/>
            <w:spacing w:after="0"/>
            <w:rPr>
              <w:rFonts w:ascii="NewsGothforPorscheWPS-Bd" w:hAnsi="NewsGothforPorscheWPS-Bd" w:cs="NewsGothforPorscheWPS-Bd"/>
              <w:color w:val="6F6F6F"/>
              <w:sz w:val="14"/>
              <w:szCs w:val="14"/>
            </w:rPr>
          </w:pPr>
          <w:r w:rsidRPr="005238AC">
            <w:rPr>
              <w:rFonts w:ascii="NewsGothforPorscheWPS-Reg" w:eastAsia="Droid Sans" w:hAnsi="NewsGothforPorscheWPS-Reg" w:cs="Lohit Hindi"/>
              <w:color w:val="6F6F6F"/>
              <w:sz w:val="14"/>
              <w:szCs w:val="24"/>
            </w:rPr>
            <w:t>70435 Stuttgart, Germany</w:t>
          </w:r>
          <w:r w:rsidRPr="005238AC">
            <w:rPr>
              <w:rFonts w:ascii="Arial" w:eastAsia="Droid Sans" w:hAnsi="Arial" w:cs="Lohit Hindi"/>
              <w:kern w:val="1"/>
              <w:sz w:val="24"/>
              <w:szCs w:val="24"/>
            </w:rPr>
            <w:tab/>
          </w:r>
        </w:p>
      </w:tc>
      <w:tc>
        <w:tcPr>
          <w:tcW w:w="1877" w:type="dxa"/>
        </w:tcPr>
        <w:p w:rsidR="00CB6954" w:rsidRPr="005238AC" w:rsidRDefault="00CB6954" w:rsidP="005238AC">
          <w:pPr>
            <w:autoSpaceDE w:val="0"/>
            <w:autoSpaceDN w:val="0"/>
            <w:adjustRightInd w:val="0"/>
            <w:spacing w:before="120" w:after="0"/>
            <w:rPr>
              <w:rFonts w:ascii="NewsGothforPorscheWPS-Reg" w:hAnsi="NewsGothforPorscheWPS-Reg" w:cs="NewsGothforPorscheWPS-Reg"/>
              <w:color w:val="6F6F6F"/>
              <w:sz w:val="14"/>
              <w:szCs w:val="14"/>
            </w:rPr>
          </w:pPr>
          <w:r>
            <w:rPr>
              <w:rFonts w:ascii="NewsGothforPorscheWPS-Reg" w:eastAsia="Droid Sans" w:hAnsi="NewsGothforPorscheWPS-Reg" w:cs="Lohit Hindi"/>
              <w:color w:val="6F6F6F"/>
              <w:sz w:val="14"/>
              <w:szCs w:val="24"/>
            </w:rPr>
            <w:t>Porsche P</w:t>
          </w:r>
          <w:r w:rsidRPr="005238AC">
            <w:rPr>
              <w:rFonts w:ascii="NewsGothforPorscheWPS-Reg" w:eastAsia="Droid Sans" w:hAnsi="NewsGothforPorscheWPS-Reg" w:cs="Lohit Hindi"/>
              <w:color w:val="6F6F6F"/>
              <w:sz w:val="14"/>
              <w:szCs w:val="24"/>
            </w:rPr>
            <w:t>ress kit</w:t>
          </w:r>
          <w:r>
            <w:rPr>
              <w:rFonts w:ascii="NewsGothforPorscheWPS-Reg" w:eastAsia="Droid Sans" w:hAnsi="NewsGothforPorscheWPS-Reg" w:cs="Lohit Hindi"/>
              <w:color w:val="6F6F6F"/>
              <w:sz w:val="14"/>
              <w:szCs w:val="24"/>
            </w:rPr>
            <w:t>s</w:t>
          </w:r>
        </w:p>
        <w:p w:rsidR="00CB6954" w:rsidRPr="005238AC" w:rsidRDefault="00CB6954" w:rsidP="006630BE">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 xml:space="preserve">Porsche </w:t>
          </w:r>
          <w:r>
            <w:rPr>
              <w:rFonts w:ascii="NewsGothforPorscheWPS-Reg" w:eastAsia="Droid Sans" w:hAnsi="NewsGothforPorscheWPS-Reg" w:cs="Lohit Hindi"/>
              <w:color w:val="6F6F6F"/>
              <w:sz w:val="14"/>
              <w:szCs w:val="24"/>
            </w:rPr>
            <w:t>P</w:t>
          </w:r>
          <w:r w:rsidRPr="005238AC">
            <w:rPr>
              <w:rFonts w:ascii="NewsGothforPorscheWPS-Reg" w:eastAsia="Droid Sans" w:hAnsi="NewsGothforPorscheWPS-Reg" w:cs="Lohit Hindi"/>
              <w:color w:val="6F6F6F"/>
              <w:sz w:val="14"/>
              <w:szCs w:val="24"/>
            </w:rPr>
            <w:t xml:space="preserve">ress </w:t>
          </w:r>
          <w:r>
            <w:rPr>
              <w:rFonts w:ascii="NewsGothforPorscheWPS-Reg" w:eastAsia="Droid Sans" w:hAnsi="NewsGothforPorscheWPS-Reg" w:cs="Lohit Hindi"/>
              <w:color w:val="6F6F6F"/>
              <w:sz w:val="14"/>
              <w:szCs w:val="24"/>
            </w:rPr>
            <w:t>D</w:t>
          </w:r>
          <w:r w:rsidRPr="005238AC">
            <w:rPr>
              <w:rFonts w:ascii="NewsGothforPorscheWPS-Reg" w:eastAsia="Droid Sans" w:hAnsi="NewsGothforPorscheWPS-Reg" w:cs="Lohit Hindi"/>
              <w:color w:val="6F6F6F"/>
              <w:sz w:val="14"/>
              <w:szCs w:val="24"/>
            </w:rPr>
            <w:t>atabase</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Porsche Newsroom</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Contact partners</w:t>
          </w:r>
        </w:p>
      </w:tc>
      <w:tc>
        <w:tcPr>
          <w:tcW w:w="1978" w:type="dxa"/>
        </w:tcPr>
        <w:p w:rsidR="00CB6954" w:rsidRPr="005238AC" w:rsidRDefault="00CB6954" w:rsidP="005238AC">
          <w:pPr>
            <w:autoSpaceDE w:val="0"/>
            <w:autoSpaceDN w:val="0"/>
            <w:adjustRightInd w:val="0"/>
            <w:spacing w:before="120"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https://presskit.porsche.de</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https://presse.porsche.de</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http://newsroom.porsche.com</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http://porsche-qr.de/contacts</w:t>
          </w:r>
        </w:p>
      </w:tc>
    </w:tr>
  </w:tbl>
  <w:p w:rsidR="00CB6954" w:rsidRPr="005238AC" w:rsidRDefault="00CB6954">
    <w:pPr>
      <w:pStyle w:val="Foo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043398"/>
      <w:docPartObj>
        <w:docPartGallery w:val="Page Numbers (Bottom of Page)"/>
        <w:docPartUnique/>
      </w:docPartObj>
    </w:sdtPr>
    <w:sdtEndPr/>
    <w:sdtContent>
      <w:p w:rsidR="00CB6954" w:rsidRPr="00BB1C8F" w:rsidRDefault="00CB6954" w:rsidP="005238AC">
        <w:pPr>
          <w:pStyle w:val="Footer"/>
          <w:jc w:val="center"/>
          <w:rPr>
            <w:sz w:val="10"/>
            <w:szCs w:val="10"/>
          </w:rPr>
        </w:pPr>
      </w:p>
      <w:tbl>
        <w:tblPr>
          <w:tblStyle w:val="TableGrid6"/>
          <w:tblW w:w="8460" w:type="dxa"/>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1800"/>
          <w:gridCol w:w="1980"/>
        </w:tblGrid>
        <w:tr w:rsidR="00CB6954" w:rsidRPr="005238AC" w:rsidTr="009B0966">
          <w:tc>
            <w:tcPr>
              <w:tcW w:w="4680" w:type="dxa"/>
            </w:tcPr>
            <w:p w:rsidR="00CB6954" w:rsidRPr="005238AC" w:rsidRDefault="00CB6954" w:rsidP="005238AC">
              <w:pPr>
                <w:autoSpaceDE w:val="0"/>
                <w:autoSpaceDN w:val="0"/>
                <w:adjustRightInd w:val="0"/>
                <w:spacing w:before="120" w:after="0"/>
                <w:rPr>
                  <w:rFonts w:ascii="NewsGothforPorscheWPS-Bd" w:hAnsi="NewsGothforPorscheWPS-Bd" w:cs="NewsGothforPorscheWPS-Bd"/>
                  <w:color w:val="6F6F6F"/>
                  <w:sz w:val="14"/>
                  <w:szCs w:val="14"/>
                </w:rPr>
              </w:pPr>
              <w:r w:rsidRPr="005238AC">
                <w:rPr>
                  <w:rFonts w:ascii="NewsGothforPorscheWPS-Bd" w:eastAsia="Droid Sans" w:hAnsi="NewsGothforPorscheWPS-Bd" w:cs="Lohit Hindi"/>
                  <w:color w:val="6F6F6F"/>
                  <w:sz w:val="14"/>
                  <w:szCs w:val="24"/>
                </w:rPr>
                <w:t>Dr. Ing. h.c. F. Porsche AG</w:t>
              </w:r>
            </w:p>
            <w:p w:rsidR="00CB6954" w:rsidRPr="005238AC" w:rsidRDefault="00CB6954" w:rsidP="00B2382E">
              <w:pPr>
                <w:autoSpaceDE w:val="0"/>
                <w:autoSpaceDN w:val="0"/>
                <w:adjustRightInd w:val="0"/>
                <w:spacing w:after="0"/>
                <w:rPr>
                  <w:rFonts w:ascii="NewsGothforPorscheWPS-Reg" w:hAnsi="NewsGothforPorscheWPS-Reg" w:cs="NewsGothforPorscheWPS-Reg"/>
                  <w:color w:val="6F6F6F"/>
                  <w:sz w:val="14"/>
                  <w:szCs w:val="14"/>
                </w:rPr>
              </w:pPr>
              <w:r>
                <w:rPr>
                  <w:rFonts w:ascii="NewsGothforPorscheWPS-Reg" w:eastAsia="Droid Sans" w:hAnsi="NewsGothforPorscheWPS-Reg" w:cs="Lohit Hindi"/>
                  <w:color w:val="6F6F6F"/>
                  <w:sz w:val="14"/>
                  <w:szCs w:val="24"/>
                </w:rPr>
                <w:t>Public Relations and Press</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Porscheplatz 1</w:t>
              </w:r>
            </w:p>
            <w:p w:rsidR="00CB6954" w:rsidRPr="005238AC" w:rsidRDefault="00CB6954" w:rsidP="00B2382E">
              <w:pPr>
                <w:tabs>
                  <w:tab w:val="left" w:pos="1741"/>
                </w:tabs>
                <w:autoSpaceDE w:val="0"/>
                <w:autoSpaceDN w:val="0"/>
                <w:adjustRightInd w:val="0"/>
                <w:spacing w:after="0"/>
                <w:rPr>
                  <w:rFonts w:ascii="NewsGothforPorscheWPS-Bd" w:hAnsi="NewsGothforPorscheWPS-Bd" w:cs="NewsGothforPorscheWPS-Bd"/>
                  <w:color w:val="6F6F6F"/>
                  <w:sz w:val="14"/>
                  <w:szCs w:val="14"/>
                </w:rPr>
              </w:pPr>
              <w:r w:rsidRPr="005238AC">
                <w:rPr>
                  <w:rFonts w:ascii="NewsGothforPorscheWPS-Reg" w:eastAsia="Droid Sans" w:hAnsi="NewsGothforPorscheWPS-Reg" w:cs="Lohit Hindi"/>
                  <w:color w:val="6F6F6F"/>
                  <w:sz w:val="14"/>
                  <w:szCs w:val="24"/>
                </w:rPr>
                <w:t>70435 Stuttgart</w:t>
              </w:r>
              <w:r w:rsidRPr="005238AC">
                <w:rPr>
                  <w:rFonts w:ascii="Arial" w:eastAsia="Droid Sans" w:hAnsi="Arial" w:cs="Lohit Hindi"/>
                  <w:kern w:val="1"/>
                  <w:sz w:val="24"/>
                  <w:szCs w:val="24"/>
                </w:rPr>
                <w:tab/>
              </w:r>
            </w:p>
          </w:tc>
          <w:tc>
            <w:tcPr>
              <w:tcW w:w="1800" w:type="dxa"/>
            </w:tcPr>
            <w:p w:rsidR="00CB6954" w:rsidRPr="005238AC" w:rsidRDefault="00CB6954" w:rsidP="006630BE">
              <w:pPr>
                <w:autoSpaceDE w:val="0"/>
                <w:autoSpaceDN w:val="0"/>
                <w:adjustRightInd w:val="0"/>
                <w:spacing w:before="120"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 xml:space="preserve">Porsche </w:t>
              </w:r>
              <w:r>
                <w:rPr>
                  <w:rFonts w:ascii="NewsGothforPorscheWPS-Reg" w:eastAsia="Droid Sans" w:hAnsi="NewsGothforPorscheWPS-Reg" w:cs="Lohit Hindi"/>
                  <w:color w:val="6F6F6F"/>
                  <w:sz w:val="14"/>
                  <w:szCs w:val="24"/>
                </w:rPr>
                <w:t>P</w:t>
              </w:r>
              <w:r w:rsidRPr="005238AC">
                <w:rPr>
                  <w:rFonts w:ascii="NewsGothforPorscheWPS-Reg" w:eastAsia="Droid Sans" w:hAnsi="NewsGothforPorscheWPS-Reg" w:cs="Lohit Hindi"/>
                  <w:color w:val="6F6F6F"/>
                  <w:sz w:val="14"/>
                  <w:szCs w:val="24"/>
                </w:rPr>
                <w:t xml:space="preserve">ress </w:t>
              </w:r>
              <w:r>
                <w:rPr>
                  <w:rFonts w:ascii="NewsGothforPorscheWPS-Reg" w:eastAsia="Droid Sans" w:hAnsi="NewsGothforPorscheWPS-Reg" w:cs="Lohit Hindi"/>
                  <w:color w:val="6F6F6F"/>
                  <w:sz w:val="14"/>
                  <w:szCs w:val="24"/>
                </w:rPr>
                <w:t>K</w:t>
              </w:r>
              <w:r w:rsidRPr="005238AC">
                <w:rPr>
                  <w:rFonts w:ascii="NewsGothforPorscheWPS-Reg" w:eastAsia="Droid Sans" w:hAnsi="NewsGothforPorscheWPS-Reg" w:cs="Lohit Hindi"/>
                  <w:color w:val="6F6F6F"/>
                  <w:sz w:val="14"/>
                  <w:szCs w:val="24"/>
                </w:rPr>
                <w:t>it</w:t>
              </w:r>
              <w:r>
                <w:rPr>
                  <w:rFonts w:ascii="NewsGothforPorscheWPS-Reg" w:eastAsia="Droid Sans" w:hAnsi="NewsGothforPorscheWPS-Reg" w:cs="Lohit Hindi"/>
                  <w:color w:val="6F6F6F"/>
                  <w:sz w:val="14"/>
                  <w:szCs w:val="24"/>
                </w:rPr>
                <w:t>s</w:t>
              </w:r>
            </w:p>
            <w:p w:rsidR="00CB6954" w:rsidRPr="005238AC" w:rsidRDefault="00CB6954" w:rsidP="006630BE">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 xml:space="preserve">Porsche </w:t>
              </w:r>
              <w:r>
                <w:rPr>
                  <w:rFonts w:ascii="NewsGothforPorscheWPS-Reg" w:eastAsia="Droid Sans" w:hAnsi="NewsGothforPorscheWPS-Reg" w:cs="Lohit Hindi"/>
                  <w:color w:val="6F6F6F"/>
                  <w:sz w:val="14"/>
                  <w:szCs w:val="24"/>
                </w:rPr>
                <w:t>Press D</w:t>
              </w:r>
              <w:r w:rsidRPr="005238AC">
                <w:rPr>
                  <w:rFonts w:ascii="NewsGothforPorscheWPS-Reg" w:eastAsia="Droid Sans" w:hAnsi="NewsGothforPorscheWPS-Reg" w:cs="Lohit Hindi"/>
                  <w:color w:val="6F6F6F"/>
                  <w:sz w:val="14"/>
                  <w:szCs w:val="24"/>
                </w:rPr>
                <w:t>atabase</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Porsche Newsroom</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Contact partners</w:t>
              </w:r>
            </w:p>
          </w:tc>
          <w:tc>
            <w:tcPr>
              <w:tcW w:w="1980" w:type="dxa"/>
            </w:tcPr>
            <w:p w:rsidR="00CB6954" w:rsidRPr="005238AC" w:rsidRDefault="00CB6954" w:rsidP="005238AC">
              <w:pPr>
                <w:autoSpaceDE w:val="0"/>
                <w:autoSpaceDN w:val="0"/>
                <w:adjustRightInd w:val="0"/>
                <w:spacing w:before="120"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https://presskit.porsche.de</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https://presse.porsche.de</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http://newsroom.porsche.com</w:t>
              </w:r>
            </w:p>
            <w:p w:rsidR="00CB6954" w:rsidRPr="005238AC" w:rsidRDefault="00CB6954" w:rsidP="005238AC">
              <w:pPr>
                <w:autoSpaceDE w:val="0"/>
                <w:autoSpaceDN w:val="0"/>
                <w:adjustRightInd w:val="0"/>
                <w:spacing w:after="0"/>
                <w:rPr>
                  <w:rFonts w:ascii="NewsGothforPorscheWPS-Reg" w:hAnsi="NewsGothforPorscheWPS-Reg" w:cs="NewsGothforPorscheWPS-Reg"/>
                  <w:color w:val="6F6F6F"/>
                  <w:sz w:val="14"/>
                  <w:szCs w:val="14"/>
                </w:rPr>
              </w:pPr>
              <w:r w:rsidRPr="005238AC">
                <w:rPr>
                  <w:rFonts w:ascii="NewsGothforPorscheWPS-Reg" w:eastAsia="Droid Sans" w:hAnsi="NewsGothforPorscheWPS-Reg" w:cs="Lohit Hindi"/>
                  <w:color w:val="6F6F6F"/>
                  <w:sz w:val="14"/>
                  <w:szCs w:val="24"/>
                </w:rPr>
                <w:t>http://porsche-qr.de/contacts</w:t>
              </w:r>
            </w:p>
          </w:tc>
        </w:tr>
      </w:tbl>
      <w:p w:rsidR="00CB6954" w:rsidRPr="005238AC" w:rsidRDefault="00BD3F90" w:rsidP="005238AC">
        <w:pPr>
          <w:pStyle w:val="Footer"/>
          <w:jc w:val="center"/>
          <w:rPr>
            <w:lang w:val="en-GB"/>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F90" w:rsidRDefault="00BD3F90" w:rsidP="00571811">
      <w:pPr>
        <w:spacing w:after="0"/>
      </w:pPr>
      <w:r>
        <w:separator/>
      </w:r>
    </w:p>
  </w:footnote>
  <w:footnote w:type="continuationSeparator" w:id="0">
    <w:p w:rsidR="00BD3F90" w:rsidRDefault="00BD3F90" w:rsidP="0057181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954" w:rsidRDefault="00CB6954">
    <w:pPr>
      <w:pStyle w:val="Header"/>
    </w:pPr>
  </w:p>
  <w:p w:rsidR="00CB6954" w:rsidRDefault="00CB6954" w:rsidP="00675AFF">
    <w:pPr>
      <w:pStyle w:val="Header"/>
    </w:pPr>
    <w:r>
      <w:rPr>
        <w:noProof/>
        <w:sz w:val="20"/>
        <w:szCs w:val="20"/>
      </w:rPr>
      <w:drawing>
        <wp:anchor distT="0" distB="0" distL="114300" distR="114300" simplePos="0" relativeHeight="251659264" behindDoc="0" locked="0" layoutInCell="1" allowOverlap="1" wp14:anchorId="4C987012" wp14:editId="0F104B71">
          <wp:simplePos x="0" y="0"/>
          <wp:positionH relativeFrom="column">
            <wp:posOffset>1846943</wp:posOffset>
          </wp:positionH>
          <wp:positionV relativeFrom="paragraph">
            <wp:posOffset>123190</wp:posOffset>
          </wp:positionV>
          <wp:extent cx="1733550" cy="885825"/>
          <wp:effectExtent l="0" t="0" r="0" b="9525"/>
          <wp:wrapNone/>
          <wp:docPr id="7" name="Picture 7" descr="Porsche_MZ_4C_L_200m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sche_MZ_4C_L_200mm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w:t xml:space="preserve">                                                      </w:t>
    </w:r>
  </w:p>
  <w:p w:rsidR="00CB6954" w:rsidRDefault="00CB6954" w:rsidP="00675AFF">
    <w:pPr>
      <w:pStyle w:val="Header"/>
      <w:jc w:val="center"/>
    </w:pPr>
  </w:p>
  <w:p w:rsidR="00CB6954" w:rsidRDefault="00CB6954" w:rsidP="00675AFF">
    <w:pPr>
      <w:pStyle w:val="Header"/>
      <w:jc w:val="center"/>
    </w:pPr>
    <w:r>
      <w:t xml:space="preserve">  </w:t>
    </w:r>
  </w:p>
  <w:p w:rsidR="00CB6954" w:rsidRDefault="00CB6954">
    <w:pPr>
      <w:pStyle w:val="Header"/>
    </w:pPr>
  </w:p>
  <w:p w:rsidR="00CB6954" w:rsidRDefault="00CB6954">
    <w:pPr>
      <w:pStyle w:val="Header"/>
    </w:pPr>
  </w:p>
  <w:p w:rsidR="00CB6954" w:rsidRDefault="00CB6954">
    <w:pPr>
      <w:pStyle w:val="Header"/>
    </w:pPr>
  </w:p>
  <w:p w:rsidR="00CB6954" w:rsidRDefault="00CB69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811802"/>
      <w:docPartObj>
        <w:docPartGallery w:val="Page Numbers (Top of Page)"/>
        <w:docPartUnique/>
      </w:docPartObj>
    </w:sdtPr>
    <w:sdtEndPr>
      <w:rPr>
        <w:noProof/>
      </w:rPr>
    </w:sdtEndPr>
    <w:sdtContent>
      <w:p w:rsidR="00CB6954" w:rsidRDefault="00CB6954">
        <w:pPr>
          <w:pStyle w:val="Header"/>
          <w:jc w:val="right"/>
        </w:pPr>
        <w:r>
          <w:fldChar w:fldCharType="begin"/>
        </w:r>
        <w:r>
          <w:instrText xml:space="preserve"> PAGE   \* MERGEFORMAT </w:instrText>
        </w:r>
        <w:r>
          <w:fldChar w:fldCharType="separate"/>
        </w:r>
        <w:r w:rsidR="00061876">
          <w:rPr>
            <w:noProof/>
          </w:rPr>
          <w:t>22</w:t>
        </w:r>
        <w:r>
          <w:rPr>
            <w:noProof/>
          </w:rPr>
          <w:fldChar w:fldCharType="end"/>
        </w:r>
      </w:p>
    </w:sdtContent>
  </w:sdt>
  <w:p w:rsidR="00CB6954" w:rsidRDefault="00CB69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6460C6"/>
    <w:multiLevelType w:val="hybridMultilevel"/>
    <w:tmpl w:val="5086A94A"/>
    <w:lvl w:ilvl="0" w:tplc="00FAEAF8">
      <w:start w:val="1"/>
      <w:numFmt w:val="bullet"/>
      <w:lvlText w:val=""/>
      <w:lvlJc w:val="left"/>
      <w:pPr>
        <w:ind w:left="720" w:hanging="360"/>
      </w:pPr>
      <w:rPr>
        <w:rFonts w:ascii="Symbol" w:hAnsi="Symbol" w:hint="default"/>
        <w:lang w:bidi="ar-L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9F2EB7"/>
    <w:multiLevelType w:val="hybridMultilevel"/>
    <w:tmpl w:val="D430D9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F8A"/>
    <w:rsid w:val="00000216"/>
    <w:rsid w:val="00000281"/>
    <w:rsid w:val="000002DA"/>
    <w:rsid w:val="000006F2"/>
    <w:rsid w:val="00000796"/>
    <w:rsid w:val="00000A77"/>
    <w:rsid w:val="00000B04"/>
    <w:rsid w:val="00000B88"/>
    <w:rsid w:val="00000C92"/>
    <w:rsid w:val="00000D4D"/>
    <w:rsid w:val="00000D54"/>
    <w:rsid w:val="00001133"/>
    <w:rsid w:val="00001684"/>
    <w:rsid w:val="00001699"/>
    <w:rsid w:val="000016AB"/>
    <w:rsid w:val="00001B52"/>
    <w:rsid w:val="00001CD6"/>
    <w:rsid w:val="00001CF6"/>
    <w:rsid w:val="00001D42"/>
    <w:rsid w:val="00001E20"/>
    <w:rsid w:val="0000209F"/>
    <w:rsid w:val="000020B5"/>
    <w:rsid w:val="00002132"/>
    <w:rsid w:val="000021A0"/>
    <w:rsid w:val="00002221"/>
    <w:rsid w:val="000022A6"/>
    <w:rsid w:val="000022C5"/>
    <w:rsid w:val="000022EC"/>
    <w:rsid w:val="0000233E"/>
    <w:rsid w:val="00002353"/>
    <w:rsid w:val="00002399"/>
    <w:rsid w:val="00002576"/>
    <w:rsid w:val="00002663"/>
    <w:rsid w:val="000027C5"/>
    <w:rsid w:val="00002870"/>
    <w:rsid w:val="00002886"/>
    <w:rsid w:val="000029A9"/>
    <w:rsid w:val="00002A84"/>
    <w:rsid w:val="00002B4F"/>
    <w:rsid w:val="00002C15"/>
    <w:rsid w:val="00002CCB"/>
    <w:rsid w:val="00002D5B"/>
    <w:rsid w:val="00002F89"/>
    <w:rsid w:val="00002FE9"/>
    <w:rsid w:val="00003005"/>
    <w:rsid w:val="00003351"/>
    <w:rsid w:val="000033D5"/>
    <w:rsid w:val="000034C6"/>
    <w:rsid w:val="000034EC"/>
    <w:rsid w:val="00003592"/>
    <w:rsid w:val="0000363E"/>
    <w:rsid w:val="000036F5"/>
    <w:rsid w:val="000038F2"/>
    <w:rsid w:val="00003935"/>
    <w:rsid w:val="00003B40"/>
    <w:rsid w:val="00003D0E"/>
    <w:rsid w:val="00003D5E"/>
    <w:rsid w:val="00003D7E"/>
    <w:rsid w:val="0000402E"/>
    <w:rsid w:val="000040ED"/>
    <w:rsid w:val="000041B6"/>
    <w:rsid w:val="000042EF"/>
    <w:rsid w:val="0000430C"/>
    <w:rsid w:val="0000431E"/>
    <w:rsid w:val="0000435E"/>
    <w:rsid w:val="000043CD"/>
    <w:rsid w:val="000043CF"/>
    <w:rsid w:val="00004684"/>
    <w:rsid w:val="00004737"/>
    <w:rsid w:val="0000476B"/>
    <w:rsid w:val="0000479D"/>
    <w:rsid w:val="000047DE"/>
    <w:rsid w:val="00004835"/>
    <w:rsid w:val="000048D2"/>
    <w:rsid w:val="0000495D"/>
    <w:rsid w:val="000049C0"/>
    <w:rsid w:val="00004A17"/>
    <w:rsid w:val="00004A4F"/>
    <w:rsid w:val="00004AA9"/>
    <w:rsid w:val="00004AE4"/>
    <w:rsid w:val="00004BF2"/>
    <w:rsid w:val="00004C39"/>
    <w:rsid w:val="0000527B"/>
    <w:rsid w:val="00005304"/>
    <w:rsid w:val="0000538C"/>
    <w:rsid w:val="00005468"/>
    <w:rsid w:val="00005504"/>
    <w:rsid w:val="000055E1"/>
    <w:rsid w:val="000056D4"/>
    <w:rsid w:val="0000592E"/>
    <w:rsid w:val="00005949"/>
    <w:rsid w:val="000059CE"/>
    <w:rsid w:val="00005B18"/>
    <w:rsid w:val="00005DF2"/>
    <w:rsid w:val="0000610D"/>
    <w:rsid w:val="00006134"/>
    <w:rsid w:val="000061A1"/>
    <w:rsid w:val="00006318"/>
    <w:rsid w:val="00006324"/>
    <w:rsid w:val="00006350"/>
    <w:rsid w:val="0000646E"/>
    <w:rsid w:val="00006491"/>
    <w:rsid w:val="000065BA"/>
    <w:rsid w:val="00006634"/>
    <w:rsid w:val="00006BB4"/>
    <w:rsid w:val="00006EC7"/>
    <w:rsid w:val="0000720F"/>
    <w:rsid w:val="00007239"/>
    <w:rsid w:val="0000757A"/>
    <w:rsid w:val="000077BF"/>
    <w:rsid w:val="00007920"/>
    <w:rsid w:val="00007932"/>
    <w:rsid w:val="000079EB"/>
    <w:rsid w:val="00007A33"/>
    <w:rsid w:val="00007B1D"/>
    <w:rsid w:val="00007C4C"/>
    <w:rsid w:val="00007C8D"/>
    <w:rsid w:val="00007E81"/>
    <w:rsid w:val="00007EE9"/>
    <w:rsid w:val="00010203"/>
    <w:rsid w:val="00010450"/>
    <w:rsid w:val="000104F9"/>
    <w:rsid w:val="000105E4"/>
    <w:rsid w:val="00010666"/>
    <w:rsid w:val="000106F6"/>
    <w:rsid w:val="00010961"/>
    <w:rsid w:val="00010AF6"/>
    <w:rsid w:val="00010D84"/>
    <w:rsid w:val="00010DAC"/>
    <w:rsid w:val="00010DBC"/>
    <w:rsid w:val="00010DDB"/>
    <w:rsid w:val="0001117E"/>
    <w:rsid w:val="000112AC"/>
    <w:rsid w:val="000112D7"/>
    <w:rsid w:val="000112EF"/>
    <w:rsid w:val="0001149D"/>
    <w:rsid w:val="000118EB"/>
    <w:rsid w:val="00011A6C"/>
    <w:rsid w:val="00011AC5"/>
    <w:rsid w:val="00011B84"/>
    <w:rsid w:val="00011C00"/>
    <w:rsid w:val="00011CDB"/>
    <w:rsid w:val="00011CF2"/>
    <w:rsid w:val="00011E3C"/>
    <w:rsid w:val="00011E7E"/>
    <w:rsid w:val="00012321"/>
    <w:rsid w:val="00012482"/>
    <w:rsid w:val="00012491"/>
    <w:rsid w:val="00012540"/>
    <w:rsid w:val="000125E4"/>
    <w:rsid w:val="00012721"/>
    <w:rsid w:val="000128CD"/>
    <w:rsid w:val="00012CDA"/>
    <w:rsid w:val="00012D80"/>
    <w:rsid w:val="00012D8C"/>
    <w:rsid w:val="00012F14"/>
    <w:rsid w:val="00012F1E"/>
    <w:rsid w:val="000130AE"/>
    <w:rsid w:val="000133BC"/>
    <w:rsid w:val="000135E0"/>
    <w:rsid w:val="00013657"/>
    <w:rsid w:val="000136B1"/>
    <w:rsid w:val="00013701"/>
    <w:rsid w:val="00013713"/>
    <w:rsid w:val="00013774"/>
    <w:rsid w:val="000139B5"/>
    <w:rsid w:val="000139C4"/>
    <w:rsid w:val="00013AE0"/>
    <w:rsid w:val="00013EB7"/>
    <w:rsid w:val="00013FA9"/>
    <w:rsid w:val="00014168"/>
    <w:rsid w:val="00014236"/>
    <w:rsid w:val="0001436D"/>
    <w:rsid w:val="0001439B"/>
    <w:rsid w:val="000143B1"/>
    <w:rsid w:val="00014474"/>
    <w:rsid w:val="000144F1"/>
    <w:rsid w:val="0001486A"/>
    <w:rsid w:val="00014989"/>
    <w:rsid w:val="00014A79"/>
    <w:rsid w:val="00014AD7"/>
    <w:rsid w:val="00014B20"/>
    <w:rsid w:val="00014C04"/>
    <w:rsid w:val="00014CEC"/>
    <w:rsid w:val="00014E67"/>
    <w:rsid w:val="00015490"/>
    <w:rsid w:val="0001555F"/>
    <w:rsid w:val="00015A1F"/>
    <w:rsid w:val="00015C85"/>
    <w:rsid w:val="0001600E"/>
    <w:rsid w:val="000160E6"/>
    <w:rsid w:val="00016275"/>
    <w:rsid w:val="0001632B"/>
    <w:rsid w:val="0001635D"/>
    <w:rsid w:val="000163F5"/>
    <w:rsid w:val="00016513"/>
    <w:rsid w:val="000165D6"/>
    <w:rsid w:val="00016671"/>
    <w:rsid w:val="000166AF"/>
    <w:rsid w:val="000166F5"/>
    <w:rsid w:val="00016994"/>
    <w:rsid w:val="00016A50"/>
    <w:rsid w:val="00016C5B"/>
    <w:rsid w:val="00016E18"/>
    <w:rsid w:val="0001703B"/>
    <w:rsid w:val="000171FD"/>
    <w:rsid w:val="00017207"/>
    <w:rsid w:val="0001733D"/>
    <w:rsid w:val="0001734F"/>
    <w:rsid w:val="000173BD"/>
    <w:rsid w:val="000173F7"/>
    <w:rsid w:val="000175CF"/>
    <w:rsid w:val="000175F0"/>
    <w:rsid w:val="00017691"/>
    <w:rsid w:val="00017A87"/>
    <w:rsid w:val="00017B54"/>
    <w:rsid w:val="00017D6F"/>
    <w:rsid w:val="00017DCF"/>
    <w:rsid w:val="000204CB"/>
    <w:rsid w:val="000204EB"/>
    <w:rsid w:val="00020521"/>
    <w:rsid w:val="0002057C"/>
    <w:rsid w:val="0002062B"/>
    <w:rsid w:val="00020888"/>
    <w:rsid w:val="00020CDD"/>
    <w:rsid w:val="00020DAB"/>
    <w:rsid w:val="00020EF5"/>
    <w:rsid w:val="000210CE"/>
    <w:rsid w:val="000212FC"/>
    <w:rsid w:val="0002141F"/>
    <w:rsid w:val="00021522"/>
    <w:rsid w:val="00021591"/>
    <w:rsid w:val="0002159E"/>
    <w:rsid w:val="000215FC"/>
    <w:rsid w:val="000216B6"/>
    <w:rsid w:val="000219A3"/>
    <w:rsid w:val="00021C5F"/>
    <w:rsid w:val="00021CA8"/>
    <w:rsid w:val="00021E9F"/>
    <w:rsid w:val="00021FDC"/>
    <w:rsid w:val="0002214A"/>
    <w:rsid w:val="00022349"/>
    <w:rsid w:val="00022366"/>
    <w:rsid w:val="0002240F"/>
    <w:rsid w:val="0002251C"/>
    <w:rsid w:val="00022636"/>
    <w:rsid w:val="0002295A"/>
    <w:rsid w:val="000229E2"/>
    <w:rsid w:val="000229F8"/>
    <w:rsid w:val="00022A76"/>
    <w:rsid w:val="00022B97"/>
    <w:rsid w:val="00022C26"/>
    <w:rsid w:val="00022CF9"/>
    <w:rsid w:val="00022D9A"/>
    <w:rsid w:val="00022E8E"/>
    <w:rsid w:val="00022F16"/>
    <w:rsid w:val="00022F5A"/>
    <w:rsid w:val="00022F7F"/>
    <w:rsid w:val="00023025"/>
    <w:rsid w:val="000230CB"/>
    <w:rsid w:val="00023142"/>
    <w:rsid w:val="000231B1"/>
    <w:rsid w:val="000232D3"/>
    <w:rsid w:val="000232F0"/>
    <w:rsid w:val="0002340B"/>
    <w:rsid w:val="00023549"/>
    <w:rsid w:val="0002369E"/>
    <w:rsid w:val="00023922"/>
    <w:rsid w:val="000239A8"/>
    <w:rsid w:val="00023ACF"/>
    <w:rsid w:val="00023CDF"/>
    <w:rsid w:val="00023E04"/>
    <w:rsid w:val="00023E95"/>
    <w:rsid w:val="00023FDD"/>
    <w:rsid w:val="000241CE"/>
    <w:rsid w:val="00024233"/>
    <w:rsid w:val="000243BA"/>
    <w:rsid w:val="000243E4"/>
    <w:rsid w:val="0002441D"/>
    <w:rsid w:val="0002444E"/>
    <w:rsid w:val="0002481A"/>
    <w:rsid w:val="00024846"/>
    <w:rsid w:val="0002490C"/>
    <w:rsid w:val="00024A4E"/>
    <w:rsid w:val="00024B33"/>
    <w:rsid w:val="00024CA6"/>
    <w:rsid w:val="000250FF"/>
    <w:rsid w:val="0002512C"/>
    <w:rsid w:val="0002530D"/>
    <w:rsid w:val="000254FB"/>
    <w:rsid w:val="00025546"/>
    <w:rsid w:val="00025567"/>
    <w:rsid w:val="000255B0"/>
    <w:rsid w:val="00025781"/>
    <w:rsid w:val="00025B2A"/>
    <w:rsid w:val="00025B7A"/>
    <w:rsid w:val="00025B90"/>
    <w:rsid w:val="00025E4C"/>
    <w:rsid w:val="00026275"/>
    <w:rsid w:val="000262E5"/>
    <w:rsid w:val="00026309"/>
    <w:rsid w:val="00026675"/>
    <w:rsid w:val="000267F2"/>
    <w:rsid w:val="000268AB"/>
    <w:rsid w:val="00026AB6"/>
    <w:rsid w:val="00026B1A"/>
    <w:rsid w:val="00026B86"/>
    <w:rsid w:val="00026F03"/>
    <w:rsid w:val="0002700D"/>
    <w:rsid w:val="00027185"/>
    <w:rsid w:val="00027642"/>
    <w:rsid w:val="000276D8"/>
    <w:rsid w:val="000278AF"/>
    <w:rsid w:val="00027955"/>
    <w:rsid w:val="000279B0"/>
    <w:rsid w:val="00027E6A"/>
    <w:rsid w:val="00027F7A"/>
    <w:rsid w:val="00027FE6"/>
    <w:rsid w:val="00030015"/>
    <w:rsid w:val="0003003D"/>
    <w:rsid w:val="000300E8"/>
    <w:rsid w:val="0003011B"/>
    <w:rsid w:val="00030222"/>
    <w:rsid w:val="0003040D"/>
    <w:rsid w:val="00030547"/>
    <w:rsid w:val="00030A5C"/>
    <w:rsid w:val="00030DD8"/>
    <w:rsid w:val="000310A1"/>
    <w:rsid w:val="0003113A"/>
    <w:rsid w:val="00031380"/>
    <w:rsid w:val="00031407"/>
    <w:rsid w:val="0003153B"/>
    <w:rsid w:val="00031A8A"/>
    <w:rsid w:val="00031AB6"/>
    <w:rsid w:val="00031B52"/>
    <w:rsid w:val="00031E4D"/>
    <w:rsid w:val="00031EE1"/>
    <w:rsid w:val="00031EFC"/>
    <w:rsid w:val="00031F1C"/>
    <w:rsid w:val="00031F4A"/>
    <w:rsid w:val="000320E1"/>
    <w:rsid w:val="00032268"/>
    <w:rsid w:val="00032407"/>
    <w:rsid w:val="00032440"/>
    <w:rsid w:val="00032491"/>
    <w:rsid w:val="000324FF"/>
    <w:rsid w:val="0003271A"/>
    <w:rsid w:val="0003276A"/>
    <w:rsid w:val="00032AE2"/>
    <w:rsid w:val="00032BD3"/>
    <w:rsid w:val="00032E71"/>
    <w:rsid w:val="000333CB"/>
    <w:rsid w:val="00033418"/>
    <w:rsid w:val="0003346B"/>
    <w:rsid w:val="000334BC"/>
    <w:rsid w:val="00033C2D"/>
    <w:rsid w:val="00033CBA"/>
    <w:rsid w:val="00033D6D"/>
    <w:rsid w:val="00033D9A"/>
    <w:rsid w:val="00033E6F"/>
    <w:rsid w:val="00033E99"/>
    <w:rsid w:val="0003412D"/>
    <w:rsid w:val="000341E1"/>
    <w:rsid w:val="00034273"/>
    <w:rsid w:val="000343B7"/>
    <w:rsid w:val="000344AD"/>
    <w:rsid w:val="00034669"/>
    <w:rsid w:val="000346CB"/>
    <w:rsid w:val="00034731"/>
    <w:rsid w:val="00034A0D"/>
    <w:rsid w:val="00034A7E"/>
    <w:rsid w:val="00034B04"/>
    <w:rsid w:val="00034B25"/>
    <w:rsid w:val="00034C02"/>
    <w:rsid w:val="00034C8F"/>
    <w:rsid w:val="00034CD0"/>
    <w:rsid w:val="00034FBE"/>
    <w:rsid w:val="000351B8"/>
    <w:rsid w:val="00035479"/>
    <w:rsid w:val="000354B7"/>
    <w:rsid w:val="00035595"/>
    <w:rsid w:val="0003565C"/>
    <w:rsid w:val="00035682"/>
    <w:rsid w:val="00035826"/>
    <w:rsid w:val="00035828"/>
    <w:rsid w:val="0003587B"/>
    <w:rsid w:val="000358A3"/>
    <w:rsid w:val="00035A20"/>
    <w:rsid w:val="00035A24"/>
    <w:rsid w:val="00035ADF"/>
    <w:rsid w:val="00035B2E"/>
    <w:rsid w:val="00035BBC"/>
    <w:rsid w:val="00035C5F"/>
    <w:rsid w:val="00035DA5"/>
    <w:rsid w:val="00035DE5"/>
    <w:rsid w:val="00035F4F"/>
    <w:rsid w:val="00035FA5"/>
    <w:rsid w:val="0003600F"/>
    <w:rsid w:val="00036023"/>
    <w:rsid w:val="00036211"/>
    <w:rsid w:val="00036599"/>
    <w:rsid w:val="000368A0"/>
    <w:rsid w:val="000369DE"/>
    <w:rsid w:val="00036D26"/>
    <w:rsid w:val="00036E73"/>
    <w:rsid w:val="00036EEB"/>
    <w:rsid w:val="00037056"/>
    <w:rsid w:val="000371AB"/>
    <w:rsid w:val="000371FD"/>
    <w:rsid w:val="0003724F"/>
    <w:rsid w:val="000372AF"/>
    <w:rsid w:val="00037307"/>
    <w:rsid w:val="0003732E"/>
    <w:rsid w:val="000373EC"/>
    <w:rsid w:val="00037488"/>
    <w:rsid w:val="000375DC"/>
    <w:rsid w:val="0003765C"/>
    <w:rsid w:val="00037663"/>
    <w:rsid w:val="0003774E"/>
    <w:rsid w:val="00037932"/>
    <w:rsid w:val="00037A13"/>
    <w:rsid w:val="00037A3E"/>
    <w:rsid w:val="00037B84"/>
    <w:rsid w:val="00037D6F"/>
    <w:rsid w:val="00040143"/>
    <w:rsid w:val="0004014F"/>
    <w:rsid w:val="000403BF"/>
    <w:rsid w:val="000403F6"/>
    <w:rsid w:val="000406E7"/>
    <w:rsid w:val="00040766"/>
    <w:rsid w:val="00040806"/>
    <w:rsid w:val="00040917"/>
    <w:rsid w:val="0004097C"/>
    <w:rsid w:val="00040AE6"/>
    <w:rsid w:val="00040C0D"/>
    <w:rsid w:val="00040DB3"/>
    <w:rsid w:val="00040EDF"/>
    <w:rsid w:val="00040EE6"/>
    <w:rsid w:val="00040F6F"/>
    <w:rsid w:val="00040FC4"/>
    <w:rsid w:val="00041042"/>
    <w:rsid w:val="000412D5"/>
    <w:rsid w:val="000413B8"/>
    <w:rsid w:val="000413BC"/>
    <w:rsid w:val="000414C9"/>
    <w:rsid w:val="00041514"/>
    <w:rsid w:val="00041689"/>
    <w:rsid w:val="00041716"/>
    <w:rsid w:val="0004176C"/>
    <w:rsid w:val="000417FC"/>
    <w:rsid w:val="00041E97"/>
    <w:rsid w:val="00041EAD"/>
    <w:rsid w:val="00041EC9"/>
    <w:rsid w:val="00041F44"/>
    <w:rsid w:val="0004202D"/>
    <w:rsid w:val="000420D7"/>
    <w:rsid w:val="00042246"/>
    <w:rsid w:val="00042412"/>
    <w:rsid w:val="000426DE"/>
    <w:rsid w:val="00042873"/>
    <w:rsid w:val="0004290E"/>
    <w:rsid w:val="000429E5"/>
    <w:rsid w:val="00042AAD"/>
    <w:rsid w:val="00042C77"/>
    <w:rsid w:val="00042E7B"/>
    <w:rsid w:val="0004300E"/>
    <w:rsid w:val="00043638"/>
    <w:rsid w:val="00043848"/>
    <w:rsid w:val="0004387B"/>
    <w:rsid w:val="000438FA"/>
    <w:rsid w:val="00043A8F"/>
    <w:rsid w:val="00043A9A"/>
    <w:rsid w:val="00043EEF"/>
    <w:rsid w:val="00043F9C"/>
    <w:rsid w:val="000440A7"/>
    <w:rsid w:val="000440AC"/>
    <w:rsid w:val="00044191"/>
    <w:rsid w:val="0004423E"/>
    <w:rsid w:val="00044534"/>
    <w:rsid w:val="00044594"/>
    <w:rsid w:val="000446FD"/>
    <w:rsid w:val="0004476C"/>
    <w:rsid w:val="000447B8"/>
    <w:rsid w:val="000449AC"/>
    <w:rsid w:val="00044AD3"/>
    <w:rsid w:val="00044CC7"/>
    <w:rsid w:val="00044CFE"/>
    <w:rsid w:val="00044E2D"/>
    <w:rsid w:val="00044E6F"/>
    <w:rsid w:val="00045029"/>
    <w:rsid w:val="000450D3"/>
    <w:rsid w:val="00045148"/>
    <w:rsid w:val="000451D5"/>
    <w:rsid w:val="000452A8"/>
    <w:rsid w:val="0004562E"/>
    <w:rsid w:val="00045914"/>
    <w:rsid w:val="00045AF7"/>
    <w:rsid w:val="00045C9A"/>
    <w:rsid w:val="00045EA5"/>
    <w:rsid w:val="00045EBB"/>
    <w:rsid w:val="000460CE"/>
    <w:rsid w:val="00046569"/>
    <w:rsid w:val="000466A5"/>
    <w:rsid w:val="00046985"/>
    <w:rsid w:val="000469CA"/>
    <w:rsid w:val="00046A31"/>
    <w:rsid w:val="00046D7E"/>
    <w:rsid w:val="00046E27"/>
    <w:rsid w:val="00046E6B"/>
    <w:rsid w:val="00046F3D"/>
    <w:rsid w:val="00047189"/>
    <w:rsid w:val="000471C5"/>
    <w:rsid w:val="000472BD"/>
    <w:rsid w:val="000477DF"/>
    <w:rsid w:val="000479F5"/>
    <w:rsid w:val="00047A4C"/>
    <w:rsid w:val="00047BE9"/>
    <w:rsid w:val="00047E72"/>
    <w:rsid w:val="00047EBA"/>
    <w:rsid w:val="000500A1"/>
    <w:rsid w:val="000503B6"/>
    <w:rsid w:val="0005050C"/>
    <w:rsid w:val="00050633"/>
    <w:rsid w:val="0005063E"/>
    <w:rsid w:val="0005077C"/>
    <w:rsid w:val="00050AF4"/>
    <w:rsid w:val="00050B14"/>
    <w:rsid w:val="00050B1E"/>
    <w:rsid w:val="00050C69"/>
    <w:rsid w:val="00050D44"/>
    <w:rsid w:val="00050F61"/>
    <w:rsid w:val="0005107B"/>
    <w:rsid w:val="0005108E"/>
    <w:rsid w:val="00051174"/>
    <w:rsid w:val="0005125D"/>
    <w:rsid w:val="0005146B"/>
    <w:rsid w:val="000514C0"/>
    <w:rsid w:val="000516DF"/>
    <w:rsid w:val="000518BA"/>
    <w:rsid w:val="000519B0"/>
    <w:rsid w:val="00051BA8"/>
    <w:rsid w:val="00051BFC"/>
    <w:rsid w:val="00051CED"/>
    <w:rsid w:val="00051D5A"/>
    <w:rsid w:val="00051DB2"/>
    <w:rsid w:val="000520F3"/>
    <w:rsid w:val="000522B2"/>
    <w:rsid w:val="00052596"/>
    <w:rsid w:val="000525D0"/>
    <w:rsid w:val="0005261B"/>
    <w:rsid w:val="00052672"/>
    <w:rsid w:val="0005273E"/>
    <w:rsid w:val="00052973"/>
    <w:rsid w:val="00052BEC"/>
    <w:rsid w:val="00052D04"/>
    <w:rsid w:val="00052EA5"/>
    <w:rsid w:val="00052FEB"/>
    <w:rsid w:val="00053122"/>
    <w:rsid w:val="00053137"/>
    <w:rsid w:val="0005334B"/>
    <w:rsid w:val="00053434"/>
    <w:rsid w:val="00053487"/>
    <w:rsid w:val="00053566"/>
    <w:rsid w:val="0005358F"/>
    <w:rsid w:val="000537BD"/>
    <w:rsid w:val="00053807"/>
    <w:rsid w:val="0005388D"/>
    <w:rsid w:val="00053892"/>
    <w:rsid w:val="000538BE"/>
    <w:rsid w:val="00054134"/>
    <w:rsid w:val="000542C6"/>
    <w:rsid w:val="000543D6"/>
    <w:rsid w:val="00054441"/>
    <w:rsid w:val="0005454A"/>
    <w:rsid w:val="00054954"/>
    <w:rsid w:val="00054BB6"/>
    <w:rsid w:val="00054BE4"/>
    <w:rsid w:val="00054D46"/>
    <w:rsid w:val="00054D9F"/>
    <w:rsid w:val="00054FF7"/>
    <w:rsid w:val="00055112"/>
    <w:rsid w:val="00055306"/>
    <w:rsid w:val="000555F1"/>
    <w:rsid w:val="000555F2"/>
    <w:rsid w:val="00055605"/>
    <w:rsid w:val="0005576F"/>
    <w:rsid w:val="00055881"/>
    <w:rsid w:val="00055A54"/>
    <w:rsid w:val="00055BBE"/>
    <w:rsid w:val="00055C8A"/>
    <w:rsid w:val="00055CDB"/>
    <w:rsid w:val="00055E4C"/>
    <w:rsid w:val="00055E78"/>
    <w:rsid w:val="00055EB7"/>
    <w:rsid w:val="0005617A"/>
    <w:rsid w:val="000564C4"/>
    <w:rsid w:val="000565F3"/>
    <w:rsid w:val="00056744"/>
    <w:rsid w:val="0005674D"/>
    <w:rsid w:val="000568AB"/>
    <w:rsid w:val="0005691E"/>
    <w:rsid w:val="0005694E"/>
    <w:rsid w:val="000569C3"/>
    <w:rsid w:val="00056A04"/>
    <w:rsid w:val="00056BD2"/>
    <w:rsid w:val="00056E0A"/>
    <w:rsid w:val="00056E89"/>
    <w:rsid w:val="00056FBD"/>
    <w:rsid w:val="00057071"/>
    <w:rsid w:val="00057150"/>
    <w:rsid w:val="0005751E"/>
    <w:rsid w:val="00057541"/>
    <w:rsid w:val="0005761E"/>
    <w:rsid w:val="00057641"/>
    <w:rsid w:val="0005787E"/>
    <w:rsid w:val="00057AF1"/>
    <w:rsid w:val="00057DC0"/>
    <w:rsid w:val="00057F1B"/>
    <w:rsid w:val="00060258"/>
    <w:rsid w:val="0006045D"/>
    <w:rsid w:val="000604F6"/>
    <w:rsid w:val="0006066A"/>
    <w:rsid w:val="00060A20"/>
    <w:rsid w:val="00060CA2"/>
    <w:rsid w:val="00060D04"/>
    <w:rsid w:val="00060D1D"/>
    <w:rsid w:val="00060D7E"/>
    <w:rsid w:val="00060E03"/>
    <w:rsid w:val="00060E28"/>
    <w:rsid w:val="00060ECA"/>
    <w:rsid w:val="00060F8D"/>
    <w:rsid w:val="00061071"/>
    <w:rsid w:val="00061384"/>
    <w:rsid w:val="00061404"/>
    <w:rsid w:val="0006146C"/>
    <w:rsid w:val="00061624"/>
    <w:rsid w:val="00061625"/>
    <w:rsid w:val="00061876"/>
    <w:rsid w:val="00061C17"/>
    <w:rsid w:val="00061EE8"/>
    <w:rsid w:val="00062146"/>
    <w:rsid w:val="00062222"/>
    <w:rsid w:val="0006222F"/>
    <w:rsid w:val="000623E1"/>
    <w:rsid w:val="000623FE"/>
    <w:rsid w:val="0006244A"/>
    <w:rsid w:val="0006255E"/>
    <w:rsid w:val="00062793"/>
    <w:rsid w:val="00062825"/>
    <w:rsid w:val="00062A8F"/>
    <w:rsid w:val="00062CE1"/>
    <w:rsid w:val="00063133"/>
    <w:rsid w:val="00063220"/>
    <w:rsid w:val="000635DC"/>
    <w:rsid w:val="000637B3"/>
    <w:rsid w:val="00063F10"/>
    <w:rsid w:val="00063F16"/>
    <w:rsid w:val="00063F1B"/>
    <w:rsid w:val="00063FF6"/>
    <w:rsid w:val="00064031"/>
    <w:rsid w:val="000640DB"/>
    <w:rsid w:val="000641DF"/>
    <w:rsid w:val="0006441A"/>
    <w:rsid w:val="00064431"/>
    <w:rsid w:val="0006443A"/>
    <w:rsid w:val="0006443F"/>
    <w:rsid w:val="00064592"/>
    <w:rsid w:val="00064602"/>
    <w:rsid w:val="00064A7F"/>
    <w:rsid w:val="00064C13"/>
    <w:rsid w:val="00064DD9"/>
    <w:rsid w:val="00065135"/>
    <w:rsid w:val="000651D4"/>
    <w:rsid w:val="00065298"/>
    <w:rsid w:val="000652FC"/>
    <w:rsid w:val="000655DE"/>
    <w:rsid w:val="000656E4"/>
    <w:rsid w:val="000659A2"/>
    <w:rsid w:val="000659F0"/>
    <w:rsid w:val="00065AAF"/>
    <w:rsid w:val="00065B0B"/>
    <w:rsid w:val="00065D4A"/>
    <w:rsid w:val="00065F87"/>
    <w:rsid w:val="0006610B"/>
    <w:rsid w:val="00066157"/>
    <w:rsid w:val="00066237"/>
    <w:rsid w:val="000662F6"/>
    <w:rsid w:val="00066356"/>
    <w:rsid w:val="0006637A"/>
    <w:rsid w:val="0006643A"/>
    <w:rsid w:val="00066567"/>
    <w:rsid w:val="0006661B"/>
    <w:rsid w:val="000666EC"/>
    <w:rsid w:val="00066712"/>
    <w:rsid w:val="0006683B"/>
    <w:rsid w:val="00066C5A"/>
    <w:rsid w:val="00066D0F"/>
    <w:rsid w:val="00066E55"/>
    <w:rsid w:val="00066EB7"/>
    <w:rsid w:val="00067162"/>
    <w:rsid w:val="000671B8"/>
    <w:rsid w:val="00067240"/>
    <w:rsid w:val="00067275"/>
    <w:rsid w:val="000672D1"/>
    <w:rsid w:val="0006740E"/>
    <w:rsid w:val="0006770B"/>
    <w:rsid w:val="0006786A"/>
    <w:rsid w:val="00067998"/>
    <w:rsid w:val="00067A22"/>
    <w:rsid w:val="00067B49"/>
    <w:rsid w:val="00067F54"/>
    <w:rsid w:val="0007003D"/>
    <w:rsid w:val="000700C4"/>
    <w:rsid w:val="0007020D"/>
    <w:rsid w:val="0007027C"/>
    <w:rsid w:val="00070598"/>
    <w:rsid w:val="000705DD"/>
    <w:rsid w:val="0007063D"/>
    <w:rsid w:val="00070890"/>
    <w:rsid w:val="0007091F"/>
    <w:rsid w:val="00070980"/>
    <w:rsid w:val="00070A5D"/>
    <w:rsid w:val="00070B3A"/>
    <w:rsid w:val="00070C69"/>
    <w:rsid w:val="00070EEC"/>
    <w:rsid w:val="00070FB4"/>
    <w:rsid w:val="00070FDB"/>
    <w:rsid w:val="00071053"/>
    <w:rsid w:val="0007109D"/>
    <w:rsid w:val="000711D1"/>
    <w:rsid w:val="000711F1"/>
    <w:rsid w:val="0007155C"/>
    <w:rsid w:val="0007158E"/>
    <w:rsid w:val="0007193F"/>
    <w:rsid w:val="00071B2C"/>
    <w:rsid w:val="00071B4B"/>
    <w:rsid w:val="00071BBF"/>
    <w:rsid w:val="00071CD6"/>
    <w:rsid w:val="00071D29"/>
    <w:rsid w:val="000720E2"/>
    <w:rsid w:val="00072194"/>
    <w:rsid w:val="0007220B"/>
    <w:rsid w:val="000723A8"/>
    <w:rsid w:val="000723D4"/>
    <w:rsid w:val="00072602"/>
    <w:rsid w:val="00072713"/>
    <w:rsid w:val="00072725"/>
    <w:rsid w:val="00072858"/>
    <w:rsid w:val="00072A31"/>
    <w:rsid w:val="00072AAA"/>
    <w:rsid w:val="00072AE2"/>
    <w:rsid w:val="00072B12"/>
    <w:rsid w:val="00072C31"/>
    <w:rsid w:val="00072C4F"/>
    <w:rsid w:val="00072CA0"/>
    <w:rsid w:val="00072CA1"/>
    <w:rsid w:val="00072DF3"/>
    <w:rsid w:val="00072DF4"/>
    <w:rsid w:val="00072FAA"/>
    <w:rsid w:val="00073117"/>
    <w:rsid w:val="0007314A"/>
    <w:rsid w:val="00073214"/>
    <w:rsid w:val="000733FA"/>
    <w:rsid w:val="000735FB"/>
    <w:rsid w:val="0007360A"/>
    <w:rsid w:val="00073616"/>
    <w:rsid w:val="000736C0"/>
    <w:rsid w:val="00073ACC"/>
    <w:rsid w:val="00073C02"/>
    <w:rsid w:val="0007402E"/>
    <w:rsid w:val="0007414C"/>
    <w:rsid w:val="00074246"/>
    <w:rsid w:val="0007436E"/>
    <w:rsid w:val="000743A0"/>
    <w:rsid w:val="000744A3"/>
    <w:rsid w:val="00074504"/>
    <w:rsid w:val="0007456E"/>
    <w:rsid w:val="0007457B"/>
    <w:rsid w:val="000746B8"/>
    <w:rsid w:val="00074947"/>
    <w:rsid w:val="00074B68"/>
    <w:rsid w:val="00074D59"/>
    <w:rsid w:val="00074DEF"/>
    <w:rsid w:val="00074EA4"/>
    <w:rsid w:val="00075031"/>
    <w:rsid w:val="0007548D"/>
    <w:rsid w:val="00075688"/>
    <w:rsid w:val="000757A2"/>
    <w:rsid w:val="000757FD"/>
    <w:rsid w:val="00075829"/>
    <w:rsid w:val="000758A0"/>
    <w:rsid w:val="00075A4A"/>
    <w:rsid w:val="00075B17"/>
    <w:rsid w:val="00075F29"/>
    <w:rsid w:val="000762E2"/>
    <w:rsid w:val="0007632A"/>
    <w:rsid w:val="00076432"/>
    <w:rsid w:val="00076714"/>
    <w:rsid w:val="00076831"/>
    <w:rsid w:val="0007684E"/>
    <w:rsid w:val="00076951"/>
    <w:rsid w:val="00076B5F"/>
    <w:rsid w:val="00076D96"/>
    <w:rsid w:val="00076E30"/>
    <w:rsid w:val="00076EBA"/>
    <w:rsid w:val="00076F4F"/>
    <w:rsid w:val="00077076"/>
    <w:rsid w:val="0007709B"/>
    <w:rsid w:val="00077149"/>
    <w:rsid w:val="000772F8"/>
    <w:rsid w:val="00077455"/>
    <w:rsid w:val="0007745C"/>
    <w:rsid w:val="0007758E"/>
    <w:rsid w:val="00077A55"/>
    <w:rsid w:val="00077A5A"/>
    <w:rsid w:val="00077B18"/>
    <w:rsid w:val="00077BD8"/>
    <w:rsid w:val="00077F8D"/>
    <w:rsid w:val="00077FC2"/>
    <w:rsid w:val="000804B5"/>
    <w:rsid w:val="000807C8"/>
    <w:rsid w:val="000808E4"/>
    <w:rsid w:val="00080B8E"/>
    <w:rsid w:val="00081026"/>
    <w:rsid w:val="0008110C"/>
    <w:rsid w:val="00081219"/>
    <w:rsid w:val="00081268"/>
    <w:rsid w:val="00081401"/>
    <w:rsid w:val="0008159A"/>
    <w:rsid w:val="00081882"/>
    <w:rsid w:val="000819F5"/>
    <w:rsid w:val="00081C24"/>
    <w:rsid w:val="00081E19"/>
    <w:rsid w:val="00081EFE"/>
    <w:rsid w:val="00081F24"/>
    <w:rsid w:val="00081F86"/>
    <w:rsid w:val="0008225E"/>
    <w:rsid w:val="00082276"/>
    <w:rsid w:val="00082382"/>
    <w:rsid w:val="00082521"/>
    <w:rsid w:val="00082696"/>
    <w:rsid w:val="0008276F"/>
    <w:rsid w:val="00082791"/>
    <w:rsid w:val="000827F3"/>
    <w:rsid w:val="00082837"/>
    <w:rsid w:val="000828EA"/>
    <w:rsid w:val="0008295E"/>
    <w:rsid w:val="000829D2"/>
    <w:rsid w:val="00082A15"/>
    <w:rsid w:val="00082D11"/>
    <w:rsid w:val="00082F4E"/>
    <w:rsid w:val="00082F5B"/>
    <w:rsid w:val="00082FB9"/>
    <w:rsid w:val="00082FE9"/>
    <w:rsid w:val="00083083"/>
    <w:rsid w:val="000830A4"/>
    <w:rsid w:val="00083214"/>
    <w:rsid w:val="00083263"/>
    <w:rsid w:val="000832E9"/>
    <w:rsid w:val="000833DA"/>
    <w:rsid w:val="000838E0"/>
    <w:rsid w:val="000838F2"/>
    <w:rsid w:val="00083975"/>
    <w:rsid w:val="00083A45"/>
    <w:rsid w:val="00083B2D"/>
    <w:rsid w:val="00083CBD"/>
    <w:rsid w:val="00083D9E"/>
    <w:rsid w:val="00083DF3"/>
    <w:rsid w:val="00083E10"/>
    <w:rsid w:val="00083F43"/>
    <w:rsid w:val="00083FD6"/>
    <w:rsid w:val="0008403A"/>
    <w:rsid w:val="000841E4"/>
    <w:rsid w:val="0008435B"/>
    <w:rsid w:val="0008447D"/>
    <w:rsid w:val="00084547"/>
    <w:rsid w:val="0008454B"/>
    <w:rsid w:val="00084664"/>
    <w:rsid w:val="000848F4"/>
    <w:rsid w:val="000849ED"/>
    <w:rsid w:val="000849FA"/>
    <w:rsid w:val="00084A25"/>
    <w:rsid w:val="00084A52"/>
    <w:rsid w:val="00084AA1"/>
    <w:rsid w:val="00084AA2"/>
    <w:rsid w:val="00084AF3"/>
    <w:rsid w:val="00084BC9"/>
    <w:rsid w:val="00084C13"/>
    <w:rsid w:val="00084E11"/>
    <w:rsid w:val="0008502E"/>
    <w:rsid w:val="0008518E"/>
    <w:rsid w:val="000853BD"/>
    <w:rsid w:val="000855DC"/>
    <w:rsid w:val="0008578D"/>
    <w:rsid w:val="00085830"/>
    <w:rsid w:val="00085888"/>
    <w:rsid w:val="00085927"/>
    <w:rsid w:val="00085B3D"/>
    <w:rsid w:val="00085D68"/>
    <w:rsid w:val="00085DA2"/>
    <w:rsid w:val="00085DA4"/>
    <w:rsid w:val="000863C5"/>
    <w:rsid w:val="000864B4"/>
    <w:rsid w:val="000865A3"/>
    <w:rsid w:val="000865A5"/>
    <w:rsid w:val="0008673D"/>
    <w:rsid w:val="00086881"/>
    <w:rsid w:val="00086993"/>
    <w:rsid w:val="000869A9"/>
    <w:rsid w:val="00086A58"/>
    <w:rsid w:val="00086C99"/>
    <w:rsid w:val="00086D01"/>
    <w:rsid w:val="00086E73"/>
    <w:rsid w:val="0008710C"/>
    <w:rsid w:val="00087295"/>
    <w:rsid w:val="00087546"/>
    <w:rsid w:val="000876F3"/>
    <w:rsid w:val="000876F8"/>
    <w:rsid w:val="00087A12"/>
    <w:rsid w:val="00087A99"/>
    <w:rsid w:val="00087CB9"/>
    <w:rsid w:val="00087E18"/>
    <w:rsid w:val="00090133"/>
    <w:rsid w:val="0009018D"/>
    <w:rsid w:val="000901C4"/>
    <w:rsid w:val="000901EF"/>
    <w:rsid w:val="00090218"/>
    <w:rsid w:val="00090234"/>
    <w:rsid w:val="00090277"/>
    <w:rsid w:val="000902D4"/>
    <w:rsid w:val="00090387"/>
    <w:rsid w:val="000903EF"/>
    <w:rsid w:val="00090552"/>
    <w:rsid w:val="000907AE"/>
    <w:rsid w:val="00090844"/>
    <w:rsid w:val="0009087C"/>
    <w:rsid w:val="000908E9"/>
    <w:rsid w:val="00090970"/>
    <w:rsid w:val="000909E7"/>
    <w:rsid w:val="00090A52"/>
    <w:rsid w:val="00090BBD"/>
    <w:rsid w:val="00090BE0"/>
    <w:rsid w:val="00090D32"/>
    <w:rsid w:val="000910D3"/>
    <w:rsid w:val="000911F1"/>
    <w:rsid w:val="0009147B"/>
    <w:rsid w:val="000914FD"/>
    <w:rsid w:val="0009196F"/>
    <w:rsid w:val="00091A33"/>
    <w:rsid w:val="00091B2A"/>
    <w:rsid w:val="00091CF5"/>
    <w:rsid w:val="00091D04"/>
    <w:rsid w:val="00092199"/>
    <w:rsid w:val="00092224"/>
    <w:rsid w:val="0009225D"/>
    <w:rsid w:val="0009227F"/>
    <w:rsid w:val="0009231E"/>
    <w:rsid w:val="000923BF"/>
    <w:rsid w:val="0009252E"/>
    <w:rsid w:val="00092581"/>
    <w:rsid w:val="00092B72"/>
    <w:rsid w:val="00092BC5"/>
    <w:rsid w:val="00092D55"/>
    <w:rsid w:val="00092E9C"/>
    <w:rsid w:val="00092FAA"/>
    <w:rsid w:val="00093014"/>
    <w:rsid w:val="000930EC"/>
    <w:rsid w:val="00093137"/>
    <w:rsid w:val="00093147"/>
    <w:rsid w:val="00093213"/>
    <w:rsid w:val="0009361B"/>
    <w:rsid w:val="00093991"/>
    <w:rsid w:val="00093997"/>
    <w:rsid w:val="000939C8"/>
    <w:rsid w:val="000940E0"/>
    <w:rsid w:val="00094133"/>
    <w:rsid w:val="0009463A"/>
    <w:rsid w:val="0009473B"/>
    <w:rsid w:val="0009488A"/>
    <w:rsid w:val="00094A07"/>
    <w:rsid w:val="00094CA3"/>
    <w:rsid w:val="00094DEE"/>
    <w:rsid w:val="00094DF3"/>
    <w:rsid w:val="00094E00"/>
    <w:rsid w:val="00094E3E"/>
    <w:rsid w:val="000952C2"/>
    <w:rsid w:val="00095607"/>
    <w:rsid w:val="00095720"/>
    <w:rsid w:val="00095767"/>
    <w:rsid w:val="0009582A"/>
    <w:rsid w:val="000958EC"/>
    <w:rsid w:val="00095A93"/>
    <w:rsid w:val="00095AD4"/>
    <w:rsid w:val="00095C0A"/>
    <w:rsid w:val="00095C25"/>
    <w:rsid w:val="00095C41"/>
    <w:rsid w:val="00095CE4"/>
    <w:rsid w:val="00095E00"/>
    <w:rsid w:val="00095E95"/>
    <w:rsid w:val="00095F12"/>
    <w:rsid w:val="00096021"/>
    <w:rsid w:val="0009602E"/>
    <w:rsid w:val="000962AA"/>
    <w:rsid w:val="00096509"/>
    <w:rsid w:val="00096553"/>
    <w:rsid w:val="000965C4"/>
    <w:rsid w:val="000969A2"/>
    <w:rsid w:val="000969EC"/>
    <w:rsid w:val="00096A02"/>
    <w:rsid w:val="00096ACF"/>
    <w:rsid w:val="00096C6E"/>
    <w:rsid w:val="00096CAF"/>
    <w:rsid w:val="00096CD3"/>
    <w:rsid w:val="00096DA3"/>
    <w:rsid w:val="00096EBF"/>
    <w:rsid w:val="00096F8A"/>
    <w:rsid w:val="00097090"/>
    <w:rsid w:val="00097202"/>
    <w:rsid w:val="000972DA"/>
    <w:rsid w:val="0009738C"/>
    <w:rsid w:val="00097591"/>
    <w:rsid w:val="00097605"/>
    <w:rsid w:val="00097AC7"/>
    <w:rsid w:val="00097B63"/>
    <w:rsid w:val="000A00A0"/>
    <w:rsid w:val="000A00A6"/>
    <w:rsid w:val="000A0765"/>
    <w:rsid w:val="000A080D"/>
    <w:rsid w:val="000A08A6"/>
    <w:rsid w:val="000A0B20"/>
    <w:rsid w:val="000A0B5B"/>
    <w:rsid w:val="000A0C19"/>
    <w:rsid w:val="000A0EF0"/>
    <w:rsid w:val="000A116C"/>
    <w:rsid w:val="000A12CB"/>
    <w:rsid w:val="000A142B"/>
    <w:rsid w:val="000A1489"/>
    <w:rsid w:val="000A15DC"/>
    <w:rsid w:val="000A16CD"/>
    <w:rsid w:val="000A18A5"/>
    <w:rsid w:val="000A1BCF"/>
    <w:rsid w:val="000A1D78"/>
    <w:rsid w:val="000A1EC3"/>
    <w:rsid w:val="000A1EE0"/>
    <w:rsid w:val="000A1F8A"/>
    <w:rsid w:val="000A213D"/>
    <w:rsid w:val="000A24FA"/>
    <w:rsid w:val="000A2592"/>
    <w:rsid w:val="000A26A3"/>
    <w:rsid w:val="000A26AD"/>
    <w:rsid w:val="000A26B0"/>
    <w:rsid w:val="000A26DE"/>
    <w:rsid w:val="000A2737"/>
    <w:rsid w:val="000A277A"/>
    <w:rsid w:val="000A2A73"/>
    <w:rsid w:val="000A2ABD"/>
    <w:rsid w:val="000A2B70"/>
    <w:rsid w:val="000A2C82"/>
    <w:rsid w:val="000A2D09"/>
    <w:rsid w:val="000A2E45"/>
    <w:rsid w:val="000A2F8E"/>
    <w:rsid w:val="000A3085"/>
    <w:rsid w:val="000A313C"/>
    <w:rsid w:val="000A3141"/>
    <w:rsid w:val="000A334F"/>
    <w:rsid w:val="000A34DE"/>
    <w:rsid w:val="000A3521"/>
    <w:rsid w:val="000A36C8"/>
    <w:rsid w:val="000A36EF"/>
    <w:rsid w:val="000A36FB"/>
    <w:rsid w:val="000A382D"/>
    <w:rsid w:val="000A3895"/>
    <w:rsid w:val="000A3B17"/>
    <w:rsid w:val="000A3C62"/>
    <w:rsid w:val="000A3D0A"/>
    <w:rsid w:val="000A3DF0"/>
    <w:rsid w:val="000A3FF1"/>
    <w:rsid w:val="000A4000"/>
    <w:rsid w:val="000A403F"/>
    <w:rsid w:val="000A42FA"/>
    <w:rsid w:val="000A4321"/>
    <w:rsid w:val="000A458D"/>
    <w:rsid w:val="000A46AF"/>
    <w:rsid w:val="000A47A9"/>
    <w:rsid w:val="000A4870"/>
    <w:rsid w:val="000A4933"/>
    <w:rsid w:val="000A4BC4"/>
    <w:rsid w:val="000A4D38"/>
    <w:rsid w:val="000A4EEB"/>
    <w:rsid w:val="000A4F96"/>
    <w:rsid w:val="000A50B7"/>
    <w:rsid w:val="000A51A6"/>
    <w:rsid w:val="000A52E1"/>
    <w:rsid w:val="000A5307"/>
    <w:rsid w:val="000A53AB"/>
    <w:rsid w:val="000A56E8"/>
    <w:rsid w:val="000A5878"/>
    <w:rsid w:val="000A5A09"/>
    <w:rsid w:val="000A5A7F"/>
    <w:rsid w:val="000A5B61"/>
    <w:rsid w:val="000A5E29"/>
    <w:rsid w:val="000A60CB"/>
    <w:rsid w:val="000A61DC"/>
    <w:rsid w:val="000A6217"/>
    <w:rsid w:val="000A6224"/>
    <w:rsid w:val="000A6308"/>
    <w:rsid w:val="000A63E4"/>
    <w:rsid w:val="000A64AA"/>
    <w:rsid w:val="000A65AA"/>
    <w:rsid w:val="000A670B"/>
    <w:rsid w:val="000A6AE4"/>
    <w:rsid w:val="000A6D9E"/>
    <w:rsid w:val="000A6DD3"/>
    <w:rsid w:val="000A6DDE"/>
    <w:rsid w:val="000A6FBE"/>
    <w:rsid w:val="000A70C2"/>
    <w:rsid w:val="000A71ED"/>
    <w:rsid w:val="000A7271"/>
    <w:rsid w:val="000A74D7"/>
    <w:rsid w:val="000A753B"/>
    <w:rsid w:val="000A7557"/>
    <w:rsid w:val="000A775A"/>
    <w:rsid w:val="000A7A76"/>
    <w:rsid w:val="000A7AE0"/>
    <w:rsid w:val="000A7B25"/>
    <w:rsid w:val="000A7B82"/>
    <w:rsid w:val="000A7BA9"/>
    <w:rsid w:val="000A7BF2"/>
    <w:rsid w:val="000A7E0D"/>
    <w:rsid w:val="000A7E64"/>
    <w:rsid w:val="000A7EE0"/>
    <w:rsid w:val="000A7F53"/>
    <w:rsid w:val="000B0016"/>
    <w:rsid w:val="000B0038"/>
    <w:rsid w:val="000B0311"/>
    <w:rsid w:val="000B033E"/>
    <w:rsid w:val="000B0491"/>
    <w:rsid w:val="000B049D"/>
    <w:rsid w:val="000B0592"/>
    <w:rsid w:val="000B05D2"/>
    <w:rsid w:val="000B0673"/>
    <w:rsid w:val="000B0674"/>
    <w:rsid w:val="000B088D"/>
    <w:rsid w:val="000B09F2"/>
    <w:rsid w:val="000B0AA3"/>
    <w:rsid w:val="000B0AFF"/>
    <w:rsid w:val="000B0C0E"/>
    <w:rsid w:val="000B13B3"/>
    <w:rsid w:val="000B1483"/>
    <w:rsid w:val="000B168A"/>
    <w:rsid w:val="000B194E"/>
    <w:rsid w:val="000B19F5"/>
    <w:rsid w:val="000B1A95"/>
    <w:rsid w:val="000B1ACE"/>
    <w:rsid w:val="000B1BF0"/>
    <w:rsid w:val="000B1C76"/>
    <w:rsid w:val="000B1DD1"/>
    <w:rsid w:val="000B1F5C"/>
    <w:rsid w:val="000B1F65"/>
    <w:rsid w:val="000B1F7F"/>
    <w:rsid w:val="000B1F86"/>
    <w:rsid w:val="000B20F7"/>
    <w:rsid w:val="000B28D6"/>
    <w:rsid w:val="000B2A10"/>
    <w:rsid w:val="000B2B1A"/>
    <w:rsid w:val="000B2ED8"/>
    <w:rsid w:val="000B2F6B"/>
    <w:rsid w:val="000B3011"/>
    <w:rsid w:val="000B3586"/>
    <w:rsid w:val="000B358C"/>
    <w:rsid w:val="000B3711"/>
    <w:rsid w:val="000B37B3"/>
    <w:rsid w:val="000B37E5"/>
    <w:rsid w:val="000B38D6"/>
    <w:rsid w:val="000B393B"/>
    <w:rsid w:val="000B3CD8"/>
    <w:rsid w:val="000B3EF9"/>
    <w:rsid w:val="000B40E7"/>
    <w:rsid w:val="000B41AF"/>
    <w:rsid w:val="000B420D"/>
    <w:rsid w:val="000B439A"/>
    <w:rsid w:val="000B43E5"/>
    <w:rsid w:val="000B4713"/>
    <w:rsid w:val="000B4723"/>
    <w:rsid w:val="000B4749"/>
    <w:rsid w:val="000B47E0"/>
    <w:rsid w:val="000B498B"/>
    <w:rsid w:val="000B4A22"/>
    <w:rsid w:val="000B4C00"/>
    <w:rsid w:val="000B4C8F"/>
    <w:rsid w:val="000B4EFB"/>
    <w:rsid w:val="000B5059"/>
    <w:rsid w:val="000B517B"/>
    <w:rsid w:val="000B5225"/>
    <w:rsid w:val="000B5279"/>
    <w:rsid w:val="000B5300"/>
    <w:rsid w:val="000B5498"/>
    <w:rsid w:val="000B549C"/>
    <w:rsid w:val="000B564C"/>
    <w:rsid w:val="000B5731"/>
    <w:rsid w:val="000B5817"/>
    <w:rsid w:val="000B5971"/>
    <w:rsid w:val="000B5974"/>
    <w:rsid w:val="000B59BD"/>
    <w:rsid w:val="000B5ADC"/>
    <w:rsid w:val="000B5B46"/>
    <w:rsid w:val="000B5F92"/>
    <w:rsid w:val="000B606C"/>
    <w:rsid w:val="000B6098"/>
    <w:rsid w:val="000B60E4"/>
    <w:rsid w:val="000B60EF"/>
    <w:rsid w:val="000B620C"/>
    <w:rsid w:val="000B637B"/>
    <w:rsid w:val="000B648A"/>
    <w:rsid w:val="000B6526"/>
    <w:rsid w:val="000B652C"/>
    <w:rsid w:val="000B6556"/>
    <w:rsid w:val="000B66EE"/>
    <w:rsid w:val="000B6731"/>
    <w:rsid w:val="000B6D80"/>
    <w:rsid w:val="000B6FCE"/>
    <w:rsid w:val="000B721A"/>
    <w:rsid w:val="000B73B1"/>
    <w:rsid w:val="000B7429"/>
    <w:rsid w:val="000B76DE"/>
    <w:rsid w:val="000B7780"/>
    <w:rsid w:val="000B799F"/>
    <w:rsid w:val="000B7BFD"/>
    <w:rsid w:val="000B7C24"/>
    <w:rsid w:val="000B7CF1"/>
    <w:rsid w:val="000B7DE8"/>
    <w:rsid w:val="000B7EB9"/>
    <w:rsid w:val="000B7EF9"/>
    <w:rsid w:val="000C027B"/>
    <w:rsid w:val="000C060C"/>
    <w:rsid w:val="000C06EF"/>
    <w:rsid w:val="000C088E"/>
    <w:rsid w:val="000C097E"/>
    <w:rsid w:val="000C0A23"/>
    <w:rsid w:val="000C0AB9"/>
    <w:rsid w:val="000C0CDB"/>
    <w:rsid w:val="000C0ED6"/>
    <w:rsid w:val="000C0F60"/>
    <w:rsid w:val="000C10A3"/>
    <w:rsid w:val="000C13A7"/>
    <w:rsid w:val="000C162C"/>
    <w:rsid w:val="000C1807"/>
    <w:rsid w:val="000C1976"/>
    <w:rsid w:val="000C19BE"/>
    <w:rsid w:val="000C22D4"/>
    <w:rsid w:val="000C235C"/>
    <w:rsid w:val="000C24D9"/>
    <w:rsid w:val="000C251E"/>
    <w:rsid w:val="000C2558"/>
    <w:rsid w:val="000C2608"/>
    <w:rsid w:val="000C2728"/>
    <w:rsid w:val="000C2BF2"/>
    <w:rsid w:val="000C2D30"/>
    <w:rsid w:val="000C2E69"/>
    <w:rsid w:val="000C2F23"/>
    <w:rsid w:val="000C2FDA"/>
    <w:rsid w:val="000C3158"/>
    <w:rsid w:val="000C31B8"/>
    <w:rsid w:val="000C33FD"/>
    <w:rsid w:val="000C3555"/>
    <w:rsid w:val="000C39DD"/>
    <w:rsid w:val="000C3CE6"/>
    <w:rsid w:val="000C3CFD"/>
    <w:rsid w:val="000C3D02"/>
    <w:rsid w:val="000C3DA1"/>
    <w:rsid w:val="000C3F13"/>
    <w:rsid w:val="000C3FFF"/>
    <w:rsid w:val="000C41C5"/>
    <w:rsid w:val="000C42B6"/>
    <w:rsid w:val="000C46CE"/>
    <w:rsid w:val="000C4765"/>
    <w:rsid w:val="000C477A"/>
    <w:rsid w:val="000C47ED"/>
    <w:rsid w:val="000C47F3"/>
    <w:rsid w:val="000C47FD"/>
    <w:rsid w:val="000C491C"/>
    <w:rsid w:val="000C4930"/>
    <w:rsid w:val="000C49BA"/>
    <w:rsid w:val="000C4BDE"/>
    <w:rsid w:val="000C4CC5"/>
    <w:rsid w:val="000C50AB"/>
    <w:rsid w:val="000C50CB"/>
    <w:rsid w:val="000C5336"/>
    <w:rsid w:val="000C55BA"/>
    <w:rsid w:val="000C5606"/>
    <w:rsid w:val="000C570C"/>
    <w:rsid w:val="000C578C"/>
    <w:rsid w:val="000C57ED"/>
    <w:rsid w:val="000C58BE"/>
    <w:rsid w:val="000C5965"/>
    <w:rsid w:val="000C5971"/>
    <w:rsid w:val="000C59AC"/>
    <w:rsid w:val="000C5A47"/>
    <w:rsid w:val="000C5B2C"/>
    <w:rsid w:val="000C5C38"/>
    <w:rsid w:val="000C5EA4"/>
    <w:rsid w:val="000C6042"/>
    <w:rsid w:val="000C60D2"/>
    <w:rsid w:val="000C61C2"/>
    <w:rsid w:val="000C6279"/>
    <w:rsid w:val="000C62E1"/>
    <w:rsid w:val="000C6300"/>
    <w:rsid w:val="000C636F"/>
    <w:rsid w:val="000C6487"/>
    <w:rsid w:val="000C64CD"/>
    <w:rsid w:val="000C68A7"/>
    <w:rsid w:val="000C68F2"/>
    <w:rsid w:val="000C6B18"/>
    <w:rsid w:val="000C6B1C"/>
    <w:rsid w:val="000C6C78"/>
    <w:rsid w:val="000C6C83"/>
    <w:rsid w:val="000C6CF6"/>
    <w:rsid w:val="000C6F5F"/>
    <w:rsid w:val="000C6F82"/>
    <w:rsid w:val="000C6FFB"/>
    <w:rsid w:val="000C70DA"/>
    <w:rsid w:val="000C737E"/>
    <w:rsid w:val="000C7661"/>
    <w:rsid w:val="000C76F0"/>
    <w:rsid w:val="000C7735"/>
    <w:rsid w:val="000C7793"/>
    <w:rsid w:val="000C77B6"/>
    <w:rsid w:val="000C790A"/>
    <w:rsid w:val="000C792C"/>
    <w:rsid w:val="000C79C0"/>
    <w:rsid w:val="000C7ED8"/>
    <w:rsid w:val="000C7F75"/>
    <w:rsid w:val="000D01DC"/>
    <w:rsid w:val="000D0252"/>
    <w:rsid w:val="000D0292"/>
    <w:rsid w:val="000D04F7"/>
    <w:rsid w:val="000D07F7"/>
    <w:rsid w:val="000D0842"/>
    <w:rsid w:val="000D0871"/>
    <w:rsid w:val="000D0AD6"/>
    <w:rsid w:val="000D0B4D"/>
    <w:rsid w:val="000D0C1C"/>
    <w:rsid w:val="000D0FA2"/>
    <w:rsid w:val="000D0FAA"/>
    <w:rsid w:val="000D137A"/>
    <w:rsid w:val="000D13D5"/>
    <w:rsid w:val="000D1473"/>
    <w:rsid w:val="000D1638"/>
    <w:rsid w:val="000D166A"/>
    <w:rsid w:val="000D18B2"/>
    <w:rsid w:val="000D18CE"/>
    <w:rsid w:val="000D1AB1"/>
    <w:rsid w:val="000D1BCF"/>
    <w:rsid w:val="000D1CCB"/>
    <w:rsid w:val="000D1D00"/>
    <w:rsid w:val="000D1D43"/>
    <w:rsid w:val="000D1D90"/>
    <w:rsid w:val="000D1E96"/>
    <w:rsid w:val="000D1F74"/>
    <w:rsid w:val="000D2133"/>
    <w:rsid w:val="000D2279"/>
    <w:rsid w:val="000D235D"/>
    <w:rsid w:val="000D2419"/>
    <w:rsid w:val="000D24A7"/>
    <w:rsid w:val="000D2580"/>
    <w:rsid w:val="000D283C"/>
    <w:rsid w:val="000D2AB4"/>
    <w:rsid w:val="000D3028"/>
    <w:rsid w:val="000D31E4"/>
    <w:rsid w:val="000D32AB"/>
    <w:rsid w:val="000D3348"/>
    <w:rsid w:val="000D3395"/>
    <w:rsid w:val="000D3471"/>
    <w:rsid w:val="000D365F"/>
    <w:rsid w:val="000D3690"/>
    <w:rsid w:val="000D37F4"/>
    <w:rsid w:val="000D3817"/>
    <w:rsid w:val="000D3B5F"/>
    <w:rsid w:val="000D3CE2"/>
    <w:rsid w:val="000D3EA9"/>
    <w:rsid w:val="000D3EED"/>
    <w:rsid w:val="000D4208"/>
    <w:rsid w:val="000D4295"/>
    <w:rsid w:val="000D4316"/>
    <w:rsid w:val="000D4494"/>
    <w:rsid w:val="000D4620"/>
    <w:rsid w:val="000D4753"/>
    <w:rsid w:val="000D48ED"/>
    <w:rsid w:val="000D49A4"/>
    <w:rsid w:val="000D49EA"/>
    <w:rsid w:val="000D4A5B"/>
    <w:rsid w:val="000D4AAF"/>
    <w:rsid w:val="000D4AE7"/>
    <w:rsid w:val="000D4B07"/>
    <w:rsid w:val="000D4EA6"/>
    <w:rsid w:val="000D4F9B"/>
    <w:rsid w:val="000D5097"/>
    <w:rsid w:val="000D52FF"/>
    <w:rsid w:val="000D5446"/>
    <w:rsid w:val="000D54DD"/>
    <w:rsid w:val="000D56D3"/>
    <w:rsid w:val="000D578F"/>
    <w:rsid w:val="000D594F"/>
    <w:rsid w:val="000D5963"/>
    <w:rsid w:val="000D5CFF"/>
    <w:rsid w:val="000D5EA1"/>
    <w:rsid w:val="000D5FA9"/>
    <w:rsid w:val="000D5FD3"/>
    <w:rsid w:val="000D6009"/>
    <w:rsid w:val="000D60A1"/>
    <w:rsid w:val="000D61C0"/>
    <w:rsid w:val="000D6709"/>
    <w:rsid w:val="000D6A79"/>
    <w:rsid w:val="000D6B50"/>
    <w:rsid w:val="000D6D34"/>
    <w:rsid w:val="000D6D3B"/>
    <w:rsid w:val="000D6E79"/>
    <w:rsid w:val="000D6EB6"/>
    <w:rsid w:val="000D6F66"/>
    <w:rsid w:val="000D6F8F"/>
    <w:rsid w:val="000D71C5"/>
    <w:rsid w:val="000D72EC"/>
    <w:rsid w:val="000D74F4"/>
    <w:rsid w:val="000D75B4"/>
    <w:rsid w:val="000D75B7"/>
    <w:rsid w:val="000D75C5"/>
    <w:rsid w:val="000D7B35"/>
    <w:rsid w:val="000D7C01"/>
    <w:rsid w:val="000D7D78"/>
    <w:rsid w:val="000D7E39"/>
    <w:rsid w:val="000E017B"/>
    <w:rsid w:val="000E0316"/>
    <w:rsid w:val="000E0381"/>
    <w:rsid w:val="000E03AC"/>
    <w:rsid w:val="000E056D"/>
    <w:rsid w:val="000E05AE"/>
    <w:rsid w:val="000E06E1"/>
    <w:rsid w:val="000E095F"/>
    <w:rsid w:val="000E0B1D"/>
    <w:rsid w:val="000E0BF3"/>
    <w:rsid w:val="000E0D75"/>
    <w:rsid w:val="000E0DCF"/>
    <w:rsid w:val="000E0E44"/>
    <w:rsid w:val="000E0EFD"/>
    <w:rsid w:val="000E107A"/>
    <w:rsid w:val="000E11F7"/>
    <w:rsid w:val="000E1223"/>
    <w:rsid w:val="000E1262"/>
    <w:rsid w:val="000E12E6"/>
    <w:rsid w:val="000E144F"/>
    <w:rsid w:val="000E148D"/>
    <w:rsid w:val="000E14ED"/>
    <w:rsid w:val="000E14F1"/>
    <w:rsid w:val="000E1509"/>
    <w:rsid w:val="000E152A"/>
    <w:rsid w:val="000E15BD"/>
    <w:rsid w:val="000E15BF"/>
    <w:rsid w:val="000E15C0"/>
    <w:rsid w:val="000E1659"/>
    <w:rsid w:val="000E16AA"/>
    <w:rsid w:val="000E16B2"/>
    <w:rsid w:val="000E1715"/>
    <w:rsid w:val="000E19CC"/>
    <w:rsid w:val="000E1A77"/>
    <w:rsid w:val="000E1B53"/>
    <w:rsid w:val="000E1C64"/>
    <w:rsid w:val="000E1CD7"/>
    <w:rsid w:val="000E1DA1"/>
    <w:rsid w:val="000E1F33"/>
    <w:rsid w:val="000E1FC8"/>
    <w:rsid w:val="000E1FFB"/>
    <w:rsid w:val="000E205E"/>
    <w:rsid w:val="000E2259"/>
    <w:rsid w:val="000E238D"/>
    <w:rsid w:val="000E23D2"/>
    <w:rsid w:val="000E2445"/>
    <w:rsid w:val="000E26A7"/>
    <w:rsid w:val="000E26A8"/>
    <w:rsid w:val="000E279E"/>
    <w:rsid w:val="000E2822"/>
    <w:rsid w:val="000E298A"/>
    <w:rsid w:val="000E299B"/>
    <w:rsid w:val="000E29DD"/>
    <w:rsid w:val="000E2B0D"/>
    <w:rsid w:val="000E2C69"/>
    <w:rsid w:val="000E30BA"/>
    <w:rsid w:val="000E323B"/>
    <w:rsid w:val="000E32A4"/>
    <w:rsid w:val="000E3475"/>
    <w:rsid w:val="000E355B"/>
    <w:rsid w:val="000E3606"/>
    <w:rsid w:val="000E373F"/>
    <w:rsid w:val="000E3837"/>
    <w:rsid w:val="000E387C"/>
    <w:rsid w:val="000E4160"/>
    <w:rsid w:val="000E42B8"/>
    <w:rsid w:val="000E44E8"/>
    <w:rsid w:val="000E4565"/>
    <w:rsid w:val="000E45CE"/>
    <w:rsid w:val="000E4605"/>
    <w:rsid w:val="000E48AD"/>
    <w:rsid w:val="000E48B3"/>
    <w:rsid w:val="000E4965"/>
    <w:rsid w:val="000E49FB"/>
    <w:rsid w:val="000E4A22"/>
    <w:rsid w:val="000E4C6F"/>
    <w:rsid w:val="000E4C89"/>
    <w:rsid w:val="000E4D47"/>
    <w:rsid w:val="000E5030"/>
    <w:rsid w:val="000E504B"/>
    <w:rsid w:val="000E504F"/>
    <w:rsid w:val="000E551D"/>
    <w:rsid w:val="000E5690"/>
    <w:rsid w:val="000E5B28"/>
    <w:rsid w:val="000E5C60"/>
    <w:rsid w:val="000E5D42"/>
    <w:rsid w:val="000E5DC0"/>
    <w:rsid w:val="000E5F04"/>
    <w:rsid w:val="000E6055"/>
    <w:rsid w:val="000E607B"/>
    <w:rsid w:val="000E6141"/>
    <w:rsid w:val="000E615F"/>
    <w:rsid w:val="000E6464"/>
    <w:rsid w:val="000E651A"/>
    <w:rsid w:val="000E66D9"/>
    <w:rsid w:val="000E6791"/>
    <w:rsid w:val="000E67BB"/>
    <w:rsid w:val="000E6810"/>
    <w:rsid w:val="000E681B"/>
    <w:rsid w:val="000E6A95"/>
    <w:rsid w:val="000E6C06"/>
    <w:rsid w:val="000E6C66"/>
    <w:rsid w:val="000E6D39"/>
    <w:rsid w:val="000E6E4E"/>
    <w:rsid w:val="000E6EB2"/>
    <w:rsid w:val="000E6EB8"/>
    <w:rsid w:val="000E6F50"/>
    <w:rsid w:val="000E6F51"/>
    <w:rsid w:val="000E70A1"/>
    <w:rsid w:val="000E7491"/>
    <w:rsid w:val="000E7878"/>
    <w:rsid w:val="000E78AC"/>
    <w:rsid w:val="000E79A6"/>
    <w:rsid w:val="000E7A02"/>
    <w:rsid w:val="000E7B4D"/>
    <w:rsid w:val="000E7BE8"/>
    <w:rsid w:val="000E7C4F"/>
    <w:rsid w:val="000E7E04"/>
    <w:rsid w:val="000E7F56"/>
    <w:rsid w:val="000E7FAE"/>
    <w:rsid w:val="000F003B"/>
    <w:rsid w:val="000F0123"/>
    <w:rsid w:val="000F01E8"/>
    <w:rsid w:val="000F0503"/>
    <w:rsid w:val="000F0535"/>
    <w:rsid w:val="000F05DB"/>
    <w:rsid w:val="000F08C4"/>
    <w:rsid w:val="000F09B0"/>
    <w:rsid w:val="000F09F1"/>
    <w:rsid w:val="000F0BE0"/>
    <w:rsid w:val="000F0E2C"/>
    <w:rsid w:val="000F0ED3"/>
    <w:rsid w:val="000F10D6"/>
    <w:rsid w:val="000F12D2"/>
    <w:rsid w:val="000F1455"/>
    <w:rsid w:val="000F158E"/>
    <w:rsid w:val="000F168B"/>
    <w:rsid w:val="000F1717"/>
    <w:rsid w:val="000F18AC"/>
    <w:rsid w:val="000F1AE3"/>
    <w:rsid w:val="000F1B47"/>
    <w:rsid w:val="000F1CCA"/>
    <w:rsid w:val="000F1D5D"/>
    <w:rsid w:val="000F1E29"/>
    <w:rsid w:val="000F2048"/>
    <w:rsid w:val="000F230E"/>
    <w:rsid w:val="000F246D"/>
    <w:rsid w:val="000F2589"/>
    <w:rsid w:val="000F25B6"/>
    <w:rsid w:val="000F26A9"/>
    <w:rsid w:val="000F27A6"/>
    <w:rsid w:val="000F29A1"/>
    <w:rsid w:val="000F29D0"/>
    <w:rsid w:val="000F2CB9"/>
    <w:rsid w:val="000F2D5A"/>
    <w:rsid w:val="000F3024"/>
    <w:rsid w:val="000F30F3"/>
    <w:rsid w:val="000F314F"/>
    <w:rsid w:val="000F33F9"/>
    <w:rsid w:val="000F3551"/>
    <w:rsid w:val="000F355E"/>
    <w:rsid w:val="000F357E"/>
    <w:rsid w:val="000F35D7"/>
    <w:rsid w:val="000F3641"/>
    <w:rsid w:val="000F3667"/>
    <w:rsid w:val="000F366F"/>
    <w:rsid w:val="000F36EA"/>
    <w:rsid w:val="000F3733"/>
    <w:rsid w:val="000F38BD"/>
    <w:rsid w:val="000F3B0A"/>
    <w:rsid w:val="000F3B2B"/>
    <w:rsid w:val="000F3C46"/>
    <w:rsid w:val="000F3C84"/>
    <w:rsid w:val="000F3D12"/>
    <w:rsid w:val="000F3DE8"/>
    <w:rsid w:val="000F4042"/>
    <w:rsid w:val="000F4262"/>
    <w:rsid w:val="000F43EE"/>
    <w:rsid w:val="000F44D3"/>
    <w:rsid w:val="000F457A"/>
    <w:rsid w:val="000F45B2"/>
    <w:rsid w:val="000F4619"/>
    <w:rsid w:val="000F467F"/>
    <w:rsid w:val="000F476F"/>
    <w:rsid w:val="000F4A8A"/>
    <w:rsid w:val="000F4C6F"/>
    <w:rsid w:val="000F4C8A"/>
    <w:rsid w:val="000F4CA6"/>
    <w:rsid w:val="000F4ED8"/>
    <w:rsid w:val="000F4EEB"/>
    <w:rsid w:val="000F4F71"/>
    <w:rsid w:val="000F4FE7"/>
    <w:rsid w:val="000F519C"/>
    <w:rsid w:val="000F525A"/>
    <w:rsid w:val="000F5454"/>
    <w:rsid w:val="000F5481"/>
    <w:rsid w:val="000F5512"/>
    <w:rsid w:val="000F5602"/>
    <w:rsid w:val="000F563E"/>
    <w:rsid w:val="000F56FB"/>
    <w:rsid w:val="000F5711"/>
    <w:rsid w:val="000F58EB"/>
    <w:rsid w:val="000F5B12"/>
    <w:rsid w:val="000F5B56"/>
    <w:rsid w:val="000F5CCD"/>
    <w:rsid w:val="000F5D05"/>
    <w:rsid w:val="000F5E0B"/>
    <w:rsid w:val="000F5E20"/>
    <w:rsid w:val="000F5E44"/>
    <w:rsid w:val="000F5E58"/>
    <w:rsid w:val="000F5F03"/>
    <w:rsid w:val="000F6031"/>
    <w:rsid w:val="000F620D"/>
    <w:rsid w:val="000F63B0"/>
    <w:rsid w:val="000F6433"/>
    <w:rsid w:val="000F67FD"/>
    <w:rsid w:val="000F6864"/>
    <w:rsid w:val="000F6874"/>
    <w:rsid w:val="000F68FD"/>
    <w:rsid w:val="000F691C"/>
    <w:rsid w:val="000F6A9C"/>
    <w:rsid w:val="000F6AC7"/>
    <w:rsid w:val="000F6C71"/>
    <w:rsid w:val="000F6CD2"/>
    <w:rsid w:val="000F6F0C"/>
    <w:rsid w:val="000F6FCA"/>
    <w:rsid w:val="000F73A6"/>
    <w:rsid w:val="000F7636"/>
    <w:rsid w:val="000F7697"/>
    <w:rsid w:val="000F77C6"/>
    <w:rsid w:val="000F77C8"/>
    <w:rsid w:val="000F77F3"/>
    <w:rsid w:val="000F7AD6"/>
    <w:rsid w:val="000F7C2D"/>
    <w:rsid w:val="000F7C9E"/>
    <w:rsid w:val="00100111"/>
    <w:rsid w:val="0010036E"/>
    <w:rsid w:val="001003F1"/>
    <w:rsid w:val="001004EB"/>
    <w:rsid w:val="00100587"/>
    <w:rsid w:val="00100815"/>
    <w:rsid w:val="001008F4"/>
    <w:rsid w:val="00100BC9"/>
    <w:rsid w:val="00100BEC"/>
    <w:rsid w:val="00100EF4"/>
    <w:rsid w:val="00101080"/>
    <w:rsid w:val="001010C1"/>
    <w:rsid w:val="00101123"/>
    <w:rsid w:val="0010123F"/>
    <w:rsid w:val="001012DE"/>
    <w:rsid w:val="0010138B"/>
    <w:rsid w:val="0010141B"/>
    <w:rsid w:val="00101421"/>
    <w:rsid w:val="0010151B"/>
    <w:rsid w:val="00101738"/>
    <w:rsid w:val="00101A5B"/>
    <w:rsid w:val="00101C5F"/>
    <w:rsid w:val="00101D60"/>
    <w:rsid w:val="00101ECB"/>
    <w:rsid w:val="001020B6"/>
    <w:rsid w:val="00102159"/>
    <w:rsid w:val="001023B8"/>
    <w:rsid w:val="0010241F"/>
    <w:rsid w:val="00102489"/>
    <w:rsid w:val="00102976"/>
    <w:rsid w:val="00102A60"/>
    <w:rsid w:val="00102AAF"/>
    <w:rsid w:val="00102DF7"/>
    <w:rsid w:val="00102EB4"/>
    <w:rsid w:val="00102EF1"/>
    <w:rsid w:val="0010305D"/>
    <w:rsid w:val="001030DB"/>
    <w:rsid w:val="00103177"/>
    <w:rsid w:val="001031C7"/>
    <w:rsid w:val="001033F6"/>
    <w:rsid w:val="00103440"/>
    <w:rsid w:val="00103477"/>
    <w:rsid w:val="0010352F"/>
    <w:rsid w:val="00103727"/>
    <w:rsid w:val="00103996"/>
    <w:rsid w:val="00103C49"/>
    <w:rsid w:val="00103D48"/>
    <w:rsid w:val="00103FD1"/>
    <w:rsid w:val="001041E2"/>
    <w:rsid w:val="0010438D"/>
    <w:rsid w:val="001043A7"/>
    <w:rsid w:val="001044A7"/>
    <w:rsid w:val="0010458C"/>
    <w:rsid w:val="0010480F"/>
    <w:rsid w:val="00104926"/>
    <w:rsid w:val="001049CB"/>
    <w:rsid w:val="001049E9"/>
    <w:rsid w:val="00104A01"/>
    <w:rsid w:val="00104C16"/>
    <w:rsid w:val="00104C4E"/>
    <w:rsid w:val="00104C75"/>
    <w:rsid w:val="00104CC9"/>
    <w:rsid w:val="00104E5A"/>
    <w:rsid w:val="0010500D"/>
    <w:rsid w:val="00105108"/>
    <w:rsid w:val="00105349"/>
    <w:rsid w:val="0010539B"/>
    <w:rsid w:val="00105462"/>
    <w:rsid w:val="00105535"/>
    <w:rsid w:val="001055B4"/>
    <w:rsid w:val="0010563D"/>
    <w:rsid w:val="001057D1"/>
    <w:rsid w:val="00105A62"/>
    <w:rsid w:val="00105E32"/>
    <w:rsid w:val="00106108"/>
    <w:rsid w:val="001064AE"/>
    <w:rsid w:val="001065A2"/>
    <w:rsid w:val="0010661D"/>
    <w:rsid w:val="00106A7D"/>
    <w:rsid w:val="00106C1F"/>
    <w:rsid w:val="00106E9D"/>
    <w:rsid w:val="001070F6"/>
    <w:rsid w:val="001070F9"/>
    <w:rsid w:val="00107194"/>
    <w:rsid w:val="0010742B"/>
    <w:rsid w:val="0010771B"/>
    <w:rsid w:val="001077BB"/>
    <w:rsid w:val="0010790D"/>
    <w:rsid w:val="001079AE"/>
    <w:rsid w:val="00107A60"/>
    <w:rsid w:val="00107A9B"/>
    <w:rsid w:val="00107D48"/>
    <w:rsid w:val="00107DE4"/>
    <w:rsid w:val="00107E61"/>
    <w:rsid w:val="00107F89"/>
    <w:rsid w:val="00107FDD"/>
    <w:rsid w:val="0011000E"/>
    <w:rsid w:val="00110127"/>
    <w:rsid w:val="00110172"/>
    <w:rsid w:val="001101B6"/>
    <w:rsid w:val="00110224"/>
    <w:rsid w:val="00110352"/>
    <w:rsid w:val="00110694"/>
    <w:rsid w:val="0011074A"/>
    <w:rsid w:val="001107BF"/>
    <w:rsid w:val="0011080F"/>
    <w:rsid w:val="0011090C"/>
    <w:rsid w:val="00110AEB"/>
    <w:rsid w:val="00110B3C"/>
    <w:rsid w:val="00110B3E"/>
    <w:rsid w:val="00110F11"/>
    <w:rsid w:val="0011103A"/>
    <w:rsid w:val="001111D0"/>
    <w:rsid w:val="001111F9"/>
    <w:rsid w:val="001113FA"/>
    <w:rsid w:val="001118EB"/>
    <w:rsid w:val="00111C70"/>
    <w:rsid w:val="00111CC1"/>
    <w:rsid w:val="00111DE2"/>
    <w:rsid w:val="00111E8F"/>
    <w:rsid w:val="00111F0B"/>
    <w:rsid w:val="001122F2"/>
    <w:rsid w:val="001125C7"/>
    <w:rsid w:val="001126EF"/>
    <w:rsid w:val="00112967"/>
    <w:rsid w:val="001129C2"/>
    <w:rsid w:val="00112B63"/>
    <w:rsid w:val="00112D15"/>
    <w:rsid w:val="00112E1C"/>
    <w:rsid w:val="00112E9D"/>
    <w:rsid w:val="00113025"/>
    <w:rsid w:val="001130F7"/>
    <w:rsid w:val="001130FC"/>
    <w:rsid w:val="0011318F"/>
    <w:rsid w:val="0011323F"/>
    <w:rsid w:val="00113253"/>
    <w:rsid w:val="00113269"/>
    <w:rsid w:val="00113413"/>
    <w:rsid w:val="001137D7"/>
    <w:rsid w:val="001139FA"/>
    <w:rsid w:val="00113A54"/>
    <w:rsid w:val="00113B12"/>
    <w:rsid w:val="00113C8A"/>
    <w:rsid w:val="00113F69"/>
    <w:rsid w:val="00113FFC"/>
    <w:rsid w:val="001140DD"/>
    <w:rsid w:val="00114107"/>
    <w:rsid w:val="0011412E"/>
    <w:rsid w:val="00114544"/>
    <w:rsid w:val="0011458C"/>
    <w:rsid w:val="001145D6"/>
    <w:rsid w:val="001145FF"/>
    <w:rsid w:val="00114650"/>
    <w:rsid w:val="0011466A"/>
    <w:rsid w:val="001146E1"/>
    <w:rsid w:val="00114866"/>
    <w:rsid w:val="001148E2"/>
    <w:rsid w:val="00114DB0"/>
    <w:rsid w:val="00114DCE"/>
    <w:rsid w:val="001157CA"/>
    <w:rsid w:val="001158B2"/>
    <w:rsid w:val="00115B0F"/>
    <w:rsid w:val="00115C5E"/>
    <w:rsid w:val="00115F18"/>
    <w:rsid w:val="00116083"/>
    <w:rsid w:val="00116396"/>
    <w:rsid w:val="001164A9"/>
    <w:rsid w:val="001166B1"/>
    <w:rsid w:val="001167BC"/>
    <w:rsid w:val="0011698D"/>
    <w:rsid w:val="001169A0"/>
    <w:rsid w:val="00116AA6"/>
    <w:rsid w:val="00116CDB"/>
    <w:rsid w:val="00116D0D"/>
    <w:rsid w:val="00116E6D"/>
    <w:rsid w:val="00116E7E"/>
    <w:rsid w:val="00116F70"/>
    <w:rsid w:val="00116FD6"/>
    <w:rsid w:val="00117012"/>
    <w:rsid w:val="0011729E"/>
    <w:rsid w:val="001174B2"/>
    <w:rsid w:val="00117524"/>
    <w:rsid w:val="0011755B"/>
    <w:rsid w:val="00117860"/>
    <w:rsid w:val="001178F3"/>
    <w:rsid w:val="0011792E"/>
    <w:rsid w:val="001179F7"/>
    <w:rsid w:val="00117BBC"/>
    <w:rsid w:val="00117C4B"/>
    <w:rsid w:val="00117CBE"/>
    <w:rsid w:val="00117DD7"/>
    <w:rsid w:val="00117E34"/>
    <w:rsid w:val="00120167"/>
    <w:rsid w:val="00120208"/>
    <w:rsid w:val="00120244"/>
    <w:rsid w:val="001202FE"/>
    <w:rsid w:val="001203E2"/>
    <w:rsid w:val="00120481"/>
    <w:rsid w:val="001204AB"/>
    <w:rsid w:val="00120524"/>
    <w:rsid w:val="001205A8"/>
    <w:rsid w:val="001205BF"/>
    <w:rsid w:val="001206FC"/>
    <w:rsid w:val="0012097D"/>
    <w:rsid w:val="00120B3A"/>
    <w:rsid w:val="00120C81"/>
    <w:rsid w:val="00120CB8"/>
    <w:rsid w:val="00120EE5"/>
    <w:rsid w:val="00120FF7"/>
    <w:rsid w:val="001211EF"/>
    <w:rsid w:val="00121233"/>
    <w:rsid w:val="00121676"/>
    <w:rsid w:val="001217CB"/>
    <w:rsid w:val="001218D6"/>
    <w:rsid w:val="00121CFB"/>
    <w:rsid w:val="00121F6A"/>
    <w:rsid w:val="001221B6"/>
    <w:rsid w:val="0012225D"/>
    <w:rsid w:val="0012235C"/>
    <w:rsid w:val="001224CE"/>
    <w:rsid w:val="001225CD"/>
    <w:rsid w:val="001225F1"/>
    <w:rsid w:val="0012280A"/>
    <w:rsid w:val="001228D6"/>
    <w:rsid w:val="001228EB"/>
    <w:rsid w:val="00122A1B"/>
    <w:rsid w:val="00122C63"/>
    <w:rsid w:val="00122CAF"/>
    <w:rsid w:val="00122EA4"/>
    <w:rsid w:val="00122EE4"/>
    <w:rsid w:val="00122F97"/>
    <w:rsid w:val="00122FFC"/>
    <w:rsid w:val="0012301F"/>
    <w:rsid w:val="001231FB"/>
    <w:rsid w:val="00123471"/>
    <w:rsid w:val="0012368C"/>
    <w:rsid w:val="00123A51"/>
    <w:rsid w:val="00123BE7"/>
    <w:rsid w:val="00123D0B"/>
    <w:rsid w:val="00123D37"/>
    <w:rsid w:val="00123D66"/>
    <w:rsid w:val="00123E0F"/>
    <w:rsid w:val="00123E3A"/>
    <w:rsid w:val="00123F66"/>
    <w:rsid w:val="0012407B"/>
    <w:rsid w:val="001243FC"/>
    <w:rsid w:val="001245F5"/>
    <w:rsid w:val="00124616"/>
    <w:rsid w:val="0012463A"/>
    <w:rsid w:val="00124775"/>
    <w:rsid w:val="00124A3E"/>
    <w:rsid w:val="00124A96"/>
    <w:rsid w:val="00124CCF"/>
    <w:rsid w:val="00124E00"/>
    <w:rsid w:val="00124E54"/>
    <w:rsid w:val="00124FC4"/>
    <w:rsid w:val="0012519A"/>
    <w:rsid w:val="001252B9"/>
    <w:rsid w:val="00125346"/>
    <w:rsid w:val="00125538"/>
    <w:rsid w:val="00125693"/>
    <w:rsid w:val="00125957"/>
    <w:rsid w:val="0012601B"/>
    <w:rsid w:val="001260B7"/>
    <w:rsid w:val="001260C3"/>
    <w:rsid w:val="001260CC"/>
    <w:rsid w:val="0012629B"/>
    <w:rsid w:val="00126453"/>
    <w:rsid w:val="001264D5"/>
    <w:rsid w:val="00126527"/>
    <w:rsid w:val="00126570"/>
    <w:rsid w:val="00126788"/>
    <w:rsid w:val="001267E6"/>
    <w:rsid w:val="001267EA"/>
    <w:rsid w:val="00126850"/>
    <w:rsid w:val="00126864"/>
    <w:rsid w:val="00126A0C"/>
    <w:rsid w:val="00126A4B"/>
    <w:rsid w:val="00126A4F"/>
    <w:rsid w:val="00126AF2"/>
    <w:rsid w:val="00126BB8"/>
    <w:rsid w:val="00126DA1"/>
    <w:rsid w:val="00126DBE"/>
    <w:rsid w:val="00126E0D"/>
    <w:rsid w:val="00126E86"/>
    <w:rsid w:val="00127012"/>
    <w:rsid w:val="0012720A"/>
    <w:rsid w:val="00127279"/>
    <w:rsid w:val="001275CF"/>
    <w:rsid w:val="001276E4"/>
    <w:rsid w:val="00127785"/>
    <w:rsid w:val="001277B4"/>
    <w:rsid w:val="00127C61"/>
    <w:rsid w:val="00127C7C"/>
    <w:rsid w:val="00127F1B"/>
    <w:rsid w:val="00127FD1"/>
    <w:rsid w:val="001301D8"/>
    <w:rsid w:val="001301EE"/>
    <w:rsid w:val="00130420"/>
    <w:rsid w:val="0013077E"/>
    <w:rsid w:val="001307AE"/>
    <w:rsid w:val="001307D3"/>
    <w:rsid w:val="001307F9"/>
    <w:rsid w:val="00130A39"/>
    <w:rsid w:val="00130ADF"/>
    <w:rsid w:val="00130DB6"/>
    <w:rsid w:val="00130ED4"/>
    <w:rsid w:val="00131050"/>
    <w:rsid w:val="00131095"/>
    <w:rsid w:val="00131289"/>
    <w:rsid w:val="001313B8"/>
    <w:rsid w:val="0013149F"/>
    <w:rsid w:val="00131693"/>
    <w:rsid w:val="001316F2"/>
    <w:rsid w:val="00131900"/>
    <w:rsid w:val="00131F33"/>
    <w:rsid w:val="00131F91"/>
    <w:rsid w:val="00131FE2"/>
    <w:rsid w:val="0013216F"/>
    <w:rsid w:val="00132208"/>
    <w:rsid w:val="001324ED"/>
    <w:rsid w:val="001324F1"/>
    <w:rsid w:val="00132614"/>
    <w:rsid w:val="001326BC"/>
    <w:rsid w:val="0013275F"/>
    <w:rsid w:val="001328AC"/>
    <w:rsid w:val="00132A91"/>
    <w:rsid w:val="00132AAC"/>
    <w:rsid w:val="00132ABE"/>
    <w:rsid w:val="00132C45"/>
    <w:rsid w:val="00132CA8"/>
    <w:rsid w:val="00132DC4"/>
    <w:rsid w:val="00132E69"/>
    <w:rsid w:val="00132E8F"/>
    <w:rsid w:val="00132E94"/>
    <w:rsid w:val="001330EF"/>
    <w:rsid w:val="00133198"/>
    <w:rsid w:val="00133320"/>
    <w:rsid w:val="00133328"/>
    <w:rsid w:val="0013340B"/>
    <w:rsid w:val="001334FE"/>
    <w:rsid w:val="0013362D"/>
    <w:rsid w:val="00133639"/>
    <w:rsid w:val="001339FB"/>
    <w:rsid w:val="00133A31"/>
    <w:rsid w:val="00133A4F"/>
    <w:rsid w:val="00133A59"/>
    <w:rsid w:val="00133B4E"/>
    <w:rsid w:val="00133C0C"/>
    <w:rsid w:val="00133D6E"/>
    <w:rsid w:val="00133DB2"/>
    <w:rsid w:val="00133F90"/>
    <w:rsid w:val="00134110"/>
    <w:rsid w:val="0013414F"/>
    <w:rsid w:val="001348E1"/>
    <w:rsid w:val="00134A6E"/>
    <w:rsid w:val="00134AD2"/>
    <w:rsid w:val="00134BDE"/>
    <w:rsid w:val="00134EBA"/>
    <w:rsid w:val="00135057"/>
    <w:rsid w:val="0013507A"/>
    <w:rsid w:val="00135263"/>
    <w:rsid w:val="00135387"/>
    <w:rsid w:val="00135456"/>
    <w:rsid w:val="0013562A"/>
    <w:rsid w:val="001356EE"/>
    <w:rsid w:val="001359D4"/>
    <w:rsid w:val="001359F7"/>
    <w:rsid w:val="00135A61"/>
    <w:rsid w:val="00135AFD"/>
    <w:rsid w:val="00135E71"/>
    <w:rsid w:val="00135EC7"/>
    <w:rsid w:val="001361D0"/>
    <w:rsid w:val="001362CA"/>
    <w:rsid w:val="0013632A"/>
    <w:rsid w:val="0013640F"/>
    <w:rsid w:val="001367B8"/>
    <w:rsid w:val="00136AAD"/>
    <w:rsid w:val="00136B00"/>
    <w:rsid w:val="00136BBD"/>
    <w:rsid w:val="0013705B"/>
    <w:rsid w:val="0013706D"/>
    <w:rsid w:val="00137072"/>
    <w:rsid w:val="0013728D"/>
    <w:rsid w:val="00137344"/>
    <w:rsid w:val="00137675"/>
    <w:rsid w:val="001377ED"/>
    <w:rsid w:val="00137C3A"/>
    <w:rsid w:val="00137DD5"/>
    <w:rsid w:val="00137E6D"/>
    <w:rsid w:val="00137E7A"/>
    <w:rsid w:val="00137EDF"/>
    <w:rsid w:val="00137F2D"/>
    <w:rsid w:val="001400FA"/>
    <w:rsid w:val="00140474"/>
    <w:rsid w:val="001405A7"/>
    <w:rsid w:val="00140754"/>
    <w:rsid w:val="0014095A"/>
    <w:rsid w:val="00140CF7"/>
    <w:rsid w:val="00140D04"/>
    <w:rsid w:val="00140D21"/>
    <w:rsid w:val="00140D8C"/>
    <w:rsid w:val="00140E82"/>
    <w:rsid w:val="00140E87"/>
    <w:rsid w:val="00140EEC"/>
    <w:rsid w:val="0014126B"/>
    <w:rsid w:val="001412BE"/>
    <w:rsid w:val="00141306"/>
    <w:rsid w:val="00141407"/>
    <w:rsid w:val="001414DE"/>
    <w:rsid w:val="00141531"/>
    <w:rsid w:val="0014157D"/>
    <w:rsid w:val="001415C2"/>
    <w:rsid w:val="001415CC"/>
    <w:rsid w:val="00141920"/>
    <w:rsid w:val="001419DA"/>
    <w:rsid w:val="00141BD7"/>
    <w:rsid w:val="00141C7B"/>
    <w:rsid w:val="00141DB5"/>
    <w:rsid w:val="00141E92"/>
    <w:rsid w:val="00142545"/>
    <w:rsid w:val="001426D9"/>
    <w:rsid w:val="0014281D"/>
    <w:rsid w:val="00142EE0"/>
    <w:rsid w:val="00143000"/>
    <w:rsid w:val="00143078"/>
    <w:rsid w:val="00143292"/>
    <w:rsid w:val="00143333"/>
    <w:rsid w:val="001433EB"/>
    <w:rsid w:val="00143865"/>
    <w:rsid w:val="001438A0"/>
    <w:rsid w:val="001438B3"/>
    <w:rsid w:val="001439EA"/>
    <w:rsid w:val="00143BFE"/>
    <w:rsid w:val="00143C75"/>
    <w:rsid w:val="00143C8E"/>
    <w:rsid w:val="00143DB8"/>
    <w:rsid w:val="00143E91"/>
    <w:rsid w:val="00143FE2"/>
    <w:rsid w:val="00144025"/>
    <w:rsid w:val="001440D9"/>
    <w:rsid w:val="00144109"/>
    <w:rsid w:val="001443A0"/>
    <w:rsid w:val="001446CA"/>
    <w:rsid w:val="00144757"/>
    <w:rsid w:val="0014496A"/>
    <w:rsid w:val="00144A7A"/>
    <w:rsid w:val="00144ACB"/>
    <w:rsid w:val="00144D45"/>
    <w:rsid w:val="00144D8F"/>
    <w:rsid w:val="00144F04"/>
    <w:rsid w:val="00145005"/>
    <w:rsid w:val="001450D5"/>
    <w:rsid w:val="001451D7"/>
    <w:rsid w:val="0014578C"/>
    <w:rsid w:val="001457A3"/>
    <w:rsid w:val="001458D2"/>
    <w:rsid w:val="00145A05"/>
    <w:rsid w:val="00145C1E"/>
    <w:rsid w:val="00145EB0"/>
    <w:rsid w:val="00145EEC"/>
    <w:rsid w:val="00145F74"/>
    <w:rsid w:val="001460F5"/>
    <w:rsid w:val="0014633A"/>
    <w:rsid w:val="001463EC"/>
    <w:rsid w:val="00146576"/>
    <w:rsid w:val="001467E0"/>
    <w:rsid w:val="00146A95"/>
    <w:rsid w:val="00146C0B"/>
    <w:rsid w:val="00146C1E"/>
    <w:rsid w:val="00146C45"/>
    <w:rsid w:val="00146E00"/>
    <w:rsid w:val="00146E57"/>
    <w:rsid w:val="00146E72"/>
    <w:rsid w:val="0014725E"/>
    <w:rsid w:val="0014737D"/>
    <w:rsid w:val="00147512"/>
    <w:rsid w:val="001475DE"/>
    <w:rsid w:val="001476E5"/>
    <w:rsid w:val="0014778D"/>
    <w:rsid w:val="001477A7"/>
    <w:rsid w:val="00147A4C"/>
    <w:rsid w:val="00147A7D"/>
    <w:rsid w:val="00147D44"/>
    <w:rsid w:val="00147FEB"/>
    <w:rsid w:val="0015011A"/>
    <w:rsid w:val="0015017C"/>
    <w:rsid w:val="001502D1"/>
    <w:rsid w:val="001502DC"/>
    <w:rsid w:val="00150463"/>
    <w:rsid w:val="001505E2"/>
    <w:rsid w:val="001507EB"/>
    <w:rsid w:val="00150805"/>
    <w:rsid w:val="00150873"/>
    <w:rsid w:val="00150B55"/>
    <w:rsid w:val="00150BDF"/>
    <w:rsid w:val="00150BF7"/>
    <w:rsid w:val="0015147C"/>
    <w:rsid w:val="001516DC"/>
    <w:rsid w:val="00151846"/>
    <w:rsid w:val="0015188C"/>
    <w:rsid w:val="001519F0"/>
    <w:rsid w:val="00151B86"/>
    <w:rsid w:val="00151E03"/>
    <w:rsid w:val="00151EEA"/>
    <w:rsid w:val="00151FC9"/>
    <w:rsid w:val="001520C1"/>
    <w:rsid w:val="001523EF"/>
    <w:rsid w:val="0015252F"/>
    <w:rsid w:val="0015292A"/>
    <w:rsid w:val="00152994"/>
    <w:rsid w:val="00152BDD"/>
    <w:rsid w:val="00152C49"/>
    <w:rsid w:val="00152CAF"/>
    <w:rsid w:val="00152ED5"/>
    <w:rsid w:val="001530DF"/>
    <w:rsid w:val="001532C8"/>
    <w:rsid w:val="001532E1"/>
    <w:rsid w:val="00153396"/>
    <w:rsid w:val="00153594"/>
    <w:rsid w:val="001535C8"/>
    <w:rsid w:val="0015365C"/>
    <w:rsid w:val="0015388C"/>
    <w:rsid w:val="0015396B"/>
    <w:rsid w:val="00153AE3"/>
    <w:rsid w:val="00153B7D"/>
    <w:rsid w:val="00153C5B"/>
    <w:rsid w:val="00153D88"/>
    <w:rsid w:val="00153DCF"/>
    <w:rsid w:val="00153ED6"/>
    <w:rsid w:val="00153F1C"/>
    <w:rsid w:val="00153F6E"/>
    <w:rsid w:val="00154301"/>
    <w:rsid w:val="0015448D"/>
    <w:rsid w:val="001548FF"/>
    <w:rsid w:val="0015499A"/>
    <w:rsid w:val="00154B45"/>
    <w:rsid w:val="00154CB8"/>
    <w:rsid w:val="00154D11"/>
    <w:rsid w:val="00155007"/>
    <w:rsid w:val="00155136"/>
    <w:rsid w:val="001555FB"/>
    <w:rsid w:val="0015564D"/>
    <w:rsid w:val="001556AF"/>
    <w:rsid w:val="001556DC"/>
    <w:rsid w:val="00155913"/>
    <w:rsid w:val="001559FF"/>
    <w:rsid w:val="00155B5D"/>
    <w:rsid w:val="00155C53"/>
    <w:rsid w:val="00155C8A"/>
    <w:rsid w:val="00155D88"/>
    <w:rsid w:val="00155DEE"/>
    <w:rsid w:val="00155DFD"/>
    <w:rsid w:val="00155FE8"/>
    <w:rsid w:val="001561FB"/>
    <w:rsid w:val="00156211"/>
    <w:rsid w:val="001562EC"/>
    <w:rsid w:val="0015640D"/>
    <w:rsid w:val="0015646F"/>
    <w:rsid w:val="00156568"/>
    <w:rsid w:val="00156622"/>
    <w:rsid w:val="0015689E"/>
    <w:rsid w:val="001568F4"/>
    <w:rsid w:val="0015690F"/>
    <w:rsid w:val="00156943"/>
    <w:rsid w:val="00156BFD"/>
    <w:rsid w:val="00156CE5"/>
    <w:rsid w:val="00156DF8"/>
    <w:rsid w:val="00156E5E"/>
    <w:rsid w:val="001570EF"/>
    <w:rsid w:val="001571C2"/>
    <w:rsid w:val="00157203"/>
    <w:rsid w:val="001572B4"/>
    <w:rsid w:val="001575B0"/>
    <w:rsid w:val="001576DE"/>
    <w:rsid w:val="001578CF"/>
    <w:rsid w:val="00157A2C"/>
    <w:rsid w:val="00157A7D"/>
    <w:rsid w:val="00157B90"/>
    <w:rsid w:val="00157E56"/>
    <w:rsid w:val="001603D6"/>
    <w:rsid w:val="00160406"/>
    <w:rsid w:val="001604A4"/>
    <w:rsid w:val="0016070A"/>
    <w:rsid w:val="00160913"/>
    <w:rsid w:val="00160A1C"/>
    <w:rsid w:val="00160A32"/>
    <w:rsid w:val="00160A48"/>
    <w:rsid w:val="00160B25"/>
    <w:rsid w:val="00160C81"/>
    <w:rsid w:val="00160E06"/>
    <w:rsid w:val="00160E82"/>
    <w:rsid w:val="0016117E"/>
    <w:rsid w:val="0016118C"/>
    <w:rsid w:val="00161603"/>
    <w:rsid w:val="00161705"/>
    <w:rsid w:val="001618CB"/>
    <w:rsid w:val="001619C4"/>
    <w:rsid w:val="001619D5"/>
    <w:rsid w:val="00161A53"/>
    <w:rsid w:val="00161ADE"/>
    <w:rsid w:val="00161B0F"/>
    <w:rsid w:val="00161C4F"/>
    <w:rsid w:val="00162065"/>
    <w:rsid w:val="00162203"/>
    <w:rsid w:val="001622C4"/>
    <w:rsid w:val="001622E7"/>
    <w:rsid w:val="00162515"/>
    <w:rsid w:val="0016281B"/>
    <w:rsid w:val="0016292F"/>
    <w:rsid w:val="0016295E"/>
    <w:rsid w:val="00162A54"/>
    <w:rsid w:val="00162BCD"/>
    <w:rsid w:val="00162D6E"/>
    <w:rsid w:val="00162DFE"/>
    <w:rsid w:val="00162F84"/>
    <w:rsid w:val="00162FCD"/>
    <w:rsid w:val="001630BF"/>
    <w:rsid w:val="0016323C"/>
    <w:rsid w:val="0016347F"/>
    <w:rsid w:val="001634B7"/>
    <w:rsid w:val="00163927"/>
    <w:rsid w:val="001639DF"/>
    <w:rsid w:val="00163D33"/>
    <w:rsid w:val="00163E73"/>
    <w:rsid w:val="00163ED7"/>
    <w:rsid w:val="00164115"/>
    <w:rsid w:val="00164210"/>
    <w:rsid w:val="0016428C"/>
    <w:rsid w:val="00164566"/>
    <w:rsid w:val="001645D3"/>
    <w:rsid w:val="00164810"/>
    <w:rsid w:val="00164905"/>
    <w:rsid w:val="00164AF8"/>
    <w:rsid w:val="00164C6B"/>
    <w:rsid w:val="001652F4"/>
    <w:rsid w:val="0016542E"/>
    <w:rsid w:val="0016555A"/>
    <w:rsid w:val="001655D3"/>
    <w:rsid w:val="001655ED"/>
    <w:rsid w:val="0016563B"/>
    <w:rsid w:val="0016564E"/>
    <w:rsid w:val="0016567C"/>
    <w:rsid w:val="00165857"/>
    <w:rsid w:val="001659C0"/>
    <w:rsid w:val="00165B6C"/>
    <w:rsid w:val="00165D5E"/>
    <w:rsid w:val="00165E2A"/>
    <w:rsid w:val="00165E81"/>
    <w:rsid w:val="00165F35"/>
    <w:rsid w:val="001660BF"/>
    <w:rsid w:val="001661EF"/>
    <w:rsid w:val="0016633D"/>
    <w:rsid w:val="001663A9"/>
    <w:rsid w:val="001664CA"/>
    <w:rsid w:val="001664D7"/>
    <w:rsid w:val="001667F6"/>
    <w:rsid w:val="001668F8"/>
    <w:rsid w:val="001669D0"/>
    <w:rsid w:val="001669D3"/>
    <w:rsid w:val="00166A07"/>
    <w:rsid w:val="00166AAE"/>
    <w:rsid w:val="00166D29"/>
    <w:rsid w:val="00166FD7"/>
    <w:rsid w:val="00167064"/>
    <w:rsid w:val="00167502"/>
    <w:rsid w:val="00167734"/>
    <w:rsid w:val="00167A36"/>
    <w:rsid w:val="00167B4A"/>
    <w:rsid w:val="00167CF2"/>
    <w:rsid w:val="001700A3"/>
    <w:rsid w:val="001700C4"/>
    <w:rsid w:val="001702A6"/>
    <w:rsid w:val="00170544"/>
    <w:rsid w:val="0017057F"/>
    <w:rsid w:val="00170622"/>
    <w:rsid w:val="001706C4"/>
    <w:rsid w:val="00170E0C"/>
    <w:rsid w:val="00170F2F"/>
    <w:rsid w:val="0017103A"/>
    <w:rsid w:val="0017114C"/>
    <w:rsid w:val="0017127D"/>
    <w:rsid w:val="001712F9"/>
    <w:rsid w:val="00171358"/>
    <w:rsid w:val="0017142B"/>
    <w:rsid w:val="001716B8"/>
    <w:rsid w:val="0017170B"/>
    <w:rsid w:val="001717B8"/>
    <w:rsid w:val="0017183E"/>
    <w:rsid w:val="00171AE9"/>
    <w:rsid w:val="00171AFD"/>
    <w:rsid w:val="00171C56"/>
    <w:rsid w:val="00171D3E"/>
    <w:rsid w:val="0017201B"/>
    <w:rsid w:val="001721AD"/>
    <w:rsid w:val="0017237E"/>
    <w:rsid w:val="001725EF"/>
    <w:rsid w:val="001725FD"/>
    <w:rsid w:val="001725FF"/>
    <w:rsid w:val="0017265E"/>
    <w:rsid w:val="001726DF"/>
    <w:rsid w:val="00172878"/>
    <w:rsid w:val="0017289C"/>
    <w:rsid w:val="00172988"/>
    <w:rsid w:val="00172BFA"/>
    <w:rsid w:val="00172C7B"/>
    <w:rsid w:val="00172C85"/>
    <w:rsid w:val="00172CD7"/>
    <w:rsid w:val="00172D5B"/>
    <w:rsid w:val="00172EFA"/>
    <w:rsid w:val="00172F36"/>
    <w:rsid w:val="00172F3A"/>
    <w:rsid w:val="001730DF"/>
    <w:rsid w:val="0017339F"/>
    <w:rsid w:val="001733F3"/>
    <w:rsid w:val="001734BD"/>
    <w:rsid w:val="0017373E"/>
    <w:rsid w:val="00173964"/>
    <w:rsid w:val="001739C7"/>
    <w:rsid w:val="00173AF8"/>
    <w:rsid w:val="00173BD6"/>
    <w:rsid w:val="00173C23"/>
    <w:rsid w:val="00173DF8"/>
    <w:rsid w:val="001742BD"/>
    <w:rsid w:val="001743F5"/>
    <w:rsid w:val="00174412"/>
    <w:rsid w:val="001745BE"/>
    <w:rsid w:val="00174689"/>
    <w:rsid w:val="001746B0"/>
    <w:rsid w:val="00174916"/>
    <w:rsid w:val="00174A36"/>
    <w:rsid w:val="00174A96"/>
    <w:rsid w:val="00174B93"/>
    <w:rsid w:val="00174C44"/>
    <w:rsid w:val="00174C86"/>
    <w:rsid w:val="00174DB8"/>
    <w:rsid w:val="0017502E"/>
    <w:rsid w:val="001753CB"/>
    <w:rsid w:val="001753E4"/>
    <w:rsid w:val="0017543B"/>
    <w:rsid w:val="00175694"/>
    <w:rsid w:val="00175784"/>
    <w:rsid w:val="00175839"/>
    <w:rsid w:val="001759B6"/>
    <w:rsid w:val="001759C0"/>
    <w:rsid w:val="00175AF8"/>
    <w:rsid w:val="00175B9E"/>
    <w:rsid w:val="0017603E"/>
    <w:rsid w:val="001764D2"/>
    <w:rsid w:val="001765B6"/>
    <w:rsid w:val="001767BC"/>
    <w:rsid w:val="001769ED"/>
    <w:rsid w:val="00176A4D"/>
    <w:rsid w:val="00176A51"/>
    <w:rsid w:val="00176AA4"/>
    <w:rsid w:val="00176BB8"/>
    <w:rsid w:val="00176D63"/>
    <w:rsid w:val="00176D6E"/>
    <w:rsid w:val="00176D99"/>
    <w:rsid w:val="00176DBB"/>
    <w:rsid w:val="00176EC4"/>
    <w:rsid w:val="00176F3C"/>
    <w:rsid w:val="00176F62"/>
    <w:rsid w:val="0017728F"/>
    <w:rsid w:val="00177299"/>
    <w:rsid w:val="001772D4"/>
    <w:rsid w:val="00177397"/>
    <w:rsid w:val="001773F0"/>
    <w:rsid w:val="001773F2"/>
    <w:rsid w:val="00177435"/>
    <w:rsid w:val="001774A6"/>
    <w:rsid w:val="0017753C"/>
    <w:rsid w:val="001775B5"/>
    <w:rsid w:val="00177742"/>
    <w:rsid w:val="001777BF"/>
    <w:rsid w:val="001779BA"/>
    <w:rsid w:val="00177B92"/>
    <w:rsid w:val="00177CB1"/>
    <w:rsid w:val="00177CE5"/>
    <w:rsid w:val="00177D69"/>
    <w:rsid w:val="00180037"/>
    <w:rsid w:val="00180046"/>
    <w:rsid w:val="001800DE"/>
    <w:rsid w:val="0018028B"/>
    <w:rsid w:val="001802C5"/>
    <w:rsid w:val="001806F7"/>
    <w:rsid w:val="00180782"/>
    <w:rsid w:val="001807A6"/>
    <w:rsid w:val="001809CD"/>
    <w:rsid w:val="00180A41"/>
    <w:rsid w:val="00180AFE"/>
    <w:rsid w:val="00180BBA"/>
    <w:rsid w:val="00180D3C"/>
    <w:rsid w:val="00180F5C"/>
    <w:rsid w:val="00180F7A"/>
    <w:rsid w:val="0018130A"/>
    <w:rsid w:val="001813C3"/>
    <w:rsid w:val="001813CA"/>
    <w:rsid w:val="001813EF"/>
    <w:rsid w:val="00181427"/>
    <w:rsid w:val="001816F5"/>
    <w:rsid w:val="00181803"/>
    <w:rsid w:val="00181A11"/>
    <w:rsid w:val="00181A32"/>
    <w:rsid w:val="00181B65"/>
    <w:rsid w:val="00181CE6"/>
    <w:rsid w:val="00181EB3"/>
    <w:rsid w:val="0018207A"/>
    <w:rsid w:val="001820AF"/>
    <w:rsid w:val="00182180"/>
    <w:rsid w:val="001821DE"/>
    <w:rsid w:val="001823DE"/>
    <w:rsid w:val="00182408"/>
    <w:rsid w:val="001824F6"/>
    <w:rsid w:val="00182595"/>
    <w:rsid w:val="00182763"/>
    <w:rsid w:val="001827EE"/>
    <w:rsid w:val="001829AE"/>
    <w:rsid w:val="00182A32"/>
    <w:rsid w:val="00182B3F"/>
    <w:rsid w:val="00182C07"/>
    <w:rsid w:val="00183085"/>
    <w:rsid w:val="001835A0"/>
    <w:rsid w:val="0018364E"/>
    <w:rsid w:val="0018385F"/>
    <w:rsid w:val="001838C2"/>
    <w:rsid w:val="00183911"/>
    <w:rsid w:val="00183964"/>
    <w:rsid w:val="00183979"/>
    <w:rsid w:val="00183D92"/>
    <w:rsid w:val="00183FE1"/>
    <w:rsid w:val="001840B9"/>
    <w:rsid w:val="001841E2"/>
    <w:rsid w:val="001843F5"/>
    <w:rsid w:val="00184B19"/>
    <w:rsid w:val="00184E29"/>
    <w:rsid w:val="00184F06"/>
    <w:rsid w:val="00185013"/>
    <w:rsid w:val="0018501E"/>
    <w:rsid w:val="001851CA"/>
    <w:rsid w:val="0018543A"/>
    <w:rsid w:val="00185573"/>
    <w:rsid w:val="001855CE"/>
    <w:rsid w:val="00185917"/>
    <w:rsid w:val="00185EDA"/>
    <w:rsid w:val="00185FC0"/>
    <w:rsid w:val="00186015"/>
    <w:rsid w:val="00186088"/>
    <w:rsid w:val="00186926"/>
    <w:rsid w:val="00186B8A"/>
    <w:rsid w:val="00186C75"/>
    <w:rsid w:val="00186D03"/>
    <w:rsid w:val="00186D31"/>
    <w:rsid w:val="00186EE5"/>
    <w:rsid w:val="00186F73"/>
    <w:rsid w:val="001871EA"/>
    <w:rsid w:val="001871EE"/>
    <w:rsid w:val="001873C1"/>
    <w:rsid w:val="001873EE"/>
    <w:rsid w:val="00187454"/>
    <w:rsid w:val="00187664"/>
    <w:rsid w:val="001876D0"/>
    <w:rsid w:val="001878F5"/>
    <w:rsid w:val="001879A5"/>
    <w:rsid w:val="00187E99"/>
    <w:rsid w:val="00187EDB"/>
    <w:rsid w:val="00187F2D"/>
    <w:rsid w:val="001900CA"/>
    <w:rsid w:val="00190161"/>
    <w:rsid w:val="001901CE"/>
    <w:rsid w:val="0019022A"/>
    <w:rsid w:val="0019071E"/>
    <w:rsid w:val="00190764"/>
    <w:rsid w:val="001907BF"/>
    <w:rsid w:val="00190D22"/>
    <w:rsid w:val="00190D28"/>
    <w:rsid w:val="00190EB1"/>
    <w:rsid w:val="00190ECF"/>
    <w:rsid w:val="0019127E"/>
    <w:rsid w:val="001912E2"/>
    <w:rsid w:val="00191418"/>
    <w:rsid w:val="00191528"/>
    <w:rsid w:val="00191587"/>
    <w:rsid w:val="00191801"/>
    <w:rsid w:val="0019197E"/>
    <w:rsid w:val="00191988"/>
    <w:rsid w:val="00191BA8"/>
    <w:rsid w:val="00191C5C"/>
    <w:rsid w:val="00191DA5"/>
    <w:rsid w:val="00191EB0"/>
    <w:rsid w:val="00191F02"/>
    <w:rsid w:val="001921FA"/>
    <w:rsid w:val="0019223E"/>
    <w:rsid w:val="00192295"/>
    <w:rsid w:val="00192308"/>
    <w:rsid w:val="00192446"/>
    <w:rsid w:val="001924EE"/>
    <w:rsid w:val="00192602"/>
    <w:rsid w:val="001928A4"/>
    <w:rsid w:val="00192A55"/>
    <w:rsid w:val="00192A66"/>
    <w:rsid w:val="00192B11"/>
    <w:rsid w:val="00192B23"/>
    <w:rsid w:val="00192C4A"/>
    <w:rsid w:val="00192F59"/>
    <w:rsid w:val="001932DC"/>
    <w:rsid w:val="00193377"/>
    <w:rsid w:val="001934FC"/>
    <w:rsid w:val="001935EE"/>
    <w:rsid w:val="001937B4"/>
    <w:rsid w:val="001937E8"/>
    <w:rsid w:val="00193894"/>
    <w:rsid w:val="00193DB0"/>
    <w:rsid w:val="00193E55"/>
    <w:rsid w:val="00193EA2"/>
    <w:rsid w:val="00193F37"/>
    <w:rsid w:val="00193F5C"/>
    <w:rsid w:val="00193F90"/>
    <w:rsid w:val="0019415A"/>
    <w:rsid w:val="00194169"/>
    <w:rsid w:val="001943E3"/>
    <w:rsid w:val="0019465A"/>
    <w:rsid w:val="00194752"/>
    <w:rsid w:val="0019484C"/>
    <w:rsid w:val="00194850"/>
    <w:rsid w:val="00194852"/>
    <w:rsid w:val="0019485B"/>
    <w:rsid w:val="00194863"/>
    <w:rsid w:val="0019488A"/>
    <w:rsid w:val="00194948"/>
    <w:rsid w:val="00194A94"/>
    <w:rsid w:val="00194D0C"/>
    <w:rsid w:val="001950A8"/>
    <w:rsid w:val="001952CA"/>
    <w:rsid w:val="0019538C"/>
    <w:rsid w:val="00195391"/>
    <w:rsid w:val="00195399"/>
    <w:rsid w:val="00195416"/>
    <w:rsid w:val="00195559"/>
    <w:rsid w:val="00195664"/>
    <w:rsid w:val="00195710"/>
    <w:rsid w:val="0019576D"/>
    <w:rsid w:val="00195992"/>
    <w:rsid w:val="00195AA6"/>
    <w:rsid w:val="00195B3C"/>
    <w:rsid w:val="00195B6B"/>
    <w:rsid w:val="00195B75"/>
    <w:rsid w:val="00195F7D"/>
    <w:rsid w:val="00196255"/>
    <w:rsid w:val="001963EB"/>
    <w:rsid w:val="001964B9"/>
    <w:rsid w:val="001965AF"/>
    <w:rsid w:val="0019692E"/>
    <w:rsid w:val="00196986"/>
    <w:rsid w:val="00196B6C"/>
    <w:rsid w:val="00196C16"/>
    <w:rsid w:val="00196C5A"/>
    <w:rsid w:val="00196D68"/>
    <w:rsid w:val="00196FA5"/>
    <w:rsid w:val="00197238"/>
    <w:rsid w:val="0019734A"/>
    <w:rsid w:val="001977A1"/>
    <w:rsid w:val="001977DF"/>
    <w:rsid w:val="00197840"/>
    <w:rsid w:val="00197950"/>
    <w:rsid w:val="0019795B"/>
    <w:rsid w:val="00197993"/>
    <w:rsid w:val="001979A9"/>
    <w:rsid w:val="00197AE5"/>
    <w:rsid w:val="00197AFF"/>
    <w:rsid w:val="00197C32"/>
    <w:rsid w:val="00197CCD"/>
    <w:rsid w:val="00197D83"/>
    <w:rsid w:val="00197DB8"/>
    <w:rsid w:val="00197DBA"/>
    <w:rsid w:val="00197ED3"/>
    <w:rsid w:val="00197F0C"/>
    <w:rsid w:val="001A06B7"/>
    <w:rsid w:val="001A07F1"/>
    <w:rsid w:val="001A07F5"/>
    <w:rsid w:val="001A0A5D"/>
    <w:rsid w:val="001A0B2F"/>
    <w:rsid w:val="001A0CE3"/>
    <w:rsid w:val="001A0D0E"/>
    <w:rsid w:val="001A0E31"/>
    <w:rsid w:val="001A0E48"/>
    <w:rsid w:val="001A0ECC"/>
    <w:rsid w:val="001A105E"/>
    <w:rsid w:val="001A122E"/>
    <w:rsid w:val="001A1272"/>
    <w:rsid w:val="001A1297"/>
    <w:rsid w:val="001A135F"/>
    <w:rsid w:val="001A1542"/>
    <w:rsid w:val="001A1591"/>
    <w:rsid w:val="001A19CB"/>
    <w:rsid w:val="001A1AAF"/>
    <w:rsid w:val="001A1ABE"/>
    <w:rsid w:val="001A1BB8"/>
    <w:rsid w:val="001A1BD3"/>
    <w:rsid w:val="001A1C03"/>
    <w:rsid w:val="001A1F5F"/>
    <w:rsid w:val="001A1F9F"/>
    <w:rsid w:val="001A2107"/>
    <w:rsid w:val="001A2241"/>
    <w:rsid w:val="001A237A"/>
    <w:rsid w:val="001A2481"/>
    <w:rsid w:val="001A2530"/>
    <w:rsid w:val="001A27E8"/>
    <w:rsid w:val="001A288A"/>
    <w:rsid w:val="001A2993"/>
    <w:rsid w:val="001A2B1E"/>
    <w:rsid w:val="001A2E5D"/>
    <w:rsid w:val="001A2E6F"/>
    <w:rsid w:val="001A3341"/>
    <w:rsid w:val="001A33A4"/>
    <w:rsid w:val="001A33C3"/>
    <w:rsid w:val="001A3447"/>
    <w:rsid w:val="001A3466"/>
    <w:rsid w:val="001A3527"/>
    <w:rsid w:val="001A3564"/>
    <w:rsid w:val="001A3788"/>
    <w:rsid w:val="001A37A0"/>
    <w:rsid w:val="001A39DE"/>
    <w:rsid w:val="001A3B7A"/>
    <w:rsid w:val="001A3BD6"/>
    <w:rsid w:val="001A3C38"/>
    <w:rsid w:val="001A3C47"/>
    <w:rsid w:val="001A3E5A"/>
    <w:rsid w:val="001A3F05"/>
    <w:rsid w:val="001A423F"/>
    <w:rsid w:val="001A4351"/>
    <w:rsid w:val="001A44E5"/>
    <w:rsid w:val="001A46B9"/>
    <w:rsid w:val="001A48F3"/>
    <w:rsid w:val="001A4BDF"/>
    <w:rsid w:val="001A4C21"/>
    <w:rsid w:val="001A4C24"/>
    <w:rsid w:val="001A4F2C"/>
    <w:rsid w:val="001A4F73"/>
    <w:rsid w:val="001A4F7B"/>
    <w:rsid w:val="001A4FDD"/>
    <w:rsid w:val="001A500E"/>
    <w:rsid w:val="001A5420"/>
    <w:rsid w:val="001A54C2"/>
    <w:rsid w:val="001A5779"/>
    <w:rsid w:val="001A5795"/>
    <w:rsid w:val="001A5854"/>
    <w:rsid w:val="001A6003"/>
    <w:rsid w:val="001A605A"/>
    <w:rsid w:val="001A6111"/>
    <w:rsid w:val="001A633B"/>
    <w:rsid w:val="001A67AF"/>
    <w:rsid w:val="001A6E69"/>
    <w:rsid w:val="001A6E9C"/>
    <w:rsid w:val="001A6F86"/>
    <w:rsid w:val="001A6FBD"/>
    <w:rsid w:val="001A7053"/>
    <w:rsid w:val="001A722D"/>
    <w:rsid w:val="001A724E"/>
    <w:rsid w:val="001A750A"/>
    <w:rsid w:val="001A784F"/>
    <w:rsid w:val="001A78F8"/>
    <w:rsid w:val="001A79D5"/>
    <w:rsid w:val="001A7A6E"/>
    <w:rsid w:val="001A7A85"/>
    <w:rsid w:val="001A7AA4"/>
    <w:rsid w:val="001A7BFE"/>
    <w:rsid w:val="001A7C58"/>
    <w:rsid w:val="001A7FD3"/>
    <w:rsid w:val="001B02A8"/>
    <w:rsid w:val="001B036A"/>
    <w:rsid w:val="001B057F"/>
    <w:rsid w:val="001B0601"/>
    <w:rsid w:val="001B06D7"/>
    <w:rsid w:val="001B0833"/>
    <w:rsid w:val="001B09C2"/>
    <w:rsid w:val="001B0A3B"/>
    <w:rsid w:val="001B0A85"/>
    <w:rsid w:val="001B0BEC"/>
    <w:rsid w:val="001B0C65"/>
    <w:rsid w:val="001B0E09"/>
    <w:rsid w:val="001B115F"/>
    <w:rsid w:val="001B118D"/>
    <w:rsid w:val="001B11E6"/>
    <w:rsid w:val="001B1234"/>
    <w:rsid w:val="001B123B"/>
    <w:rsid w:val="001B1308"/>
    <w:rsid w:val="001B14C7"/>
    <w:rsid w:val="001B1574"/>
    <w:rsid w:val="001B1667"/>
    <w:rsid w:val="001B171C"/>
    <w:rsid w:val="001B17EB"/>
    <w:rsid w:val="001B18B2"/>
    <w:rsid w:val="001B18C1"/>
    <w:rsid w:val="001B1A5C"/>
    <w:rsid w:val="001B1B35"/>
    <w:rsid w:val="001B1C33"/>
    <w:rsid w:val="001B1C9E"/>
    <w:rsid w:val="001B1CCD"/>
    <w:rsid w:val="001B1F12"/>
    <w:rsid w:val="001B1F8F"/>
    <w:rsid w:val="001B1F9B"/>
    <w:rsid w:val="001B2085"/>
    <w:rsid w:val="001B21D0"/>
    <w:rsid w:val="001B21F0"/>
    <w:rsid w:val="001B22A3"/>
    <w:rsid w:val="001B24EC"/>
    <w:rsid w:val="001B270D"/>
    <w:rsid w:val="001B2800"/>
    <w:rsid w:val="001B297D"/>
    <w:rsid w:val="001B2A51"/>
    <w:rsid w:val="001B2A85"/>
    <w:rsid w:val="001B2C16"/>
    <w:rsid w:val="001B2C55"/>
    <w:rsid w:val="001B2CD2"/>
    <w:rsid w:val="001B323D"/>
    <w:rsid w:val="001B327A"/>
    <w:rsid w:val="001B332B"/>
    <w:rsid w:val="001B3370"/>
    <w:rsid w:val="001B3475"/>
    <w:rsid w:val="001B3490"/>
    <w:rsid w:val="001B3532"/>
    <w:rsid w:val="001B3680"/>
    <w:rsid w:val="001B37D7"/>
    <w:rsid w:val="001B380D"/>
    <w:rsid w:val="001B39AD"/>
    <w:rsid w:val="001B39F5"/>
    <w:rsid w:val="001B3B79"/>
    <w:rsid w:val="001B3C4C"/>
    <w:rsid w:val="001B3D5A"/>
    <w:rsid w:val="001B3E6E"/>
    <w:rsid w:val="001B3E71"/>
    <w:rsid w:val="001B400A"/>
    <w:rsid w:val="001B41FA"/>
    <w:rsid w:val="001B44F5"/>
    <w:rsid w:val="001B4555"/>
    <w:rsid w:val="001B4575"/>
    <w:rsid w:val="001B4626"/>
    <w:rsid w:val="001B4637"/>
    <w:rsid w:val="001B4652"/>
    <w:rsid w:val="001B4746"/>
    <w:rsid w:val="001B4877"/>
    <w:rsid w:val="001B4A47"/>
    <w:rsid w:val="001B4ACA"/>
    <w:rsid w:val="001B4D8B"/>
    <w:rsid w:val="001B4E55"/>
    <w:rsid w:val="001B4EBB"/>
    <w:rsid w:val="001B4F7A"/>
    <w:rsid w:val="001B5165"/>
    <w:rsid w:val="001B54E5"/>
    <w:rsid w:val="001B552B"/>
    <w:rsid w:val="001B56CD"/>
    <w:rsid w:val="001B5A39"/>
    <w:rsid w:val="001B5BEB"/>
    <w:rsid w:val="001B6062"/>
    <w:rsid w:val="001B6099"/>
    <w:rsid w:val="001B609B"/>
    <w:rsid w:val="001B60E4"/>
    <w:rsid w:val="001B6143"/>
    <w:rsid w:val="001B6263"/>
    <w:rsid w:val="001B6865"/>
    <w:rsid w:val="001B69A7"/>
    <w:rsid w:val="001B6AF5"/>
    <w:rsid w:val="001B6C8C"/>
    <w:rsid w:val="001B6C92"/>
    <w:rsid w:val="001B6CC1"/>
    <w:rsid w:val="001B70F8"/>
    <w:rsid w:val="001B71B1"/>
    <w:rsid w:val="001B723C"/>
    <w:rsid w:val="001B747E"/>
    <w:rsid w:val="001B7661"/>
    <w:rsid w:val="001B7858"/>
    <w:rsid w:val="001B79A5"/>
    <w:rsid w:val="001B7A0C"/>
    <w:rsid w:val="001B7C00"/>
    <w:rsid w:val="001B7C95"/>
    <w:rsid w:val="001C031E"/>
    <w:rsid w:val="001C0327"/>
    <w:rsid w:val="001C0359"/>
    <w:rsid w:val="001C0400"/>
    <w:rsid w:val="001C0476"/>
    <w:rsid w:val="001C07D9"/>
    <w:rsid w:val="001C0822"/>
    <w:rsid w:val="001C088F"/>
    <w:rsid w:val="001C0903"/>
    <w:rsid w:val="001C0B0B"/>
    <w:rsid w:val="001C0CF6"/>
    <w:rsid w:val="001C0D00"/>
    <w:rsid w:val="001C0E9A"/>
    <w:rsid w:val="001C0EC7"/>
    <w:rsid w:val="001C113D"/>
    <w:rsid w:val="001C152E"/>
    <w:rsid w:val="001C17E3"/>
    <w:rsid w:val="001C18FA"/>
    <w:rsid w:val="001C1B48"/>
    <w:rsid w:val="001C1C23"/>
    <w:rsid w:val="001C1C72"/>
    <w:rsid w:val="001C1D42"/>
    <w:rsid w:val="001C1D71"/>
    <w:rsid w:val="001C1DAF"/>
    <w:rsid w:val="001C1E20"/>
    <w:rsid w:val="001C1E4E"/>
    <w:rsid w:val="001C2295"/>
    <w:rsid w:val="001C2398"/>
    <w:rsid w:val="001C239E"/>
    <w:rsid w:val="001C25F5"/>
    <w:rsid w:val="001C2672"/>
    <w:rsid w:val="001C2673"/>
    <w:rsid w:val="001C269E"/>
    <w:rsid w:val="001C27B9"/>
    <w:rsid w:val="001C2A04"/>
    <w:rsid w:val="001C2A9E"/>
    <w:rsid w:val="001C2B08"/>
    <w:rsid w:val="001C2B61"/>
    <w:rsid w:val="001C2C20"/>
    <w:rsid w:val="001C2DC9"/>
    <w:rsid w:val="001C2E1E"/>
    <w:rsid w:val="001C302C"/>
    <w:rsid w:val="001C30B5"/>
    <w:rsid w:val="001C314D"/>
    <w:rsid w:val="001C322A"/>
    <w:rsid w:val="001C3427"/>
    <w:rsid w:val="001C36E7"/>
    <w:rsid w:val="001C3728"/>
    <w:rsid w:val="001C38FC"/>
    <w:rsid w:val="001C3981"/>
    <w:rsid w:val="001C3ADF"/>
    <w:rsid w:val="001C3E38"/>
    <w:rsid w:val="001C4045"/>
    <w:rsid w:val="001C4423"/>
    <w:rsid w:val="001C445B"/>
    <w:rsid w:val="001C44AE"/>
    <w:rsid w:val="001C44E5"/>
    <w:rsid w:val="001C467C"/>
    <w:rsid w:val="001C4714"/>
    <w:rsid w:val="001C486E"/>
    <w:rsid w:val="001C48A6"/>
    <w:rsid w:val="001C48B3"/>
    <w:rsid w:val="001C492B"/>
    <w:rsid w:val="001C492F"/>
    <w:rsid w:val="001C4AAD"/>
    <w:rsid w:val="001C4E3A"/>
    <w:rsid w:val="001C5032"/>
    <w:rsid w:val="001C5063"/>
    <w:rsid w:val="001C51E2"/>
    <w:rsid w:val="001C5224"/>
    <w:rsid w:val="001C5250"/>
    <w:rsid w:val="001C53A4"/>
    <w:rsid w:val="001C53D5"/>
    <w:rsid w:val="001C54CC"/>
    <w:rsid w:val="001C550A"/>
    <w:rsid w:val="001C55F9"/>
    <w:rsid w:val="001C5610"/>
    <w:rsid w:val="001C5757"/>
    <w:rsid w:val="001C57AE"/>
    <w:rsid w:val="001C57CA"/>
    <w:rsid w:val="001C594E"/>
    <w:rsid w:val="001C5B2A"/>
    <w:rsid w:val="001C5B44"/>
    <w:rsid w:val="001C5D9D"/>
    <w:rsid w:val="001C5EDE"/>
    <w:rsid w:val="001C5FBA"/>
    <w:rsid w:val="001C60EC"/>
    <w:rsid w:val="001C6110"/>
    <w:rsid w:val="001C6259"/>
    <w:rsid w:val="001C635E"/>
    <w:rsid w:val="001C6388"/>
    <w:rsid w:val="001C643F"/>
    <w:rsid w:val="001C64E7"/>
    <w:rsid w:val="001C6697"/>
    <w:rsid w:val="001C6731"/>
    <w:rsid w:val="001C6799"/>
    <w:rsid w:val="001C6A06"/>
    <w:rsid w:val="001C6CA3"/>
    <w:rsid w:val="001C6D42"/>
    <w:rsid w:val="001C6DE2"/>
    <w:rsid w:val="001C6ECB"/>
    <w:rsid w:val="001C6EFF"/>
    <w:rsid w:val="001C7236"/>
    <w:rsid w:val="001C72E3"/>
    <w:rsid w:val="001C735A"/>
    <w:rsid w:val="001C744F"/>
    <w:rsid w:val="001C74A2"/>
    <w:rsid w:val="001C7538"/>
    <w:rsid w:val="001C75F8"/>
    <w:rsid w:val="001C77CB"/>
    <w:rsid w:val="001C7B6D"/>
    <w:rsid w:val="001C7BB4"/>
    <w:rsid w:val="001C7E04"/>
    <w:rsid w:val="001C7EAD"/>
    <w:rsid w:val="001C7F75"/>
    <w:rsid w:val="001D0103"/>
    <w:rsid w:val="001D0168"/>
    <w:rsid w:val="001D01A9"/>
    <w:rsid w:val="001D0275"/>
    <w:rsid w:val="001D02DE"/>
    <w:rsid w:val="001D0361"/>
    <w:rsid w:val="001D03D6"/>
    <w:rsid w:val="001D0421"/>
    <w:rsid w:val="001D051B"/>
    <w:rsid w:val="001D0668"/>
    <w:rsid w:val="001D06A3"/>
    <w:rsid w:val="001D081C"/>
    <w:rsid w:val="001D0872"/>
    <w:rsid w:val="001D08A2"/>
    <w:rsid w:val="001D0A65"/>
    <w:rsid w:val="001D0AC3"/>
    <w:rsid w:val="001D0DEF"/>
    <w:rsid w:val="001D0E04"/>
    <w:rsid w:val="001D12AA"/>
    <w:rsid w:val="001D12DB"/>
    <w:rsid w:val="001D136E"/>
    <w:rsid w:val="001D1475"/>
    <w:rsid w:val="001D14AD"/>
    <w:rsid w:val="001D160D"/>
    <w:rsid w:val="001D16E8"/>
    <w:rsid w:val="001D1814"/>
    <w:rsid w:val="001D1905"/>
    <w:rsid w:val="001D1C1A"/>
    <w:rsid w:val="001D1D21"/>
    <w:rsid w:val="001D1E77"/>
    <w:rsid w:val="001D1F08"/>
    <w:rsid w:val="001D1F4E"/>
    <w:rsid w:val="001D1FAA"/>
    <w:rsid w:val="001D1FAD"/>
    <w:rsid w:val="001D20D6"/>
    <w:rsid w:val="001D20EC"/>
    <w:rsid w:val="001D2179"/>
    <w:rsid w:val="001D21E6"/>
    <w:rsid w:val="001D21EB"/>
    <w:rsid w:val="001D2214"/>
    <w:rsid w:val="001D2286"/>
    <w:rsid w:val="001D22B5"/>
    <w:rsid w:val="001D22B9"/>
    <w:rsid w:val="001D22ED"/>
    <w:rsid w:val="001D2508"/>
    <w:rsid w:val="001D2513"/>
    <w:rsid w:val="001D2687"/>
    <w:rsid w:val="001D2793"/>
    <w:rsid w:val="001D2815"/>
    <w:rsid w:val="001D2839"/>
    <w:rsid w:val="001D287E"/>
    <w:rsid w:val="001D296B"/>
    <w:rsid w:val="001D2CBA"/>
    <w:rsid w:val="001D2DBE"/>
    <w:rsid w:val="001D3540"/>
    <w:rsid w:val="001D3694"/>
    <w:rsid w:val="001D399E"/>
    <w:rsid w:val="001D3C22"/>
    <w:rsid w:val="001D3D5F"/>
    <w:rsid w:val="001D3E1A"/>
    <w:rsid w:val="001D3EAE"/>
    <w:rsid w:val="001D3F88"/>
    <w:rsid w:val="001D4095"/>
    <w:rsid w:val="001D41DE"/>
    <w:rsid w:val="001D435A"/>
    <w:rsid w:val="001D493B"/>
    <w:rsid w:val="001D49F3"/>
    <w:rsid w:val="001D4A38"/>
    <w:rsid w:val="001D4A3C"/>
    <w:rsid w:val="001D4AA8"/>
    <w:rsid w:val="001D4AC5"/>
    <w:rsid w:val="001D4BC4"/>
    <w:rsid w:val="001D4CB1"/>
    <w:rsid w:val="001D4D24"/>
    <w:rsid w:val="001D4EAA"/>
    <w:rsid w:val="001D5014"/>
    <w:rsid w:val="001D509D"/>
    <w:rsid w:val="001D50BD"/>
    <w:rsid w:val="001D5353"/>
    <w:rsid w:val="001D53C1"/>
    <w:rsid w:val="001D5532"/>
    <w:rsid w:val="001D572A"/>
    <w:rsid w:val="001D5830"/>
    <w:rsid w:val="001D598D"/>
    <w:rsid w:val="001D5A4B"/>
    <w:rsid w:val="001D5C01"/>
    <w:rsid w:val="001D5C18"/>
    <w:rsid w:val="001D60B4"/>
    <w:rsid w:val="001D61DE"/>
    <w:rsid w:val="001D6382"/>
    <w:rsid w:val="001D64AF"/>
    <w:rsid w:val="001D6872"/>
    <w:rsid w:val="001D68EB"/>
    <w:rsid w:val="001D6C5E"/>
    <w:rsid w:val="001D6D39"/>
    <w:rsid w:val="001D6E09"/>
    <w:rsid w:val="001D6E94"/>
    <w:rsid w:val="001D6E9A"/>
    <w:rsid w:val="001D7010"/>
    <w:rsid w:val="001D7126"/>
    <w:rsid w:val="001D7169"/>
    <w:rsid w:val="001D755F"/>
    <w:rsid w:val="001D7562"/>
    <w:rsid w:val="001D7659"/>
    <w:rsid w:val="001D76D0"/>
    <w:rsid w:val="001D779E"/>
    <w:rsid w:val="001D78DC"/>
    <w:rsid w:val="001D79AD"/>
    <w:rsid w:val="001D7AC7"/>
    <w:rsid w:val="001D7C74"/>
    <w:rsid w:val="001D7E06"/>
    <w:rsid w:val="001D7E52"/>
    <w:rsid w:val="001E003A"/>
    <w:rsid w:val="001E01AC"/>
    <w:rsid w:val="001E03C8"/>
    <w:rsid w:val="001E0409"/>
    <w:rsid w:val="001E0475"/>
    <w:rsid w:val="001E0733"/>
    <w:rsid w:val="001E07C2"/>
    <w:rsid w:val="001E0875"/>
    <w:rsid w:val="001E0908"/>
    <w:rsid w:val="001E0963"/>
    <w:rsid w:val="001E09A3"/>
    <w:rsid w:val="001E0A95"/>
    <w:rsid w:val="001E0C00"/>
    <w:rsid w:val="001E0CB3"/>
    <w:rsid w:val="001E0E07"/>
    <w:rsid w:val="001E0E24"/>
    <w:rsid w:val="001E0EBB"/>
    <w:rsid w:val="001E104B"/>
    <w:rsid w:val="001E105E"/>
    <w:rsid w:val="001E10CA"/>
    <w:rsid w:val="001E1301"/>
    <w:rsid w:val="001E1357"/>
    <w:rsid w:val="001E155C"/>
    <w:rsid w:val="001E1BAA"/>
    <w:rsid w:val="001E1BC6"/>
    <w:rsid w:val="001E1D82"/>
    <w:rsid w:val="001E1EC1"/>
    <w:rsid w:val="001E1ED3"/>
    <w:rsid w:val="001E208C"/>
    <w:rsid w:val="001E24C1"/>
    <w:rsid w:val="001E252D"/>
    <w:rsid w:val="001E2604"/>
    <w:rsid w:val="001E27BC"/>
    <w:rsid w:val="001E2B6B"/>
    <w:rsid w:val="001E3084"/>
    <w:rsid w:val="001E31ED"/>
    <w:rsid w:val="001E31F4"/>
    <w:rsid w:val="001E328B"/>
    <w:rsid w:val="001E34D4"/>
    <w:rsid w:val="001E37EF"/>
    <w:rsid w:val="001E3944"/>
    <w:rsid w:val="001E39F5"/>
    <w:rsid w:val="001E3A34"/>
    <w:rsid w:val="001E3B50"/>
    <w:rsid w:val="001E3CC7"/>
    <w:rsid w:val="001E3E6C"/>
    <w:rsid w:val="001E3F02"/>
    <w:rsid w:val="001E3F07"/>
    <w:rsid w:val="001E3F57"/>
    <w:rsid w:val="001E4125"/>
    <w:rsid w:val="001E4325"/>
    <w:rsid w:val="001E4376"/>
    <w:rsid w:val="001E4521"/>
    <w:rsid w:val="001E46CD"/>
    <w:rsid w:val="001E484A"/>
    <w:rsid w:val="001E4B79"/>
    <w:rsid w:val="001E4DBE"/>
    <w:rsid w:val="001E51C9"/>
    <w:rsid w:val="001E52B3"/>
    <w:rsid w:val="001E5306"/>
    <w:rsid w:val="001E543F"/>
    <w:rsid w:val="001E5551"/>
    <w:rsid w:val="001E55D9"/>
    <w:rsid w:val="001E5600"/>
    <w:rsid w:val="001E5B33"/>
    <w:rsid w:val="001E6178"/>
    <w:rsid w:val="001E631D"/>
    <w:rsid w:val="001E6360"/>
    <w:rsid w:val="001E644C"/>
    <w:rsid w:val="001E657E"/>
    <w:rsid w:val="001E65EA"/>
    <w:rsid w:val="001E691B"/>
    <w:rsid w:val="001E6B52"/>
    <w:rsid w:val="001E6BC0"/>
    <w:rsid w:val="001E7089"/>
    <w:rsid w:val="001E7154"/>
    <w:rsid w:val="001E7288"/>
    <w:rsid w:val="001E74D6"/>
    <w:rsid w:val="001E770C"/>
    <w:rsid w:val="001E7751"/>
    <w:rsid w:val="001E7933"/>
    <w:rsid w:val="001E7934"/>
    <w:rsid w:val="001E79C2"/>
    <w:rsid w:val="001E7ACA"/>
    <w:rsid w:val="001E7ADA"/>
    <w:rsid w:val="001E7B8F"/>
    <w:rsid w:val="001E7BA6"/>
    <w:rsid w:val="001E7EA7"/>
    <w:rsid w:val="001E7FEA"/>
    <w:rsid w:val="001E7FF3"/>
    <w:rsid w:val="001F00C8"/>
    <w:rsid w:val="001F05AC"/>
    <w:rsid w:val="001F062E"/>
    <w:rsid w:val="001F0654"/>
    <w:rsid w:val="001F07F5"/>
    <w:rsid w:val="001F07FE"/>
    <w:rsid w:val="001F097A"/>
    <w:rsid w:val="001F0AA4"/>
    <w:rsid w:val="001F0CF7"/>
    <w:rsid w:val="001F0D51"/>
    <w:rsid w:val="001F0E39"/>
    <w:rsid w:val="001F1007"/>
    <w:rsid w:val="001F11F9"/>
    <w:rsid w:val="001F1237"/>
    <w:rsid w:val="001F131B"/>
    <w:rsid w:val="001F154C"/>
    <w:rsid w:val="001F15E2"/>
    <w:rsid w:val="001F1924"/>
    <w:rsid w:val="001F19C7"/>
    <w:rsid w:val="001F1A8D"/>
    <w:rsid w:val="001F1C03"/>
    <w:rsid w:val="001F1C6B"/>
    <w:rsid w:val="001F1D48"/>
    <w:rsid w:val="001F1DCD"/>
    <w:rsid w:val="001F1F32"/>
    <w:rsid w:val="001F2092"/>
    <w:rsid w:val="001F20CE"/>
    <w:rsid w:val="001F211C"/>
    <w:rsid w:val="001F21BB"/>
    <w:rsid w:val="001F21C7"/>
    <w:rsid w:val="001F22D7"/>
    <w:rsid w:val="001F24EF"/>
    <w:rsid w:val="001F2586"/>
    <w:rsid w:val="001F25FC"/>
    <w:rsid w:val="001F27AF"/>
    <w:rsid w:val="001F2986"/>
    <w:rsid w:val="001F2AEC"/>
    <w:rsid w:val="001F2B17"/>
    <w:rsid w:val="001F2BAC"/>
    <w:rsid w:val="001F2BB8"/>
    <w:rsid w:val="001F2C3D"/>
    <w:rsid w:val="001F2D88"/>
    <w:rsid w:val="001F2E52"/>
    <w:rsid w:val="001F2EE4"/>
    <w:rsid w:val="001F2F71"/>
    <w:rsid w:val="001F30E6"/>
    <w:rsid w:val="001F3182"/>
    <w:rsid w:val="001F328D"/>
    <w:rsid w:val="001F33A9"/>
    <w:rsid w:val="001F3F77"/>
    <w:rsid w:val="001F412D"/>
    <w:rsid w:val="001F4131"/>
    <w:rsid w:val="001F4498"/>
    <w:rsid w:val="001F4858"/>
    <w:rsid w:val="001F4918"/>
    <w:rsid w:val="001F4A17"/>
    <w:rsid w:val="001F4A9B"/>
    <w:rsid w:val="001F4F6C"/>
    <w:rsid w:val="001F5570"/>
    <w:rsid w:val="001F566F"/>
    <w:rsid w:val="001F5682"/>
    <w:rsid w:val="001F56D6"/>
    <w:rsid w:val="001F5E01"/>
    <w:rsid w:val="001F5EA9"/>
    <w:rsid w:val="001F5FB7"/>
    <w:rsid w:val="001F5FD1"/>
    <w:rsid w:val="001F601F"/>
    <w:rsid w:val="001F60BD"/>
    <w:rsid w:val="001F60C4"/>
    <w:rsid w:val="001F62EE"/>
    <w:rsid w:val="001F63CA"/>
    <w:rsid w:val="001F6422"/>
    <w:rsid w:val="001F645E"/>
    <w:rsid w:val="001F6511"/>
    <w:rsid w:val="001F6621"/>
    <w:rsid w:val="001F6676"/>
    <w:rsid w:val="001F66C1"/>
    <w:rsid w:val="001F6725"/>
    <w:rsid w:val="001F69AD"/>
    <w:rsid w:val="001F6CDB"/>
    <w:rsid w:val="001F708A"/>
    <w:rsid w:val="001F7384"/>
    <w:rsid w:val="001F7611"/>
    <w:rsid w:val="001F7802"/>
    <w:rsid w:val="001F79FB"/>
    <w:rsid w:val="001F7ACF"/>
    <w:rsid w:val="001F7AD8"/>
    <w:rsid w:val="001F7BB9"/>
    <w:rsid w:val="001F7BF5"/>
    <w:rsid w:val="001F7F8B"/>
    <w:rsid w:val="0020021E"/>
    <w:rsid w:val="002004B1"/>
    <w:rsid w:val="002004D5"/>
    <w:rsid w:val="00200525"/>
    <w:rsid w:val="002005DA"/>
    <w:rsid w:val="00200B8A"/>
    <w:rsid w:val="00200C03"/>
    <w:rsid w:val="00200CE6"/>
    <w:rsid w:val="00200D4F"/>
    <w:rsid w:val="00200E19"/>
    <w:rsid w:val="002010FB"/>
    <w:rsid w:val="002011F4"/>
    <w:rsid w:val="002012EE"/>
    <w:rsid w:val="0020157E"/>
    <w:rsid w:val="002015E6"/>
    <w:rsid w:val="002015F1"/>
    <w:rsid w:val="002017A0"/>
    <w:rsid w:val="00201805"/>
    <w:rsid w:val="00201B51"/>
    <w:rsid w:val="00201C82"/>
    <w:rsid w:val="00201C87"/>
    <w:rsid w:val="00201D9C"/>
    <w:rsid w:val="00201E14"/>
    <w:rsid w:val="00201E1B"/>
    <w:rsid w:val="002020B8"/>
    <w:rsid w:val="00202106"/>
    <w:rsid w:val="0020227F"/>
    <w:rsid w:val="00202335"/>
    <w:rsid w:val="002026F7"/>
    <w:rsid w:val="002027B5"/>
    <w:rsid w:val="00202922"/>
    <w:rsid w:val="00202B20"/>
    <w:rsid w:val="00202CB6"/>
    <w:rsid w:val="00202CD7"/>
    <w:rsid w:val="00202ED2"/>
    <w:rsid w:val="00203197"/>
    <w:rsid w:val="0020326D"/>
    <w:rsid w:val="0020336B"/>
    <w:rsid w:val="002033EC"/>
    <w:rsid w:val="00203404"/>
    <w:rsid w:val="00203685"/>
    <w:rsid w:val="00203696"/>
    <w:rsid w:val="002036E8"/>
    <w:rsid w:val="0020384B"/>
    <w:rsid w:val="002038E8"/>
    <w:rsid w:val="00203B25"/>
    <w:rsid w:val="00203C5A"/>
    <w:rsid w:val="00203D2D"/>
    <w:rsid w:val="00203E25"/>
    <w:rsid w:val="00203E7C"/>
    <w:rsid w:val="00203F75"/>
    <w:rsid w:val="00203FB3"/>
    <w:rsid w:val="00204032"/>
    <w:rsid w:val="002041BA"/>
    <w:rsid w:val="00204297"/>
    <w:rsid w:val="00204329"/>
    <w:rsid w:val="00204725"/>
    <w:rsid w:val="00204A87"/>
    <w:rsid w:val="00204B33"/>
    <w:rsid w:val="00204ECA"/>
    <w:rsid w:val="00205092"/>
    <w:rsid w:val="002050FF"/>
    <w:rsid w:val="00205143"/>
    <w:rsid w:val="002051E5"/>
    <w:rsid w:val="0020535A"/>
    <w:rsid w:val="00205462"/>
    <w:rsid w:val="00205574"/>
    <w:rsid w:val="002055BB"/>
    <w:rsid w:val="0020580B"/>
    <w:rsid w:val="002058F1"/>
    <w:rsid w:val="00205A01"/>
    <w:rsid w:val="00205B8A"/>
    <w:rsid w:val="00205C7E"/>
    <w:rsid w:val="00205D0E"/>
    <w:rsid w:val="00205DA7"/>
    <w:rsid w:val="00205E6B"/>
    <w:rsid w:val="00205F66"/>
    <w:rsid w:val="00205F9A"/>
    <w:rsid w:val="00206082"/>
    <w:rsid w:val="002061AF"/>
    <w:rsid w:val="0020625B"/>
    <w:rsid w:val="00206323"/>
    <w:rsid w:val="0020646B"/>
    <w:rsid w:val="00206494"/>
    <w:rsid w:val="002064D1"/>
    <w:rsid w:val="002064EB"/>
    <w:rsid w:val="00206569"/>
    <w:rsid w:val="0020656A"/>
    <w:rsid w:val="00206652"/>
    <w:rsid w:val="002067BE"/>
    <w:rsid w:val="002067E2"/>
    <w:rsid w:val="00206B2E"/>
    <w:rsid w:val="00206B71"/>
    <w:rsid w:val="00206BF1"/>
    <w:rsid w:val="00206C17"/>
    <w:rsid w:val="00206D67"/>
    <w:rsid w:val="002071DD"/>
    <w:rsid w:val="002072A6"/>
    <w:rsid w:val="00207364"/>
    <w:rsid w:val="002073AC"/>
    <w:rsid w:val="0020757E"/>
    <w:rsid w:val="002075A2"/>
    <w:rsid w:val="002075F2"/>
    <w:rsid w:val="00207642"/>
    <w:rsid w:val="0020764F"/>
    <w:rsid w:val="00207791"/>
    <w:rsid w:val="002077E3"/>
    <w:rsid w:val="002078E6"/>
    <w:rsid w:val="0020795C"/>
    <w:rsid w:val="00207AC5"/>
    <w:rsid w:val="00207BB8"/>
    <w:rsid w:val="00207C3E"/>
    <w:rsid w:val="00207CF2"/>
    <w:rsid w:val="00207D74"/>
    <w:rsid w:val="00207D85"/>
    <w:rsid w:val="0021015C"/>
    <w:rsid w:val="002101C2"/>
    <w:rsid w:val="002101DC"/>
    <w:rsid w:val="0021027E"/>
    <w:rsid w:val="002102F7"/>
    <w:rsid w:val="00210317"/>
    <w:rsid w:val="00210344"/>
    <w:rsid w:val="00210512"/>
    <w:rsid w:val="0021053D"/>
    <w:rsid w:val="002105BE"/>
    <w:rsid w:val="00210868"/>
    <w:rsid w:val="00210887"/>
    <w:rsid w:val="002108E4"/>
    <w:rsid w:val="00210A82"/>
    <w:rsid w:val="00210BF1"/>
    <w:rsid w:val="00210F2A"/>
    <w:rsid w:val="00210F37"/>
    <w:rsid w:val="00210F79"/>
    <w:rsid w:val="00211027"/>
    <w:rsid w:val="0021102C"/>
    <w:rsid w:val="0021154F"/>
    <w:rsid w:val="002116EE"/>
    <w:rsid w:val="002117C3"/>
    <w:rsid w:val="00211A61"/>
    <w:rsid w:val="00211AAA"/>
    <w:rsid w:val="00211D21"/>
    <w:rsid w:val="00211F1E"/>
    <w:rsid w:val="00211F6C"/>
    <w:rsid w:val="00212077"/>
    <w:rsid w:val="00212305"/>
    <w:rsid w:val="002123D5"/>
    <w:rsid w:val="0021245F"/>
    <w:rsid w:val="00212498"/>
    <w:rsid w:val="0021250B"/>
    <w:rsid w:val="0021252C"/>
    <w:rsid w:val="002126DB"/>
    <w:rsid w:val="00212716"/>
    <w:rsid w:val="0021280E"/>
    <w:rsid w:val="0021287D"/>
    <w:rsid w:val="002128AB"/>
    <w:rsid w:val="00212A54"/>
    <w:rsid w:val="00212ACE"/>
    <w:rsid w:val="00212AEB"/>
    <w:rsid w:val="00212AF6"/>
    <w:rsid w:val="00212B10"/>
    <w:rsid w:val="00212BA5"/>
    <w:rsid w:val="00212D13"/>
    <w:rsid w:val="00212E6C"/>
    <w:rsid w:val="0021313C"/>
    <w:rsid w:val="002131EB"/>
    <w:rsid w:val="002134B3"/>
    <w:rsid w:val="002134E3"/>
    <w:rsid w:val="00213605"/>
    <w:rsid w:val="00213650"/>
    <w:rsid w:val="00213732"/>
    <w:rsid w:val="0021373F"/>
    <w:rsid w:val="00213B0C"/>
    <w:rsid w:val="00213B7A"/>
    <w:rsid w:val="00213DC6"/>
    <w:rsid w:val="00213E1E"/>
    <w:rsid w:val="00213EC1"/>
    <w:rsid w:val="00214021"/>
    <w:rsid w:val="0021429B"/>
    <w:rsid w:val="0021433F"/>
    <w:rsid w:val="002149D8"/>
    <w:rsid w:val="00214A11"/>
    <w:rsid w:val="00214BB0"/>
    <w:rsid w:val="00214F1C"/>
    <w:rsid w:val="00214F6E"/>
    <w:rsid w:val="00214FA2"/>
    <w:rsid w:val="002151BE"/>
    <w:rsid w:val="00215210"/>
    <w:rsid w:val="00215322"/>
    <w:rsid w:val="00215403"/>
    <w:rsid w:val="002159A1"/>
    <w:rsid w:val="00215DBE"/>
    <w:rsid w:val="00215EE6"/>
    <w:rsid w:val="0021617C"/>
    <w:rsid w:val="0021619C"/>
    <w:rsid w:val="0021641C"/>
    <w:rsid w:val="00216574"/>
    <w:rsid w:val="0021660F"/>
    <w:rsid w:val="00216638"/>
    <w:rsid w:val="00216769"/>
    <w:rsid w:val="00216856"/>
    <w:rsid w:val="002169DE"/>
    <w:rsid w:val="00216A59"/>
    <w:rsid w:val="00216AA7"/>
    <w:rsid w:val="00216B08"/>
    <w:rsid w:val="00216BEB"/>
    <w:rsid w:val="00216D0A"/>
    <w:rsid w:val="00216E61"/>
    <w:rsid w:val="00216F38"/>
    <w:rsid w:val="00217443"/>
    <w:rsid w:val="0021744B"/>
    <w:rsid w:val="0021786A"/>
    <w:rsid w:val="002178C2"/>
    <w:rsid w:val="00217A8F"/>
    <w:rsid w:val="00217D38"/>
    <w:rsid w:val="00217EB9"/>
    <w:rsid w:val="00217F84"/>
    <w:rsid w:val="00220040"/>
    <w:rsid w:val="002200ED"/>
    <w:rsid w:val="00220710"/>
    <w:rsid w:val="00220874"/>
    <w:rsid w:val="00220908"/>
    <w:rsid w:val="0022091A"/>
    <w:rsid w:val="00220C3C"/>
    <w:rsid w:val="00220D64"/>
    <w:rsid w:val="00220D8D"/>
    <w:rsid w:val="00220F36"/>
    <w:rsid w:val="00221174"/>
    <w:rsid w:val="00221344"/>
    <w:rsid w:val="002216FE"/>
    <w:rsid w:val="002218BD"/>
    <w:rsid w:val="0022197A"/>
    <w:rsid w:val="00221AC3"/>
    <w:rsid w:val="00221B68"/>
    <w:rsid w:val="00221D5A"/>
    <w:rsid w:val="00221D67"/>
    <w:rsid w:val="00221D85"/>
    <w:rsid w:val="00221E3B"/>
    <w:rsid w:val="00221EED"/>
    <w:rsid w:val="00221FDD"/>
    <w:rsid w:val="00222059"/>
    <w:rsid w:val="002220A1"/>
    <w:rsid w:val="0022223B"/>
    <w:rsid w:val="0022234D"/>
    <w:rsid w:val="002224BC"/>
    <w:rsid w:val="00222506"/>
    <w:rsid w:val="00222667"/>
    <w:rsid w:val="00222732"/>
    <w:rsid w:val="00222BC1"/>
    <w:rsid w:val="00222D08"/>
    <w:rsid w:val="00222DB5"/>
    <w:rsid w:val="00222F0F"/>
    <w:rsid w:val="00222F96"/>
    <w:rsid w:val="00223269"/>
    <w:rsid w:val="00223341"/>
    <w:rsid w:val="00223527"/>
    <w:rsid w:val="002236A8"/>
    <w:rsid w:val="00223740"/>
    <w:rsid w:val="00223987"/>
    <w:rsid w:val="00223A73"/>
    <w:rsid w:val="002242A5"/>
    <w:rsid w:val="0022434D"/>
    <w:rsid w:val="002243DB"/>
    <w:rsid w:val="002244D3"/>
    <w:rsid w:val="0022476B"/>
    <w:rsid w:val="0022476D"/>
    <w:rsid w:val="00224805"/>
    <w:rsid w:val="00224921"/>
    <w:rsid w:val="002249A0"/>
    <w:rsid w:val="00224A69"/>
    <w:rsid w:val="00224F1F"/>
    <w:rsid w:val="00224F21"/>
    <w:rsid w:val="0022533F"/>
    <w:rsid w:val="002254F9"/>
    <w:rsid w:val="0022552F"/>
    <w:rsid w:val="002257A4"/>
    <w:rsid w:val="002258B2"/>
    <w:rsid w:val="00225978"/>
    <w:rsid w:val="0022597A"/>
    <w:rsid w:val="00225D66"/>
    <w:rsid w:val="00225EF7"/>
    <w:rsid w:val="00225FB6"/>
    <w:rsid w:val="0022610D"/>
    <w:rsid w:val="002261AE"/>
    <w:rsid w:val="002261DE"/>
    <w:rsid w:val="0022621C"/>
    <w:rsid w:val="002262A0"/>
    <w:rsid w:val="00226347"/>
    <w:rsid w:val="00226461"/>
    <w:rsid w:val="00226463"/>
    <w:rsid w:val="00226478"/>
    <w:rsid w:val="002264A7"/>
    <w:rsid w:val="002264B7"/>
    <w:rsid w:val="0022654A"/>
    <w:rsid w:val="00226609"/>
    <w:rsid w:val="00226BB8"/>
    <w:rsid w:val="00226D58"/>
    <w:rsid w:val="00226F73"/>
    <w:rsid w:val="00227027"/>
    <w:rsid w:val="00227061"/>
    <w:rsid w:val="002272F0"/>
    <w:rsid w:val="00227464"/>
    <w:rsid w:val="0022784A"/>
    <w:rsid w:val="002278DF"/>
    <w:rsid w:val="002279D4"/>
    <w:rsid w:val="002279E3"/>
    <w:rsid w:val="00227D23"/>
    <w:rsid w:val="00227E38"/>
    <w:rsid w:val="00227E3D"/>
    <w:rsid w:val="00227F4E"/>
    <w:rsid w:val="0023019F"/>
    <w:rsid w:val="002301AC"/>
    <w:rsid w:val="00230284"/>
    <w:rsid w:val="00230549"/>
    <w:rsid w:val="002306B7"/>
    <w:rsid w:val="00230743"/>
    <w:rsid w:val="00230804"/>
    <w:rsid w:val="0023087B"/>
    <w:rsid w:val="0023090E"/>
    <w:rsid w:val="0023093A"/>
    <w:rsid w:val="0023094B"/>
    <w:rsid w:val="00230954"/>
    <w:rsid w:val="00230A88"/>
    <w:rsid w:val="00230A8A"/>
    <w:rsid w:val="00230ACF"/>
    <w:rsid w:val="00230B56"/>
    <w:rsid w:val="00230BC3"/>
    <w:rsid w:val="00230E37"/>
    <w:rsid w:val="00230F2E"/>
    <w:rsid w:val="0023119D"/>
    <w:rsid w:val="0023120B"/>
    <w:rsid w:val="00231270"/>
    <w:rsid w:val="002313F2"/>
    <w:rsid w:val="00231691"/>
    <w:rsid w:val="0023171B"/>
    <w:rsid w:val="00231AB5"/>
    <w:rsid w:val="00231AEF"/>
    <w:rsid w:val="00231BF5"/>
    <w:rsid w:val="00231CE1"/>
    <w:rsid w:val="00231DBF"/>
    <w:rsid w:val="00231E8E"/>
    <w:rsid w:val="00231F27"/>
    <w:rsid w:val="00231FA0"/>
    <w:rsid w:val="00231FA8"/>
    <w:rsid w:val="00231FE9"/>
    <w:rsid w:val="00231FF2"/>
    <w:rsid w:val="002321DA"/>
    <w:rsid w:val="00232254"/>
    <w:rsid w:val="00232406"/>
    <w:rsid w:val="0023246A"/>
    <w:rsid w:val="0023251A"/>
    <w:rsid w:val="0023284D"/>
    <w:rsid w:val="00232B61"/>
    <w:rsid w:val="00232BA6"/>
    <w:rsid w:val="00232CC1"/>
    <w:rsid w:val="00232D77"/>
    <w:rsid w:val="00232E99"/>
    <w:rsid w:val="00232EA5"/>
    <w:rsid w:val="00232F05"/>
    <w:rsid w:val="00232F50"/>
    <w:rsid w:val="00232F5B"/>
    <w:rsid w:val="002330D1"/>
    <w:rsid w:val="0023317F"/>
    <w:rsid w:val="00233193"/>
    <w:rsid w:val="0023321B"/>
    <w:rsid w:val="00233370"/>
    <w:rsid w:val="0023342F"/>
    <w:rsid w:val="0023353E"/>
    <w:rsid w:val="00233707"/>
    <w:rsid w:val="0023382E"/>
    <w:rsid w:val="00233921"/>
    <w:rsid w:val="002339E0"/>
    <w:rsid w:val="00233A94"/>
    <w:rsid w:val="00233B0C"/>
    <w:rsid w:val="00233C0B"/>
    <w:rsid w:val="00233F3A"/>
    <w:rsid w:val="00234143"/>
    <w:rsid w:val="00234334"/>
    <w:rsid w:val="00234342"/>
    <w:rsid w:val="002344F0"/>
    <w:rsid w:val="00234623"/>
    <w:rsid w:val="0023462A"/>
    <w:rsid w:val="002347B3"/>
    <w:rsid w:val="002349AC"/>
    <w:rsid w:val="002349C6"/>
    <w:rsid w:val="00234B2B"/>
    <w:rsid w:val="00234D5E"/>
    <w:rsid w:val="00234EA8"/>
    <w:rsid w:val="00234F26"/>
    <w:rsid w:val="002352C5"/>
    <w:rsid w:val="002352ED"/>
    <w:rsid w:val="00235372"/>
    <w:rsid w:val="0023537E"/>
    <w:rsid w:val="00235409"/>
    <w:rsid w:val="00235614"/>
    <w:rsid w:val="00235A97"/>
    <w:rsid w:val="00235B4D"/>
    <w:rsid w:val="00235B5C"/>
    <w:rsid w:val="00235D2B"/>
    <w:rsid w:val="00235D58"/>
    <w:rsid w:val="00235D7A"/>
    <w:rsid w:val="00235EAB"/>
    <w:rsid w:val="00235F31"/>
    <w:rsid w:val="00236119"/>
    <w:rsid w:val="002361EB"/>
    <w:rsid w:val="0023622A"/>
    <w:rsid w:val="0023651C"/>
    <w:rsid w:val="0023653A"/>
    <w:rsid w:val="0023679D"/>
    <w:rsid w:val="00236851"/>
    <w:rsid w:val="00236888"/>
    <w:rsid w:val="00236AAC"/>
    <w:rsid w:val="00236B5F"/>
    <w:rsid w:val="00236C16"/>
    <w:rsid w:val="00236CE5"/>
    <w:rsid w:val="00236D6D"/>
    <w:rsid w:val="002373A3"/>
    <w:rsid w:val="0023742F"/>
    <w:rsid w:val="00237478"/>
    <w:rsid w:val="002374B4"/>
    <w:rsid w:val="00237757"/>
    <w:rsid w:val="002377D6"/>
    <w:rsid w:val="002378CA"/>
    <w:rsid w:val="002379B4"/>
    <w:rsid w:val="00237BF3"/>
    <w:rsid w:val="00237F92"/>
    <w:rsid w:val="0024001B"/>
    <w:rsid w:val="0024018D"/>
    <w:rsid w:val="00240366"/>
    <w:rsid w:val="0024043A"/>
    <w:rsid w:val="0024046C"/>
    <w:rsid w:val="002406B4"/>
    <w:rsid w:val="00240881"/>
    <w:rsid w:val="00240988"/>
    <w:rsid w:val="00240990"/>
    <w:rsid w:val="002409EA"/>
    <w:rsid w:val="002409F2"/>
    <w:rsid w:val="00240A09"/>
    <w:rsid w:val="00240A4F"/>
    <w:rsid w:val="00240A75"/>
    <w:rsid w:val="00240CA3"/>
    <w:rsid w:val="00240CA7"/>
    <w:rsid w:val="00240CCB"/>
    <w:rsid w:val="00240D23"/>
    <w:rsid w:val="002411B5"/>
    <w:rsid w:val="00241320"/>
    <w:rsid w:val="0024134F"/>
    <w:rsid w:val="00241521"/>
    <w:rsid w:val="0024178B"/>
    <w:rsid w:val="0024184A"/>
    <w:rsid w:val="0024184C"/>
    <w:rsid w:val="00241A1E"/>
    <w:rsid w:val="00241B50"/>
    <w:rsid w:val="00241BA5"/>
    <w:rsid w:val="00241C31"/>
    <w:rsid w:val="00241C48"/>
    <w:rsid w:val="00241C4B"/>
    <w:rsid w:val="00241DF4"/>
    <w:rsid w:val="00241DFC"/>
    <w:rsid w:val="00241EB7"/>
    <w:rsid w:val="00241F6D"/>
    <w:rsid w:val="0024202A"/>
    <w:rsid w:val="00242350"/>
    <w:rsid w:val="0024258D"/>
    <w:rsid w:val="002427BA"/>
    <w:rsid w:val="00242870"/>
    <w:rsid w:val="00242BBC"/>
    <w:rsid w:val="00242CB9"/>
    <w:rsid w:val="00242EC1"/>
    <w:rsid w:val="00243147"/>
    <w:rsid w:val="002434FB"/>
    <w:rsid w:val="002435F4"/>
    <w:rsid w:val="002437E8"/>
    <w:rsid w:val="0024381F"/>
    <w:rsid w:val="002438B1"/>
    <w:rsid w:val="00243943"/>
    <w:rsid w:val="00243A76"/>
    <w:rsid w:val="00243C73"/>
    <w:rsid w:val="00243E79"/>
    <w:rsid w:val="00244034"/>
    <w:rsid w:val="0024406A"/>
    <w:rsid w:val="0024408A"/>
    <w:rsid w:val="0024466C"/>
    <w:rsid w:val="00244788"/>
    <w:rsid w:val="002448FA"/>
    <w:rsid w:val="00244C7C"/>
    <w:rsid w:val="00244CFB"/>
    <w:rsid w:val="00244D55"/>
    <w:rsid w:val="00244E1C"/>
    <w:rsid w:val="00244E69"/>
    <w:rsid w:val="0024521C"/>
    <w:rsid w:val="00245230"/>
    <w:rsid w:val="00245299"/>
    <w:rsid w:val="0024535C"/>
    <w:rsid w:val="002455A5"/>
    <w:rsid w:val="00245830"/>
    <w:rsid w:val="00245853"/>
    <w:rsid w:val="00245891"/>
    <w:rsid w:val="00245A9B"/>
    <w:rsid w:val="00245B10"/>
    <w:rsid w:val="00245D12"/>
    <w:rsid w:val="00245DED"/>
    <w:rsid w:val="00245EF8"/>
    <w:rsid w:val="00246083"/>
    <w:rsid w:val="002461E6"/>
    <w:rsid w:val="00246229"/>
    <w:rsid w:val="00246698"/>
    <w:rsid w:val="002468BF"/>
    <w:rsid w:val="002469E2"/>
    <w:rsid w:val="00246AC5"/>
    <w:rsid w:val="00246D12"/>
    <w:rsid w:val="00246ECD"/>
    <w:rsid w:val="00246F9A"/>
    <w:rsid w:val="00246FDD"/>
    <w:rsid w:val="002470AA"/>
    <w:rsid w:val="0024719D"/>
    <w:rsid w:val="00247287"/>
    <w:rsid w:val="0024748D"/>
    <w:rsid w:val="00247730"/>
    <w:rsid w:val="002477C7"/>
    <w:rsid w:val="002477CA"/>
    <w:rsid w:val="002477CE"/>
    <w:rsid w:val="002477F2"/>
    <w:rsid w:val="0024795D"/>
    <w:rsid w:val="00247BE9"/>
    <w:rsid w:val="00247C5A"/>
    <w:rsid w:val="00247D71"/>
    <w:rsid w:val="00247DF6"/>
    <w:rsid w:val="00247E3F"/>
    <w:rsid w:val="00250073"/>
    <w:rsid w:val="00250226"/>
    <w:rsid w:val="00250251"/>
    <w:rsid w:val="00250367"/>
    <w:rsid w:val="002506E4"/>
    <w:rsid w:val="002506EB"/>
    <w:rsid w:val="00250758"/>
    <w:rsid w:val="002508E2"/>
    <w:rsid w:val="00250A82"/>
    <w:rsid w:val="00250B22"/>
    <w:rsid w:val="00250B76"/>
    <w:rsid w:val="00250C50"/>
    <w:rsid w:val="00250CDC"/>
    <w:rsid w:val="00250CDD"/>
    <w:rsid w:val="00250DF3"/>
    <w:rsid w:val="00250F37"/>
    <w:rsid w:val="002510AE"/>
    <w:rsid w:val="0025112B"/>
    <w:rsid w:val="0025120A"/>
    <w:rsid w:val="0025128A"/>
    <w:rsid w:val="002512B2"/>
    <w:rsid w:val="00251471"/>
    <w:rsid w:val="002516E5"/>
    <w:rsid w:val="002517EE"/>
    <w:rsid w:val="00251829"/>
    <w:rsid w:val="00251866"/>
    <w:rsid w:val="0025194F"/>
    <w:rsid w:val="00251B04"/>
    <w:rsid w:val="00251BE6"/>
    <w:rsid w:val="00251CC8"/>
    <w:rsid w:val="00251CFD"/>
    <w:rsid w:val="00252671"/>
    <w:rsid w:val="0025274B"/>
    <w:rsid w:val="002527C2"/>
    <w:rsid w:val="002527EC"/>
    <w:rsid w:val="00252809"/>
    <w:rsid w:val="002528EA"/>
    <w:rsid w:val="00252993"/>
    <w:rsid w:val="002529D6"/>
    <w:rsid w:val="00252A17"/>
    <w:rsid w:val="00252BE7"/>
    <w:rsid w:val="00252CEA"/>
    <w:rsid w:val="0025306E"/>
    <w:rsid w:val="002532F6"/>
    <w:rsid w:val="00253326"/>
    <w:rsid w:val="002533FC"/>
    <w:rsid w:val="00253543"/>
    <w:rsid w:val="002536A0"/>
    <w:rsid w:val="002536FB"/>
    <w:rsid w:val="002539DC"/>
    <w:rsid w:val="00253A46"/>
    <w:rsid w:val="00253C81"/>
    <w:rsid w:val="00253D19"/>
    <w:rsid w:val="00253D89"/>
    <w:rsid w:val="00253DAD"/>
    <w:rsid w:val="00253DF1"/>
    <w:rsid w:val="00253E22"/>
    <w:rsid w:val="00253E42"/>
    <w:rsid w:val="00253E81"/>
    <w:rsid w:val="00253E8A"/>
    <w:rsid w:val="00253F77"/>
    <w:rsid w:val="0025410F"/>
    <w:rsid w:val="002541BF"/>
    <w:rsid w:val="00254235"/>
    <w:rsid w:val="00254251"/>
    <w:rsid w:val="00254262"/>
    <w:rsid w:val="002544B7"/>
    <w:rsid w:val="002544C6"/>
    <w:rsid w:val="00254991"/>
    <w:rsid w:val="00254B53"/>
    <w:rsid w:val="00254B9B"/>
    <w:rsid w:val="00254C16"/>
    <w:rsid w:val="00254CB0"/>
    <w:rsid w:val="00254CE1"/>
    <w:rsid w:val="00254F66"/>
    <w:rsid w:val="002550DD"/>
    <w:rsid w:val="002551E1"/>
    <w:rsid w:val="002557A8"/>
    <w:rsid w:val="00255846"/>
    <w:rsid w:val="0025598B"/>
    <w:rsid w:val="00255A63"/>
    <w:rsid w:val="00255AF7"/>
    <w:rsid w:val="00255B0E"/>
    <w:rsid w:val="00255B1C"/>
    <w:rsid w:val="00255C1E"/>
    <w:rsid w:val="00255D27"/>
    <w:rsid w:val="00255F10"/>
    <w:rsid w:val="00255F41"/>
    <w:rsid w:val="002563FD"/>
    <w:rsid w:val="002567EE"/>
    <w:rsid w:val="00256866"/>
    <w:rsid w:val="0025692E"/>
    <w:rsid w:val="002569F6"/>
    <w:rsid w:val="00256AC9"/>
    <w:rsid w:val="00256B53"/>
    <w:rsid w:val="00256B5B"/>
    <w:rsid w:val="00256D74"/>
    <w:rsid w:val="00256E68"/>
    <w:rsid w:val="00256EF3"/>
    <w:rsid w:val="00256FAD"/>
    <w:rsid w:val="00257125"/>
    <w:rsid w:val="002572B5"/>
    <w:rsid w:val="002572E8"/>
    <w:rsid w:val="00257443"/>
    <w:rsid w:val="002574B9"/>
    <w:rsid w:val="0025750A"/>
    <w:rsid w:val="00257795"/>
    <w:rsid w:val="002579AB"/>
    <w:rsid w:val="00257F02"/>
    <w:rsid w:val="00257F6A"/>
    <w:rsid w:val="00257FFB"/>
    <w:rsid w:val="00260079"/>
    <w:rsid w:val="002600E1"/>
    <w:rsid w:val="00260135"/>
    <w:rsid w:val="002605E4"/>
    <w:rsid w:val="002608BF"/>
    <w:rsid w:val="002608D0"/>
    <w:rsid w:val="002608F9"/>
    <w:rsid w:val="00260957"/>
    <w:rsid w:val="00260BD4"/>
    <w:rsid w:val="00260CB6"/>
    <w:rsid w:val="002612A4"/>
    <w:rsid w:val="0026130C"/>
    <w:rsid w:val="00261469"/>
    <w:rsid w:val="002614A8"/>
    <w:rsid w:val="002615BC"/>
    <w:rsid w:val="0026161D"/>
    <w:rsid w:val="002616AD"/>
    <w:rsid w:val="00261763"/>
    <w:rsid w:val="002617BD"/>
    <w:rsid w:val="002619B6"/>
    <w:rsid w:val="00261B4A"/>
    <w:rsid w:val="00261CD2"/>
    <w:rsid w:val="00261D9E"/>
    <w:rsid w:val="00261DAB"/>
    <w:rsid w:val="00261E10"/>
    <w:rsid w:val="00261E78"/>
    <w:rsid w:val="00261FB6"/>
    <w:rsid w:val="002621CE"/>
    <w:rsid w:val="0026221B"/>
    <w:rsid w:val="0026221E"/>
    <w:rsid w:val="002622DB"/>
    <w:rsid w:val="00262448"/>
    <w:rsid w:val="00262916"/>
    <w:rsid w:val="00262D30"/>
    <w:rsid w:val="00262D47"/>
    <w:rsid w:val="00262DC4"/>
    <w:rsid w:val="002631BE"/>
    <w:rsid w:val="002631E1"/>
    <w:rsid w:val="0026338E"/>
    <w:rsid w:val="002633EC"/>
    <w:rsid w:val="0026354F"/>
    <w:rsid w:val="00263567"/>
    <w:rsid w:val="00263654"/>
    <w:rsid w:val="00263C58"/>
    <w:rsid w:val="00263F23"/>
    <w:rsid w:val="002641C1"/>
    <w:rsid w:val="002641C4"/>
    <w:rsid w:val="00264233"/>
    <w:rsid w:val="002644D3"/>
    <w:rsid w:val="00264B77"/>
    <w:rsid w:val="00264D64"/>
    <w:rsid w:val="00264E3A"/>
    <w:rsid w:val="00264E42"/>
    <w:rsid w:val="00264E91"/>
    <w:rsid w:val="00264FAB"/>
    <w:rsid w:val="00265074"/>
    <w:rsid w:val="0026507E"/>
    <w:rsid w:val="002650F8"/>
    <w:rsid w:val="0026521B"/>
    <w:rsid w:val="00265262"/>
    <w:rsid w:val="002652FA"/>
    <w:rsid w:val="002655C3"/>
    <w:rsid w:val="002656D0"/>
    <w:rsid w:val="002657CD"/>
    <w:rsid w:val="002657DB"/>
    <w:rsid w:val="002657E0"/>
    <w:rsid w:val="00265866"/>
    <w:rsid w:val="00265933"/>
    <w:rsid w:val="0026596E"/>
    <w:rsid w:val="00265B2A"/>
    <w:rsid w:val="00265B56"/>
    <w:rsid w:val="00265CC2"/>
    <w:rsid w:val="00265CDA"/>
    <w:rsid w:val="00265CF6"/>
    <w:rsid w:val="00265F46"/>
    <w:rsid w:val="00265FBB"/>
    <w:rsid w:val="00266010"/>
    <w:rsid w:val="00266078"/>
    <w:rsid w:val="00266089"/>
    <w:rsid w:val="0026616C"/>
    <w:rsid w:val="002663C4"/>
    <w:rsid w:val="002665AC"/>
    <w:rsid w:val="0026666F"/>
    <w:rsid w:val="002668A1"/>
    <w:rsid w:val="00266922"/>
    <w:rsid w:val="00266B67"/>
    <w:rsid w:val="00266F3F"/>
    <w:rsid w:val="00267517"/>
    <w:rsid w:val="0026756E"/>
    <w:rsid w:val="002675DA"/>
    <w:rsid w:val="0026764A"/>
    <w:rsid w:val="00267729"/>
    <w:rsid w:val="00267800"/>
    <w:rsid w:val="00267819"/>
    <w:rsid w:val="00267AC3"/>
    <w:rsid w:val="00267C59"/>
    <w:rsid w:val="00267CFF"/>
    <w:rsid w:val="00267DAD"/>
    <w:rsid w:val="002702FB"/>
    <w:rsid w:val="0027033D"/>
    <w:rsid w:val="00270383"/>
    <w:rsid w:val="002703C3"/>
    <w:rsid w:val="00270562"/>
    <w:rsid w:val="002705D2"/>
    <w:rsid w:val="002709D8"/>
    <w:rsid w:val="00270A34"/>
    <w:rsid w:val="00270AC1"/>
    <w:rsid w:val="00270AEE"/>
    <w:rsid w:val="00270B1B"/>
    <w:rsid w:val="00270F66"/>
    <w:rsid w:val="00271021"/>
    <w:rsid w:val="002712CB"/>
    <w:rsid w:val="0027139C"/>
    <w:rsid w:val="002713AF"/>
    <w:rsid w:val="00271517"/>
    <w:rsid w:val="002716C6"/>
    <w:rsid w:val="002719FD"/>
    <w:rsid w:val="00271B1D"/>
    <w:rsid w:val="00271CC5"/>
    <w:rsid w:val="00271D54"/>
    <w:rsid w:val="00271FB6"/>
    <w:rsid w:val="00272219"/>
    <w:rsid w:val="00272255"/>
    <w:rsid w:val="00272322"/>
    <w:rsid w:val="0027263D"/>
    <w:rsid w:val="0027266A"/>
    <w:rsid w:val="00272746"/>
    <w:rsid w:val="002727B5"/>
    <w:rsid w:val="00273165"/>
    <w:rsid w:val="0027317D"/>
    <w:rsid w:val="00273222"/>
    <w:rsid w:val="00273325"/>
    <w:rsid w:val="00273345"/>
    <w:rsid w:val="002733E4"/>
    <w:rsid w:val="002734F6"/>
    <w:rsid w:val="0027366D"/>
    <w:rsid w:val="002738D5"/>
    <w:rsid w:val="002739AF"/>
    <w:rsid w:val="00273D6A"/>
    <w:rsid w:val="00273F4D"/>
    <w:rsid w:val="00274082"/>
    <w:rsid w:val="00274298"/>
    <w:rsid w:val="0027432B"/>
    <w:rsid w:val="002744F0"/>
    <w:rsid w:val="002745AD"/>
    <w:rsid w:val="002747C6"/>
    <w:rsid w:val="002748B7"/>
    <w:rsid w:val="002748F3"/>
    <w:rsid w:val="00274CC3"/>
    <w:rsid w:val="002753BE"/>
    <w:rsid w:val="00275435"/>
    <w:rsid w:val="0027560C"/>
    <w:rsid w:val="0027568D"/>
    <w:rsid w:val="0027572E"/>
    <w:rsid w:val="00275812"/>
    <w:rsid w:val="0027585F"/>
    <w:rsid w:val="00275A16"/>
    <w:rsid w:val="00275A39"/>
    <w:rsid w:val="00275C43"/>
    <w:rsid w:val="00275CFD"/>
    <w:rsid w:val="00275E76"/>
    <w:rsid w:val="00275EB1"/>
    <w:rsid w:val="00275EB2"/>
    <w:rsid w:val="00275F03"/>
    <w:rsid w:val="00275F49"/>
    <w:rsid w:val="00275F53"/>
    <w:rsid w:val="0027648B"/>
    <w:rsid w:val="002764A9"/>
    <w:rsid w:val="00276687"/>
    <w:rsid w:val="002767B0"/>
    <w:rsid w:val="00276A7B"/>
    <w:rsid w:val="00276A7E"/>
    <w:rsid w:val="00276D58"/>
    <w:rsid w:val="00276E0E"/>
    <w:rsid w:val="00276F8F"/>
    <w:rsid w:val="002770C5"/>
    <w:rsid w:val="002771CB"/>
    <w:rsid w:val="002771DD"/>
    <w:rsid w:val="0027724F"/>
    <w:rsid w:val="002773DB"/>
    <w:rsid w:val="00277563"/>
    <w:rsid w:val="00277905"/>
    <w:rsid w:val="00277A68"/>
    <w:rsid w:val="00277B0A"/>
    <w:rsid w:val="00277B90"/>
    <w:rsid w:val="00277BC4"/>
    <w:rsid w:val="00277BF6"/>
    <w:rsid w:val="00280227"/>
    <w:rsid w:val="0028027E"/>
    <w:rsid w:val="002803AE"/>
    <w:rsid w:val="0028052D"/>
    <w:rsid w:val="0028059B"/>
    <w:rsid w:val="002805EC"/>
    <w:rsid w:val="00280822"/>
    <w:rsid w:val="00280957"/>
    <w:rsid w:val="00280973"/>
    <w:rsid w:val="0028098F"/>
    <w:rsid w:val="002809D5"/>
    <w:rsid w:val="00280ADC"/>
    <w:rsid w:val="00280B42"/>
    <w:rsid w:val="00280DA8"/>
    <w:rsid w:val="00280EBC"/>
    <w:rsid w:val="00280EEE"/>
    <w:rsid w:val="002810A6"/>
    <w:rsid w:val="00281104"/>
    <w:rsid w:val="00281157"/>
    <w:rsid w:val="00281594"/>
    <w:rsid w:val="00281818"/>
    <w:rsid w:val="002818EE"/>
    <w:rsid w:val="00281AC4"/>
    <w:rsid w:val="00281AFF"/>
    <w:rsid w:val="00281CFC"/>
    <w:rsid w:val="00281D63"/>
    <w:rsid w:val="00281E19"/>
    <w:rsid w:val="00281EA3"/>
    <w:rsid w:val="00281EE3"/>
    <w:rsid w:val="00281F3C"/>
    <w:rsid w:val="00282186"/>
    <w:rsid w:val="0028220F"/>
    <w:rsid w:val="00282329"/>
    <w:rsid w:val="002823FA"/>
    <w:rsid w:val="0028246C"/>
    <w:rsid w:val="00282529"/>
    <w:rsid w:val="002827E1"/>
    <w:rsid w:val="00282911"/>
    <w:rsid w:val="00282D02"/>
    <w:rsid w:val="00282D1F"/>
    <w:rsid w:val="00282D2E"/>
    <w:rsid w:val="00282F25"/>
    <w:rsid w:val="00283074"/>
    <w:rsid w:val="002830CF"/>
    <w:rsid w:val="002832D0"/>
    <w:rsid w:val="002837C5"/>
    <w:rsid w:val="00283900"/>
    <w:rsid w:val="002839C3"/>
    <w:rsid w:val="00283A91"/>
    <w:rsid w:val="00283C9C"/>
    <w:rsid w:val="00283D9F"/>
    <w:rsid w:val="00283E02"/>
    <w:rsid w:val="00284104"/>
    <w:rsid w:val="00284115"/>
    <w:rsid w:val="0028411B"/>
    <w:rsid w:val="00284250"/>
    <w:rsid w:val="002842FD"/>
    <w:rsid w:val="002843D8"/>
    <w:rsid w:val="0028459D"/>
    <w:rsid w:val="002846BE"/>
    <w:rsid w:val="0028475A"/>
    <w:rsid w:val="002847B3"/>
    <w:rsid w:val="002848AA"/>
    <w:rsid w:val="002849FE"/>
    <w:rsid w:val="00284A4D"/>
    <w:rsid w:val="00284BA9"/>
    <w:rsid w:val="00284E23"/>
    <w:rsid w:val="00285142"/>
    <w:rsid w:val="00285182"/>
    <w:rsid w:val="002851BC"/>
    <w:rsid w:val="002851FE"/>
    <w:rsid w:val="002853CB"/>
    <w:rsid w:val="00285595"/>
    <w:rsid w:val="00285864"/>
    <w:rsid w:val="00285B3A"/>
    <w:rsid w:val="00285CA1"/>
    <w:rsid w:val="00285FC7"/>
    <w:rsid w:val="00286291"/>
    <w:rsid w:val="002864C5"/>
    <w:rsid w:val="00286684"/>
    <w:rsid w:val="002866E4"/>
    <w:rsid w:val="00286734"/>
    <w:rsid w:val="00286787"/>
    <w:rsid w:val="00286827"/>
    <w:rsid w:val="00286AF2"/>
    <w:rsid w:val="00286B04"/>
    <w:rsid w:val="00286EE9"/>
    <w:rsid w:val="00286F21"/>
    <w:rsid w:val="00286FA8"/>
    <w:rsid w:val="00287211"/>
    <w:rsid w:val="0028756E"/>
    <w:rsid w:val="0028761A"/>
    <w:rsid w:val="0028769C"/>
    <w:rsid w:val="0028790C"/>
    <w:rsid w:val="00287D8F"/>
    <w:rsid w:val="00287EE8"/>
    <w:rsid w:val="00287F06"/>
    <w:rsid w:val="00287FD4"/>
    <w:rsid w:val="002901E5"/>
    <w:rsid w:val="0029026C"/>
    <w:rsid w:val="002902E8"/>
    <w:rsid w:val="00290321"/>
    <w:rsid w:val="002905DD"/>
    <w:rsid w:val="00290B5F"/>
    <w:rsid w:val="00290B87"/>
    <w:rsid w:val="00290BEE"/>
    <w:rsid w:val="00290BF1"/>
    <w:rsid w:val="00290E77"/>
    <w:rsid w:val="0029106B"/>
    <w:rsid w:val="0029119B"/>
    <w:rsid w:val="0029127F"/>
    <w:rsid w:val="00291285"/>
    <w:rsid w:val="00291290"/>
    <w:rsid w:val="002918A2"/>
    <w:rsid w:val="0029199B"/>
    <w:rsid w:val="00291E04"/>
    <w:rsid w:val="00291F62"/>
    <w:rsid w:val="0029204D"/>
    <w:rsid w:val="002921FE"/>
    <w:rsid w:val="00292310"/>
    <w:rsid w:val="00292333"/>
    <w:rsid w:val="00292366"/>
    <w:rsid w:val="002924FD"/>
    <w:rsid w:val="002925DE"/>
    <w:rsid w:val="00292748"/>
    <w:rsid w:val="00292765"/>
    <w:rsid w:val="0029276B"/>
    <w:rsid w:val="00292B16"/>
    <w:rsid w:val="00292D1D"/>
    <w:rsid w:val="00292FC2"/>
    <w:rsid w:val="002931B8"/>
    <w:rsid w:val="0029325E"/>
    <w:rsid w:val="002932A0"/>
    <w:rsid w:val="0029337E"/>
    <w:rsid w:val="0029345A"/>
    <w:rsid w:val="002934A2"/>
    <w:rsid w:val="00293594"/>
    <w:rsid w:val="002936B1"/>
    <w:rsid w:val="002936D4"/>
    <w:rsid w:val="00293A39"/>
    <w:rsid w:val="00293B0E"/>
    <w:rsid w:val="00293B22"/>
    <w:rsid w:val="00293B24"/>
    <w:rsid w:val="00293C6A"/>
    <w:rsid w:val="00294075"/>
    <w:rsid w:val="00294330"/>
    <w:rsid w:val="0029440B"/>
    <w:rsid w:val="0029471D"/>
    <w:rsid w:val="002947AB"/>
    <w:rsid w:val="0029485E"/>
    <w:rsid w:val="002949AE"/>
    <w:rsid w:val="00294A72"/>
    <w:rsid w:val="00294B64"/>
    <w:rsid w:val="00294CF2"/>
    <w:rsid w:val="00294F28"/>
    <w:rsid w:val="0029527F"/>
    <w:rsid w:val="002952D3"/>
    <w:rsid w:val="00295487"/>
    <w:rsid w:val="0029552E"/>
    <w:rsid w:val="00295530"/>
    <w:rsid w:val="0029556F"/>
    <w:rsid w:val="002956B0"/>
    <w:rsid w:val="00295757"/>
    <w:rsid w:val="002957DF"/>
    <w:rsid w:val="00295831"/>
    <w:rsid w:val="002958B9"/>
    <w:rsid w:val="002958F3"/>
    <w:rsid w:val="00295C51"/>
    <w:rsid w:val="00295CF9"/>
    <w:rsid w:val="00295F03"/>
    <w:rsid w:val="00296202"/>
    <w:rsid w:val="0029636A"/>
    <w:rsid w:val="00296384"/>
    <w:rsid w:val="00296557"/>
    <w:rsid w:val="002965BA"/>
    <w:rsid w:val="00296796"/>
    <w:rsid w:val="00296B69"/>
    <w:rsid w:val="00296DAA"/>
    <w:rsid w:val="00296DF9"/>
    <w:rsid w:val="002972A9"/>
    <w:rsid w:val="0029734D"/>
    <w:rsid w:val="0029742B"/>
    <w:rsid w:val="00297707"/>
    <w:rsid w:val="00297945"/>
    <w:rsid w:val="00297AED"/>
    <w:rsid w:val="00297E23"/>
    <w:rsid w:val="00297E6F"/>
    <w:rsid w:val="00297F24"/>
    <w:rsid w:val="00297F7C"/>
    <w:rsid w:val="002A0000"/>
    <w:rsid w:val="002A007B"/>
    <w:rsid w:val="002A022C"/>
    <w:rsid w:val="002A028B"/>
    <w:rsid w:val="002A04C2"/>
    <w:rsid w:val="002A04CD"/>
    <w:rsid w:val="002A04EA"/>
    <w:rsid w:val="002A0500"/>
    <w:rsid w:val="002A063E"/>
    <w:rsid w:val="002A0689"/>
    <w:rsid w:val="002A0716"/>
    <w:rsid w:val="002A07CF"/>
    <w:rsid w:val="002A083F"/>
    <w:rsid w:val="002A0879"/>
    <w:rsid w:val="002A0992"/>
    <w:rsid w:val="002A0AF1"/>
    <w:rsid w:val="002A0BF8"/>
    <w:rsid w:val="002A0CDD"/>
    <w:rsid w:val="002A0DB2"/>
    <w:rsid w:val="002A0DBB"/>
    <w:rsid w:val="002A0FA4"/>
    <w:rsid w:val="002A111B"/>
    <w:rsid w:val="002A1129"/>
    <w:rsid w:val="002A1138"/>
    <w:rsid w:val="002A1192"/>
    <w:rsid w:val="002A11E3"/>
    <w:rsid w:val="002A14E5"/>
    <w:rsid w:val="002A14FC"/>
    <w:rsid w:val="002A150C"/>
    <w:rsid w:val="002A166D"/>
    <w:rsid w:val="002A1794"/>
    <w:rsid w:val="002A17B2"/>
    <w:rsid w:val="002A1829"/>
    <w:rsid w:val="002A1890"/>
    <w:rsid w:val="002A1899"/>
    <w:rsid w:val="002A18A8"/>
    <w:rsid w:val="002A190D"/>
    <w:rsid w:val="002A197B"/>
    <w:rsid w:val="002A199C"/>
    <w:rsid w:val="002A1A8F"/>
    <w:rsid w:val="002A1E72"/>
    <w:rsid w:val="002A201E"/>
    <w:rsid w:val="002A2044"/>
    <w:rsid w:val="002A2333"/>
    <w:rsid w:val="002A23AE"/>
    <w:rsid w:val="002A250F"/>
    <w:rsid w:val="002A2558"/>
    <w:rsid w:val="002A2583"/>
    <w:rsid w:val="002A2687"/>
    <w:rsid w:val="002A2A88"/>
    <w:rsid w:val="002A2A95"/>
    <w:rsid w:val="002A2B18"/>
    <w:rsid w:val="002A2C74"/>
    <w:rsid w:val="002A2EAA"/>
    <w:rsid w:val="002A3178"/>
    <w:rsid w:val="002A3181"/>
    <w:rsid w:val="002A3446"/>
    <w:rsid w:val="002A3458"/>
    <w:rsid w:val="002A34D0"/>
    <w:rsid w:val="002A38D1"/>
    <w:rsid w:val="002A399F"/>
    <w:rsid w:val="002A3A0A"/>
    <w:rsid w:val="002A3E55"/>
    <w:rsid w:val="002A3E8B"/>
    <w:rsid w:val="002A3FE0"/>
    <w:rsid w:val="002A4035"/>
    <w:rsid w:val="002A417E"/>
    <w:rsid w:val="002A41C3"/>
    <w:rsid w:val="002A4216"/>
    <w:rsid w:val="002A437B"/>
    <w:rsid w:val="002A4449"/>
    <w:rsid w:val="002A467B"/>
    <w:rsid w:val="002A483C"/>
    <w:rsid w:val="002A485A"/>
    <w:rsid w:val="002A4BD8"/>
    <w:rsid w:val="002A4CEF"/>
    <w:rsid w:val="002A4D84"/>
    <w:rsid w:val="002A51A9"/>
    <w:rsid w:val="002A52B9"/>
    <w:rsid w:val="002A532D"/>
    <w:rsid w:val="002A5414"/>
    <w:rsid w:val="002A54C0"/>
    <w:rsid w:val="002A567C"/>
    <w:rsid w:val="002A5954"/>
    <w:rsid w:val="002A59D0"/>
    <w:rsid w:val="002A59F1"/>
    <w:rsid w:val="002A5AA7"/>
    <w:rsid w:val="002A5AB3"/>
    <w:rsid w:val="002A5D97"/>
    <w:rsid w:val="002A60C7"/>
    <w:rsid w:val="002A60FB"/>
    <w:rsid w:val="002A64EA"/>
    <w:rsid w:val="002A6681"/>
    <w:rsid w:val="002A6991"/>
    <w:rsid w:val="002A69B5"/>
    <w:rsid w:val="002A6AFC"/>
    <w:rsid w:val="002A6B47"/>
    <w:rsid w:val="002A6B58"/>
    <w:rsid w:val="002A6BA0"/>
    <w:rsid w:val="002A6C25"/>
    <w:rsid w:val="002A6C85"/>
    <w:rsid w:val="002A6EE6"/>
    <w:rsid w:val="002A6F3E"/>
    <w:rsid w:val="002A759D"/>
    <w:rsid w:val="002A759E"/>
    <w:rsid w:val="002A75A7"/>
    <w:rsid w:val="002A75DF"/>
    <w:rsid w:val="002A761B"/>
    <w:rsid w:val="002A79FE"/>
    <w:rsid w:val="002A7A50"/>
    <w:rsid w:val="002A7AE6"/>
    <w:rsid w:val="002A7C98"/>
    <w:rsid w:val="002A7F5D"/>
    <w:rsid w:val="002B00B2"/>
    <w:rsid w:val="002B00D0"/>
    <w:rsid w:val="002B00F9"/>
    <w:rsid w:val="002B04B4"/>
    <w:rsid w:val="002B04B9"/>
    <w:rsid w:val="002B094F"/>
    <w:rsid w:val="002B0984"/>
    <w:rsid w:val="002B0C08"/>
    <w:rsid w:val="002B0E41"/>
    <w:rsid w:val="002B0ED9"/>
    <w:rsid w:val="002B1682"/>
    <w:rsid w:val="002B16BE"/>
    <w:rsid w:val="002B1812"/>
    <w:rsid w:val="002B18A2"/>
    <w:rsid w:val="002B1C6F"/>
    <w:rsid w:val="002B1CD9"/>
    <w:rsid w:val="002B1D3B"/>
    <w:rsid w:val="002B1E5C"/>
    <w:rsid w:val="002B2168"/>
    <w:rsid w:val="002B23D4"/>
    <w:rsid w:val="002B25CB"/>
    <w:rsid w:val="002B26FA"/>
    <w:rsid w:val="002B2781"/>
    <w:rsid w:val="002B2921"/>
    <w:rsid w:val="002B292B"/>
    <w:rsid w:val="002B2C00"/>
    <w:rsid w:val="002B2D6E"/>
    <w:rsid w:val="002B2DAD"/>
    <w:rsid w:val="002B2E97"/>
    <w:rsid w:val="002B2F1D"/>
    <w:rsid w:val="002B324A"/>
    <w:rsid w:val="002B3298"/>
    <w:rsid w:val="002B33BF"/>
    <w:rsid w:val="002B3417"/>
    <w:rsid w:val="002B342A"/>
    <w:rsid w:val="002B3442"/>
    <w:rsid w:val="002B34CE"/>
    <w:rsid w:val="002B35E3"/>
    <w:rsid w:val="002B360A"/>
    <w:rsid w:val="002B3612"/>
    <w:rsid w:val="002B3861"/>
    <w:rsid w:val="002B3987"/>
    <w:rsid w:val="002B3A26"/>
    <w:rsid w:val="002B3DC6"/>
    <w:rsid w:val="002B3E95"/>
    <w:rsid w:val="002B3EA4"/>
    <w:rsid w:val="002B3ECD"/>
    <w:rsid w:val="002B41FC"/>
    <w:rsid w:val="002B42E7"/>
    <w:rsid w:val="002B43AB"/>
    <w:rsid w:val="002B43C4"/>
    <w:rsid w:val="002B44CC"/>
    <w:rsid w:val="002B44D6"/>
    <w:rsid w:val="002B48B3"/>
    <w:rsid w:val="002B493D"/>
    <w:rsid w:val="002B4970"/>
    <w:rsid w:val="002B49C0"/>
    <w:rsid w:val="002B49F4"/>
    <w:rsid w:val="002B4B9F"/>
    <w:rsid w:val="002B4CD1"/>
    <w:rsid w:val="002B4F17"/>
    <w:rsid w:val="002B4F7E"/>
    <w:rsid w:val="002B5299"/>
    <w:rsid w:val="002B52B2"/>
    <w:rsid w:val="002B53BF"/>
    <w:rsid w:val="002B5490"/>
    <w:rsid w:val="002B584C"/>
    <w:rsid w:val="002B5909"/>
    <w:rsid w:val="002B5B2D"/>
    <w:rsid w:val="002B5D89"/>
    <w:rsid w:val="002B5EA2"/>
    <w:rsid w:val="002B5FEE"/>
    <w:rsid w:val="002B6049"/>
    <w:rsid w:val="002B6225"/>
    <w:rsid w:val="002B6423"/>
    <w:rsid w:val="002B65FF"/>
    <w:rsid w:val="002B6688"/>
    <w:rsid w:val="002B66DB"/>
    <w:rsid w:val="002B66F8"/>
    <w:rsid w:val="002B6717"/>
    <w:rsid w:val="002B68F6"/>
    <w:rsid w:val="002B6ADB"/>
    <w:rsid w:val="002B6C4A"/>
    <w:rsid w:val="002B6C50"/>
    <w:rsid w:val="002B6E31"/>
    <w:rsid w:val="002B700D"/>
    <w:rsid w:val="002B710D"/>
    <w:rsid w:val="002B71C5"/>
    <w:rsid w:val="002B76F7"/>
    <w:rsid w:val="002B7700"/>
    <w:rsid w:val="002B77AE"/>
    <w:rsid w:val="002B77FB"/>
    <w:rsid w:val="002B7C6B"/>
    <w:rsid w:val="002B7C9A"/>
    <w:rsid w:val="002B7CD8"/>
    <w:rsid w:val="002B7E87"/>
    <w:rsid w:val="002B7F99"/>
    <w:rsid w:val="002C009E"/>
    <w:rsid w:val="002C0707"/>
    <w:rsid w:val="002C07A2"/>
    <w:rsid w:val="002C0846"/>
    <w:rsid w:val="002C08C9"/>
    <w:rsid w:val="002C0A41"/>
    <w:rsid w:val="002C0A63"/>
    <w:rsid w:val="002C0C04"/>
    <w:rsid w:val="002C0DAF"/>
    <w:rsid w:val="002C0DD3"/>
    <w:rsid w:val="002C0DE8"/>
    <w:rsid w:val="002C0F44"/>
    <w:rsid w:val="002C0FCF"/>
    <w:rsid w:val="002C1026"/>
    <w:rsid w:val="002C1072"/>
    <w:rsid w:val="002C1096"/>
    <w:rsid w:val="002C1300"/>
    <w:rsid w:val="002C1370"/>
    <w:rsid w:val="002C13A6"/>
    <w:rsid w:val="002C13AE"/>
    <w:rsid w:val="002C14AA"/>
    <w:rsid w:val="002C1627"/>
    <w:rsid w:val="002C19DF"/>
    <w:rsid w:val="002C1A31"/>
    <w:rsid w:val="002C1A67"/>
    <w:rsid w:val="002C1B2C"/>
    <w:rsid w:val="002C1B67"/>
    <w:rsid w:val="002C1BF1"/>
    <w:rsid w:val="002C1BF9"/>
    <w:rsid w:val="002C1D36"/>
    <w:rsid w:val="002C1FA7"/>
    <w:rsid w:val="002C202B"/>
    <w:rsid w:val="002C20D3"/>
    <w:rsid w:val="002C218F"/>
    <w:rsid w:val="002C2442"/>
    <w:rsid w:val="002C2494"/>
    <w:rsid w:val="002C24C0"/>
    <w:rsid w:val="002C271F"/>
    <w:rsid w:val="002C2833"/>
    <w:rsid w:val="002C2909"/>
    <w:rsid w:val="002C291D"/>
    <w:rsid w:val="002C29C1"/>
    <w:rsid w:val="002C2AD2"/>
    <w:rsid w:val="002C2B6F"/>
    <w:rsid w:val="002C2BDC"/>
    <w:rsid w:val="002C3043"/>
    <w:rsid w:val="002C30DE"/>
    <w:rsid w:val="002C319C"/>
    <w:rsid w:val="002C398A"/>
    <w:rsid w:val="002C3B9D"/>
    <w:rsid w:val="002C3C2C"/>
    <w:rsid w:val="002C3CCB"/>
    <w:rsid w:val="002C3DD3"/>
    <w:rsid w:val="002C3E50"/>
    <w:rsid w:val="002C3F5D"/>
    <w:rsid w:val="002C43FF"/>
    <w:rsid w:val="002C4434"/>
    <w:rsid w:val="002C45F9"/>
    <w:rsid w:val="002C485A"/>
    <w:rsid w:val="002C4877"/>
    <w:rsid w:val="002C4B22"/>
    <w:rsid w:val="002C4C01"/>
    <w:rsid w:val="002C4C3F"/>
    <w:rsid w:val="002C4C82"/>
    <w:rsid w:val="002C4E32"/>
    <w:rsid w:val="002C4FA6"/>
    <w:rsid w:val="002C50A7"/>
    <w:rsid w:val="002C5162"/>
    <w:rsid w:val="002C5274"/>
    <w:rsid w:val="002C55BF"/>
    <w:rsid w:val="002C5647"/>
    <w:rsid w:val="002C57AC"/>
    <w:rsid w:val="002C590C"/>
    <w:rsid w:val="002C5B04"/>
    <w:rsid w:val="002C5C88"/>
    <w:rsid w:val="002C5DA0"/>
    <w:rsid w:val="002C5EE6"/>
    <w:rsid w:val="002C60E7"/>
    <w:rsid w:val="002C6357"/>
    <w:rsid w:val="002C6433"/>
    <w:rsid w:val="002C66C5"/>
    <w:rsid w:val="002C66C6"/>
    <w:rsid w:val="002C678A"/>
    <w:rsid w:val="002C695B"/>
    <w:rsid w:val="002C6F3D"/>
    <w:rsid w:val="002C7048"/>
    <w:rsid w:val="002C70F4"/>
    <w:rsid w:val="002C71B1"/>
    <w:rsid w:val="002C741E"/>
    <w:rsid w:val="002C7479"/>
    <w:rsid w:val="002C7499"/>
    <w:rsid w:val="002C74A1"/>
    <w:rsid w:val="002C779E"/>
    <w:rsid w:val="002C796A"/>
    <w:rsid w:val="002C7A9D"/>
    <w:rsid w:val="002C7DB6"/>
    <w:rsid w:val="002C7DC3"/>
    <w:rsid w:val="002C7E5C"/>
    <w:rsid w:val="002C7F0C"/>
    <w:rsid w:val="002D0370"/>
    <w:rsid w:val="002D06F8"/>
    <w:rsid w:val="002D0969"/>
    <w:rsid w:val="002D0B9A"/>
    <w:rsid w:val="002D0C34"/>
    <w:rsid w:val="002D0E17"/>
    <w:rsid w:val="002D0E25"/>
    <w:rsid w:val="002D0E3A"/>
    <w:rsid w:val="002D0E8F"/>
    <w:rsid w:val="002D0FEB"/>
    <w:rsid w:val="002D1031"/>
    <w:rsid w:val="002D1035"/>
    <w:rsid w:val="002D1248"/>
    <w:rsid w:val="002D13A0"/>
    <w:rsid w:val="002D1404"/>
    <w:rsid w:val="002D14B6"/>
    <w:rsid w:val="002D1521"/>
    <w:rsid w:val="002D158C"/>
    <w:rsid w:val="002D1608"/>
    <w:rsid w:val="002D177F"/>
    <w:rsid w:val="002D17C4"/>
    <w:rsid w:val="002D1816"/>
    <w:rsid w:val="002D187B"/>
    <w:rsid w:val="002D19EB"/>
    <w:rsid w:val="002D1AC9"/>
    <w:rsid w:val="002D1F77"/>
    <w:rsid w:val="002D2020"/>
    <w:rsid w:val="002D2190"/>
    <w:rsid w:val="002D21A0"/>
    <w:rsid w:val="002D21F1"/>
    <w:rsid w:val="002D21F3"/>
    <w:rsid w:val="002D229B"/>
    <w:rsid w:val="002D2356"/>
    <w:rsid w:val="002D2617"/>
    <w:rsid w:val="002D2815"/>
    <w:rsid w:val="002D281F"/>
    <w:rsid w:val="002D286D"/>
    <w:rsid w:val="002D2AC1"/>
    <w:rsid w:val="002D2C12"/>
    <w:rsid w:val="002D2D41"/>
    <w:rsid w:val="002D2F65"/>
    <w:rsid w:val="002D2F95"/>
    <w:rsid w:val="002D3081"/>
    <w:rsid w:val="002D325A"/>
    <w:rsid w:val="002D3866"/>
    <w:rsid w:val="002D3976"/>
    <w:rsid w:val="002D3C12"/>
    <w:rsid w:val="002D3C52"/>
    <w:rsid w:val="002D3D2E"/>
    <w:rsid w:val="002D3D69"/>
    <w:rsid w:val="002D3F5A"/>
    <w:rsid w:val="002D404A"/>
    <w:rsid w:val="002D40AF"/>
    <w:rsid w:val="002D40FF"/>
    <w:rsid w:val="002D4162"/>
    <w:rsid w:val="002D4163"/>
    <w:rsid w:val="002D4393"/>
    <w:rsid w:val="002D46C2"/>
    <w:rsid w:val="002D48E3"/>
    <w:rsid w:val="002D495E"/>
    <w:rsid w:val="002D4A01"/>
    <w:rsid w:val="002D4A5B"/>
    <w:rsid w:val="002D4BC1"/>
    <w:rsid w:val="002D4BD8"/>
    <w:rsid w:val="002D4D99"/>
    <w:rsid w:val="002D4F2A"/>
    <w:rsid w:val="002D4FE7"/>
    <w:rsid w:val="002D4FE9"/>
    <w:rsid w:val="002D5007"/>
    <w:rsid w:val="002D50F7"/>
    <w:rsid w:val="002D528E"/>
    <w:rsid w:val="002D53FB"/>
    <w:rsid w:val="002D54F5"/>
    <w:rsid w:val="002D5783"/>
    <w:rsid w:val="002D58E0"/>
    <w:rsid w:val="002D5A32"/>
    <w:rsid w:val="002D5DA8"/>
    <w:rsid w:val="002D5EEF"/>
    <w:rsid w:val="002D5F9A"/>
    <w:rsid w:val="002D5FD2"/>
    <w:rsid w:val="002D5FF0"/>
    <w:rsid w:val="002D613A"/>
    <w:rsid w:val="002D6172"/>
    <w:rsid w:val="002D61AA"/>
    <w:rsid w:val="002D61D5"/>
    <w:rsid w:val="002D64EC"/>
    <w:rsid w:val="002D665A"/>
    <w:rsid w:val="002D6718"/>
    <w:rsid w:val="002D6740"/>
    <w:rsid w:val="002D6770"/>
    <w:rsid w:val="002D680F"/>
    <w:rsid w:val="002D68DE"/>
    <w:rsid w:val="002D690A"/>
    <w:rsid w:val="002D6AA6"/>
    <w:rsid w:val="002D6B93"/>
    <w:rsid w:val="002D6BE5"/>
    <w:rsid w:val="002D6C09"/>
    <w:rsid w:val="002D6C74"/>
    <w:rsid w:val="002D6CEC"/>
    <w:rsid w:val="002D6D0D"/>
    <w:rsid w:val="002D6DC9"/>
    <w:rsid w:val="002D712D"/>
    <w:rsid w:val="002D731B"/>
    <w:rsid w:val="002D739D"/>
    <w:rsid w:val="002D73C7"/>
    <w:rsid w:val="002D75A0"/>
    <w:rsid w:val="002D7856"/>
    <w:rsid w:val="002D7863"/>
    <w:rsid w:val="002D79F2"/>
    <w:rsid w:val="002D7D95"/>
    <w:rsid w:val="002D7E38"/>
    <w:rsid w:val="002E0072"/>
    <w:rsid w:val="002E007D"/>
    <w:rsid w:val="002E0216"/>
    <w:rsid w:val="002E03B7"/>
    <w:rsid w:val="002E0438"/>
    <w:rsid w:val="002E0464"/>
    <w:rsid w:val="002E052F"/>
    <w:rsid w:val="002E0A21"/>
    <w:rsid w:val="002E0B8D"/>
    <w:rsid w:val="002E0D4E"/>
    <w:rsid w:val="002E1045"/>
    <w:rsid w:val="002E10CD"/>
    <w:rsid w:val="002E10D9"/>
    <w:rsid w:val="002E1151"/>
    <w:rsid w:val="002E1159"/>
    <w:rsid w:val="002E164E"/>
    <w:rsid w:val="002E19BB"/>
    <w:rsid w:val="002E1A37"/>
    <w:rsid w:val="002E1C31"/>
    <w:rsid w:val="002E1C56"/>
    <w:rsid w:val="002E1E1D"/>
    <w:rsid w:val="002E1E3A"/>
    <w:rsid w:val="002E1F46"/>
    <w:rsid w:val="002E1FED"/>
    <w:rsid w:val="002E2096"/>
    <w:rsid w:val="002E22B8"/>
    <w:rsid w:val="002E2393"/>
    <w:rsid w:val="002E24AA"/>
    <w:rsid w:val="002E259A"/>
    <w:rsid w:val="002E266D"/>
    <w:rsid w:val="002E2749"/>
    <w:rsid w:val="002E292A"/>
    <w:rsid w:val="002E2951"/>
    <w:rsid w:val="002E2A3E"/>
    <w:rsid w:val="002E2B43"/>
    <w:rsid w:val="002E2C03"/>
    <w:rsid w:val="002E2C89"/>
    <w:rsid w:val="002E2FC6"/>
    <w:rsid w:val="002E30BD"/>
    <w:rsid w:val="002E30CB"/>
    <w:rsid w:val="002E3121"/>
    <w:rsid w:val="002E316A"/>
    <w:rsid w:val="002E3266"/>
    <w:rsid w:val="002E353C"/>
    <w:rsid w:val="002E35F4"/>
    <w:rsid w:val="002E3664"/>
    <w:rsid w:val="002E37DC"/>
    <w:rsid w:val="002E3A9B"/>
    <w:rsid w:val="002E3B95"/>
    <w:rsid w:val="002E3C99"/>
    <w:rsid w:val="002E3D31"/>
    <w:rsid w:val="002E4005"/>
    <w:rsid w:val="002E4355"/>
    <w:rsid w:val="002E4388"/>
    <w:rsid w:val="002E4402"/>
    <w:rsid w:val="002E4679"/>
    <w:rsid w:val="002E4717"/>
    <w:rsid w:val="002E479E"/>
    <w:rsid w:val="002E481B"/>
    <w:rsid w:val="002E488A"/>
    <w:rsid w:val="002E4931"/>
    <w:rsid w:val="002E4AC4"/>
    <w:rsid w:val="002E4D63"/>
    <w:rsid w:val="002E4F43"/>
    <w:rsid w:val="002E4F67"/>
    <w:rsid w:val="002E5107"/>
    <w:rsid w:val="002E510E"/>
    <w:rsid w:val="002E5388"/>
    <w:rsid w:val="002E56F9"/>
    <w:rsid w:val="002E5BF7"/>
    <w:rsid w:val="002E5C71"/>
    <w:rsid w:val="002E5C98"/>
    <w:rsid w:val="002E5EEF"/>
    <w:rsid w:val="002E5F75"/>
    <w:rsid w:val="002E5FB1"/>
    <w:rsid w:val="002E600A"/>
    <w:rsid w:val="002E6224"/>
    <w:rsid w:val="002E637B"/>
    <w:rsid w:val="002E6818"/>
    <w:rsid w:val="002E689F"/>
    <w:rsid w:val="002E68EA"/>
    <w:rsid w:val="002E69F3"/>
    <w:rsid w:val="002E6B98"/>
    <w:rsid w:val="002E6CBB"/>
    <w:rsid w:val="002E6CE7"/>
    <w:rsid w:val="002E6CE9"/>
    <w:rsid w:val="002E6DE6"/>
    <w:rsid w:val="002E6E5F"/>
    <w:rsid w:val="002E70A1"/>
    <w:rsid w:val="002E70BE"/>
    <w:rsid w:val="002E722F"/>
    <w:rsid w:val="002E723B"/>
    <w:rsid w:val="002E7286"/>
    <w:rsid w:val="002E72D4"/>
    <w:rsid w:val="002E7482"/>
    <w:rsid w:val="002E75A3"/>
    <w:rsid w:val="002E76B4"/>
    <w:rsid w:val="002E772D"/>
    <w:rsid w:val="002E773C"/>
    <w:rsid w:val="002E7904"/>
    <w:rsid w:val="002E7A36"/>
    <w:rsid w:val="002E7E87"/>
    <w:rsid w:val="002F008C"/>
    <w:rsid w:val="002F02FC"/>
    <w:rsid w:val="002F03C6"/>
    <w:rsid w:val="002F04DB"/>
    <w:rsid w:val="002F05C9"/>
    <w:rsid w:val="002F0708"/>
    <w:rsid w:val="002F07DF"/>
    <w:rsid w:val="002F096E"/>
    <w:rsid w:val="002F0CD7"/>
    <w:rsid w:val="002F0FB5"/>
    <w:rsid w:val="002F1071"/>
    <w:rsid w:val="002F12BA"/>
    <w:rsid w:val="002F1675"/>
    <w:rsid w:val="002F1703"/>
    <w:rsid w:val="002F19D9"/>
    <w:rsid w:val="002F19DA"/>
    <w:rsid w:val="002F1A4F"/>
    <w:rsid w:val="002F1AE7"/>
    <w:rsid w:val="002F1BD2"/>
    <w:rsid w:val="002F1C6F"/>
    <w:rsid w:val="002F1CA0"/>
    <w:rsid w:val="002F1CAF"/>
    <w:rsid w:val="002F1D50"/>
    <w:rsid w:val="002F1E70"/>
    <w:rsid w:val="002F1EA9"/>
    <w:rsid w:val="002F21AE"/>
    <w:rsid w:val="002F232B"/>
    <w:rsid w:val="002F2545"/>
    <w:rsid w:val="002F26E4"/>
    <w:rsid w:val="002F297A"/>
    <w:rsid w:val="002F2AE3"/>
    <w:rsid w:val="002F2C24"/>
    <w:rsid w:val="002F2D0A"/>
    <w:rsid w:val="002F2F81"/>
    <w:rsid w:val="002F30F7"/>
    <w:rsid w:val="002F30F8"/>
    <w:rsid w:val="002F3162"/>
    <w:rsid w:val="002F33D3"/>
    <w:rsid w:val="002F3485"/>
    <w:rsid w:val="002F3488"/>
    <w:rsid w:val="002F3604"/>
    <w:rsid w:val="002F370B"/>
    <w:rsid w:val="002F3805"/>
    <w:rsid w:val="002F395D"/>
    <w:rsid w:val="002F3984"/>
    <w:rsid w:val="002F3A08"/>
    <w:rsid w:val="002F41A8"/>
    <w:rsid w:val="002F41AC"/>
    <w:rsid w:val="002F41D8"/>
    <w:rsid w:val="002F43A7"/>
    <w:rsid w:val="002F4621"/>
    <w:rsid w:val="002F4637"/>
    <w:rsid w:val="002F4720"/>
    <w:rsid w:val="002F48FE"/>
    <w:rsid w:val="002F49AF"/>
    <w:rsid w:val="002F4A90"/>
    <w:rsid w:val="002F4AC3"/>
    <w:rsid w:val="002F4B2E"/>
    <w:rsid w:val="002F4BE5"/>
    <w:rsid w:val="002F4C08"/>
    <w:rsid w:val="002F4C14"/>
    <w:rsid w:val="002F4C25"/>
    <w:rsid w:val="002F4C47"/>
    <w:rsid w:val="002F4EF4"/>
    <w:rsid w:val="002F4FF4"/>
    <w:rsid w:val="002F5005"/>
    <w:rsid w:val="002F521B"/>
    <w:rsid w:val="002F5320"/>
    <w:rsid w:val="002F540E"/>
    <w:rsid w:val="002F548E"/>
    <w:rsid w:val="002F5529"/>
    <w:rsid w:val="002F590A"/>
    <w:rsid w:val="002F5CF8"/>
    <w:rsid w:val="002F5DFA"/>
    <w:rsid w:val="002F5F72"/>
    <w:rsid w:val="002F607B"/>
    <w:rsid w:val="002F6292"/>
    <w:rsid w:val="002F6399"/>
    <w:rsid w:val="002F63B1"/>
    <w:rsid w:val="002F645F"/>
    <w:rsid w:val="002F6557"/>
    <w:rsid w:val="002F658C"/>
    <w:rsid w:val="002F6621"/>
    <w:rsid w:val="002F6691"/>
    <w:rsid w:val="002F673E"/>
    <w:rsid w:val="002F67F8"/>
    <w:rsid w:val="002F6912"/>
    <w:rsid w:val="002F693A"/>
    <w:rsid w:val="002F6D54"/>
    <w:rsid w:val="002F6DEF"/>
    <w:rsid w:val="002F6EFA"/>
    <w:rsid w:val="002F714C"/>
    <w:rsid w:val="002F714F"/>
    <w:rsid w:val="002F71BC"/>
    <w:rsid w:val="002F71DF"/>
    <w:rsid w:val="002F72B3"/>
    <w:rsid w:val="002F72E4"/>
    <w:rsid w:val="002F737E"/>
    <w:rsid w:val="002F74C5"/>
    <w:rsid w:val="002F7504"/>
    <w:rsid w:val="002F773B"/>
    <w:rsid w:val="002F7793"/>
    <w:rsid w:val="002F7A71"/>
    <w:rsid w:val="002F7AE7"/>
    <w:rsid w:val="002F7C4A"/>
    <w:rsid w:val="00300236"/>
    <w:rsid w:val="00300349"/>
    <w:rsid w:val="00300664"/>
    <w:rsid w:val="0030089C"/>
    <w:rsid w:val="003008EA"/>
    <w:rsid w:val="0030090D"/>
    <w:rsid w:val="00300C68"/>
    <w:rsid w:val="00300D2B"/>
    <w:rsid w:val="00300EA4"/>
    <w:rsid w:val="00300FBB"/>
    <w:rsid w:val="0030114E"/>
    <w:rsid w:val="003012D6"/>
    <w:rsid w:val="00301579"/>
    <w:rsid w:val="00301597"/>
    <w:rsid w:val="00301678"/>
    <w:rsid w:val="0030168F"/>
    <w:rsid w:val="003017A5"/>
    <w:rsid w:val="003017DE"/>
    <w:rsid w:val="0030199B"/>
    <w:rsid w:val="003019CA"/>
    <w:rsid w:val="00301B64"/>
    <w:rsid w:val="00301C24"/>
    <w:rsid w:val="00301E46"/>
    <w:rsid w:val="00301E8E"/>
    <w:rsid w:val="00302245"/>
    <w:rsid w:val="003024F9"/>
    <w:rsid w:val="0030257B"/>
    <w:rsid w:val="00302647"/>
    <w:rsid w:val="003027DF"/>
    <w:rsid w:val="0030291A"/>
    <w:rsid w:val="00302CF4"/>
    <w:rsid w:val="00302D06"/>
    <w:rsid w:val="00302E18"/>
    <w:rsid w:val="00302EC8"/>
    <w:rsid w:val="00303338"/>
    <w:rsid w:val="00303519"/>
    <w:rsid w:val="0030357E"/>
    <w:rsid w:val="003035AD"/>
    <w:rsid w:val="003038EE"/>
    <w:rsid w:val="00303C1F"/>
    <w:rsid w:val="00303C66"/>
    <w:rsid w:val="00303C7B"/>
    <w:rsid w:val="00303C86"/>
    <w:rsid w:val="00303FCC"/>
    <w:rsid w:val="0030412D"/>
    <w:rsid w:val="003042FE"/>
    <w:rsid w:val="00304416"/>
    <w:rsid w:val="0030441C"/>
    <w:rsid w:val="003045B5"/>
    <w:rsid w:val="0030472B"/>
    <w:rsid w:val="003047E9"/>
    <w:rsid w:val="0030482E"/>
    <w:rsid w:val="003048AF"/>
    <w:rsid w:val="00304937"/>
    <w:rsid w:val="00304997"/>
    <w:rsid w:val="00304B6E"/>
    <w:rsid w:val="00304F39"/>
    <w:rsid w:val="003051D4"/>
    <w:rsid w:val="00305564"/>
    <w:rsid w:val="00305603"/>
    <w:rsid w:val="003057E0"/>
    <w:rsid w:val="0030584D"/>
    <w:rsid w:val="003058E8"/>
    <w:rsid w:val="00305AA9"/>
    <w:rsid w:val="00305BE3"/>
    <w:rsid w:val="00305C9D"/>
    <w:rsid w:val="00306090"/>
    <w:rsid w:val="00306281"/>
    <w:rsid w:val="003062F9"/>
    <w:rsid w:val="003063A6"/>
    <w:rsid w:val="0030646C"/>
    <w:rsid w:val="003068FA"/>
    <w:rsid w:val="003069A8"/>
    <w:rsid w:val="00306B01"/>
    <w:rsid w:val="00306C30"/>
    <w:rsid w:val="00306E49"/>
    <w:rsid w:val="00307247"/>
    <w:rsid w:val="0030726D"/>
    <w:rsid w:val="003073A6"/>
    <w:rsid w:val="00307470"/>
    <w:rsid w:val="0030752A"/>
    <w:rsid w:val="00307582"/>
    <w:rsid w:val="00307760"/>
    <w:rsid w:val="00307770"/>
    <w:rsid w:val="003078A1"/>
    <w:rsid w:val="00307913"/>
    <w:rsid w:val="00307CB0"/>
    <w:rsid w:val="00307D32"/>
    <w:rsid w:val="00307D91"/>
    <w:rsid w:val="00310064"/>
    <w:rsid w:val="003101B9"/>
    <w:rsid w:val="00310631"/>
    <w:rsid w:val="00310748"/>
    <w:rsid w:val="003107BB"/>
    <w:rsid w:val="00310995"/>
    <w:rsid w:val="00310A68"/>
    <w:rsid w:val="00310AFC"/>
    <w:rsid w:val="00310B7A"/>
    <w:rsid w:val="00310C69"/>
    <w:rsid w:val="00310C70"/>
    <w:rsid w:val="00310CF5"/>
    <w:rsid w:val="00310D7E"/>
    <w:rsid w:val="00310DC8"/>
    <w:rsid w:val="00310F86"/>
    <w:rsid w:val="003111C8"/>
    <w:rsid w:val="003114B2"/>
    <w:rsid w:val="00311590"/>
    <w:rsid w:val="00311657"/>
    <w:rsid w:val="0031195E"/>
    <w:rsid w:val="0031197F"/>
    <w:rsid w:val="00311B77"/>
    <w:rsid w:val="00311BFD"/>
    <w:rsid w:val="00311D06"/>
    <w:rsid w:val="00311DE1"/>
    <w:rsid w:val="00312231"/>
    <w:rsid w:val="003123AF"/>
    <w:rsid w:val="003124D2"/>
    <w:rsid w:val="003125CF"/>
    <w:rsid w:val="00312674"/>
    <w:rsid w:val="00312727"/>
    <w:rsid w:val="003129E3"/>
    <w:rsid w:val="00312A24"/>
    <w:rsid w:val="00312ADA"/>
    <w:rsid w:val="00312CA4"/>
    <w:rsid w:val="00312D15"/>
    <w:rsid w:val="00312D57"/>
    <w:rsid w:val="00312EE1"/>
    <w:rsid w:val="0031301E"/>
    <w:rsid w:val="00313021"/>
    <w:rsid w:val="003130DF"/>
    <w:rsid w:val="003132EA"/>
    <w:rsid w:val="00313308"/>
    <w:rsid w:val="0031338D"/>
    <w:rsid w:val="003134F0"/>
    <w:rsid w:val="0031365A"/>
    <w:rsid w:val="00313716"/>
    <w:rsid w:val="0031397F"/>
    <w:rsid w:val="00313AD0"/>
    <w:rsid w:val="00313B30"/>
    <w:rsid w:val="00313B6A"/>
    <w:rsid w:val="00313D0D"/>
    <w:rsid w:val="00313EC7"/>
    <w:rsid w:val="00313FCE"/>
    <w:rsid w:val="00314025"/>
    <w:rsid w:val="0031402F"/>
    <w:rsid w:val="003140E4"/>
    <w:rsid w:val="0031425E"/>
    <w:rsid w:val="00314307"/>
    <w:rsid w:val="0031443A"/>
    <w:rsid w:val="0031459F"/>
    <w:rsid w:val="003146F1"/>
    <w:rsid w:val="00314AD9"/>
    <w:rsid w:val="00314B02"/>
    <w:rsid w:val="00314B49"/>
    <w:rsid w:val="00314BC1"/>
    <w:rsid w:val="00314D15"/>
    <w:rsid w:val="00314D48"/>
    <w:rsid w:val="00314D56"/>
    <w:rsid w:val="00314D80"/>
    <w:rsid w:val="00315161"/>
    <w:rsid w:val="00315213"/>
    <w:rsid w:val="00315474"/>
    <w:rsid w:val="003154C4"/>
    <w:rsid w:val="00315518"/>
    <w:rsid w:val="0031552D"/>
    <w:rsid w:val="0031553C"/>
    <w:rsid w:val="00315772"/>
    <w:rsid w:val="003157A9"/>
    <w:rsid w:val="00315C44"/>
    <w:rsid w:val="00315D20"/>
    <w:rsid w:val="00315D2D"/>
    <w:rsid w:val="00316075"/>
    <w:rsid w:val="00316153"/>
    <w:rsid w:val="0031629A"/>
    <w:rsid w:val="0031643D"/>
    <w:rsid w:val="00316636"/>
    <w:rsid w:val="003168D2"/>
    <w:rsid w:val="00316A8B"/>
    <w:rsid w:val="00316B68"/>
    <w:rsid w:val="00316EE7"/>
    <w:rsid w:val="0031707B"/>
    <w:rsid w:val="00317323"/>
    <w:rsid w:val="00317477"/>
    <w:rsid w:val="00317529"/>
    <w:rsid w:val="003175F0"/>
    <w:rsid w:val="00317608"/>
    <w:rsid w:val="003176BA"/>
    <w:rsid w:val="003177D8"/>
    <w:rsid w:val="00317815"/>
    <w:rsid w:val="0031781C"/>
    <w:rsid w:val="00317B0B"/>
    <w:rsid w:val="00317B19"/>
    <w:rsid w:val="0032006C"/>
    <w:rsid w:val="003200C0"/>
    <w:rsid w:val="003201BB"/>
    <w:rsid w:val="00320310"/>
    <w:rsid w:val="003208D6"/>
    <w:rsid w:val="00320985"/>
    <w:rsid w:val="003209A3"/>
    <w:rsid w:val="00320E4F"/>
    <w:rsid w:val="00320F41"/>
    <w:rsid w:val="003211F0"/>
    <w:rsid w:val="0032121A"/>
    <w:rsid w:val="0032133F"/>
    <w:rsid w:val="00321437"/>
    <w:rsid w:val="00321712"/>
    <w:rsid w:val="00321A0F"/>
    <w:rsid w:val="00321C43"/>
    <w:rsid w:val="00321DAB"/>
    <w:rsid w:val="00321DC3"/>
    <w:rsid w:val="00321E8D"/>
    <w:rsid w:val="003220D3"/>
    <w:rsid w:val="003220E8"/>
    <w:rsid w:val="00322143"/>
    <w:rsid w:val="0032215D"/>
    <w:rsid w:val="0032241D"/>
    <w:rsid w:val="0032242A"/>
    <w:rsid w:val="0032264A"/>
    <w:rsid w:val="0032276C"/>
    <w:rsid w:val="0032295F"/>
    <w:rsid w:val="00322A17"/>
    <w:rsid w:val="00322D88"/>
    <w:rsid w:val="00322FE2"/>
    <w:rsid w:val="003230B1"/>
    <w:rsid w:val="00323161"/>
    <w:rsid w:val="00323175"/>
    <w:rsid w:val="003231FE"/>
    <w:rsid w:val="003232BF"/>
    <w:rsid w:val="003232C7"/>
    <w:rsid w:val="003232E0"/>
    <w:rsid w:val="00323335"/>
    <w:rsid w:val="0032361C"/>
    <w:rsid w:val="0032374E"/>
    <w:rsid w:val="00323A66"/>
    <w:rsid w:val="00323BE0"/>
    <w:rsid w:val="00323BF7"/>
    <w:rsid w:val="00323D84"/>
    <w:rsid w:val="00323DD1"/>
    <w:rsid w:val="00323DDB"/>
    <w:rsid w:val="00323EB8"/>
    <w:rsid w:val="00323FD0"/>
    <w:rsid w:val="003240E7"/>
    <w:rsid w:val="0032413D"/>
    <w:rsid w:val="003241F1"/>
    <w:rsid w:val="003244CD"/>
    <w:rsid w:val="0032466F"/>
    <w:rsid w:val="0032499D"/>
    <w:rsid w:val="00324A0E"/>
    <w:rsid w:val="00324BF5"/>
    <w:rsid w:val="00324C4B"/>
    <w:rsid w:val="00324D90"/>
    <w:rsid w:val="00324D93"/>
    <w:rsid w:val="00324DA5"/>
    <w:rsid w:val="00324E4F"/>
    <w:rsid w:val="00324EDC"/>
    <w:rsid w:val="00324F62"/>
    <w:rsid w:val="00325042"/>
    <w:rsid w:val="00325208"/>
    <w:rsid w:val="00325A4A"/>
    <w:rsid w:val="00325A82"/>
    <w:rsid w:val="00325BEE"/>
    <w:rsid w:val="00325C36"/>
    <w:rsid w:val="00325D5C"/>
    <w:rsid w:val="00325D89"/>
    <w:rsid w:val="00325E92"/>
    <w:rsid w:val="00325F20"/>
    <w:rsid w:val="003260D9"/>
    <w:rsid w:val="00326136"/>
    <w:rsid w:val="003262C5"/>
    <w:rsid w:val="003263D9"/>
    <w:rsid w:val="0032641E"/>
    <w:rsid w:val="003264DA"/>
    <w:rsid w:val="003265AF"/>
    <w:rsid w:val="00326BF9"/>
    <w:rsid w:val="00326CC8"/>
    <w:rsid w:val="00326E8D"/>
    <w:rsid w:val="0032725C"/>
    <w:rsid w:val="00327318"/>
    <w:rsid w:val="003273EC"/>
    <w:rsid w:val="00327448"/>
    <w:rsid w:val="00327557"/>
    <w:rsid w:val="0032761D"/>
    <w:rsid w:val="00327668"/>
    <w:rsid w:val="00327966"/>
    <w:rsid w:val="00327A03"/>
    <w:rsid w:val="00327E22"/>
    <w:rsid w:val="00327EF9"/>
    <w:rsid w:val="00330058"/>
    <w:rsid w:val="00330099"/>
    <w:rsid w:val="003301C6"/>
    <w:rsid w:val="003305E6"/>
    <w:rsid w:val="00330970"/>
    <w:rsid w:val="00330986"/>
    <w:rsid w:val="00330A5F"/>
    <w:rsid w:val="00330B51"/>
    <w:rsid w:val="00330CE6"/>
    <w:rsid w:val="00330DCD"/>
    <w:rsid w:val="00330F66"/>
    <w:rsid w:val="00331055"/>
    <w:rsid w:val="0033122B"/>
    <w:rsid w:val="003313B1"/>
    <w:rsid w:val="003314D3"/>
    <w:rsid w:val="00331744"/>
    <w:rsid w:val="0033184F"/>
    <w:rsid w:val="003318DF"/>
    <w:rsid w:val="00331965"/>
    <w:rsid w:val="0033198B"/>
    <w:rsid w:val="00331EAC"/>
    <w:rsid w:val="00331FCC"/>
    <w:rsid w:val="00332210"/>
    <w:rsid w:val="003322F0"/>
    <w:rsid w:val="00332912"/>
    <w:rsid w:val="00332B14"/>
    <w:rsid w:val="00332CCE"/>
    <w:rsid w:val="00332EA4"/>
    <w:rsid w:val="00332FC5"/>
    <w:rsid w:val="0033319B"/>
    <w:rsid w:val="00333414"/>
    <w:rsid w:val="00333467"/>
    <w:rsid w:val="003334AB"/>
    <w:rsid w:val="00333858"/>
    <w:rsid w:val="00333987"/>
    <w:rsid w:val="00333996"/>
    <w:rsid w:val="00333A5E"/>
    <w:rsid w:val="00333C18"/>
    <w:rsid w:val="00333D6E"/>
    <w:rsid w:val="00333E1F"/>
    <w:rsid w:val="0033408A"/>
    <w:rsid w:val="00334275"/>
    <w:rsid w:val="00334554"/>
    <w:rsid w:val="00334567"/>
    <w:rsid w:val="00334598"/>
    <w:rsid w:val="00334623"/>
    <w:rsid w:val="00334647"/>
    <w:rsid w:val="003346B5"/>
    <w:rsid w:val="003346F2"/>
    <w:rsid w:val="0033474D"/>
    <w:rsid w:val="003347E2"/>
    <w:rsid w:val="003349A8"/>
    <w:rsid w:val="003349F7"/>
    <w:rsid w:val="00334A86"/>
    <w:rsid w:val="00334B24"/>
    <w:rsid w:val="00334BA6"/>
    <w:rsid w:val="00334CEB"/>
    <w:rsid w:val="00334D67"/>
    <w:rsid w:val="00334EDF"/>
    <w:rsid w:val="00334FCC"/>
    <w:rsid w:val="003351C1"/>
    <w:rsid w:val="00335300"/>
    <w:rsid w:val="00335365"/>
    <w:rsid w:val="0033541A"/>
    <w:rsid w:val="00335453"/>
    <w:rsid w:val="00335459"/>
    <w:rsid w:val="0033559B"/>
    <w:rsid w:val="0033562F"/>
    <w:rsid w:val="0033566F"/>
    <w:rsid w:val="0033594D"/>
    <w:rsid w:val="00335B4A"/>
    <w:rsid w:val="00335B56"/>
    <w:rsid w:val="00335DF0"/>
    <w:rsid w:val="00335E4D"/>
    <w:rsid w:val="00335EA1"/>
    <w:rsid w:val="00335EF7"/>
    <w:rsid w:val="003360D8"/>
    <w:rsid w:val="0033613C"/>
    <w:rsid w:val="003362E6"/>
    <w:rsid w:val="00336309"/>
    <w:rsid w:val="0033653E"/>
    <w:rsid w:val="003365EB"/>
    <w:rsid w:val="003366D3"/>
    <w:rsid w:val="00336973"/>
    <w:rsid w:val="00336ACF"/>
    <w:rsid w:val="00336C0B"/>
    <w:rsid w:val="00336C38"/>
    <w:rsid w:val="00336C5F"/>
    <w:rsid w:val="00336C88"/>
    <w:rsid w:val="00336DFF"/>
    <w:rsid w:val="00336E87"/>
    <w:rsid w:val="00336F01"/>
    <w:rsid w:val="003371F7"/>
    <w:rsid w:val="00337216"/>
    <w:rsid w:val="003372AA"/>
    <w:rsid w:val="00337336"/>
    <w:rsid w:val="00337422"/>
    <w:rsid w:val="00337471"/>
    <w:rsid w:val="00337477"/>
    <w:rsid w:val="0033753F"/>
    <w:rsid w:val="00337A49"/>
    <w:rsid w:val="00337B4B"/>
    <w:rsid w:val="00337BD9"/>
    <w:rsid w:val="00337CF5"/>
    <w:rsid w:val="00337D79"/>
    <w:rsid w:val="00337E62"/>
    <w:rsid w:val="00337F48"/>
    <w:rsid w:val="00340059"/>
    <w:rsid w:val="003400F3"/>
    <w:rsid w:val="003401A5"/>
    <w:rsid w:val="0034071D"/>
    <w:rsid w:val="003407D3"/>
    <w:rsid w:val="00340870"/>
    <w:rsid w:val="00340965"/>
    <w:rsid w:val="00340AA6"/>
    <w:rsid w:val="00340BA4"/>
    <w:rsid w:val="00340BBF"/>
    <w:rsid w:val="00340D1E"/>
    <w:rsid w:val="00340FB6"/>
    <w:rsid w:val="003410E5"/>
    <w:rsid w:val="00341532"/>
    <w:rsid w:val="003416ED"/>
    <w:rsid w:val="003416F0"/>
    <w:rsid w:val="00341808"/>
    <w:rsid w:val="0034185A"/>
    <w:rsid w:val="0034190D"/>
    <w:rsid w:val="0034193C"/>
    <w:rsid w:val="00341A91"/>
    <w:rsid w:val="00341BF1"/>
    <w:rsid w:val="00341EB4"/>
    <w:rsid w:val="003420B9"/>
    <w:rsid w:val="003420E8"/>
    <w:rsid w:val="0034218E"/>
    <w:rsid w:val="003421A2"/>
    <w:rsid w:val="00342235"/>
    <w:rsid w:val="00342454"/>
    <w:rsid w:val="00342516"/>
    <w:rsid w:val="00342712"/>
    <w:rsid w:val="003427C6"/>
    <w:rsid w:val="00342970"/>
    <w:rsid w:val="00342A60"/>
    <w:rsid w:val="00342BB6"/>
    <w:rsid w:val="00342D15"/>
    <w:rsid w:val="00342E09"/>
    <w:rsid w:val="00342E29"/>
    <w:rsid w:val="00342F91"/>
    <w:rsid w:val="003430E8"/>
    <w:rsid w:val="0034321B"/>
    <w:rsid w:val="00343223"/>
    <w:rsid w:val="0034329E"/>
    <w:rsid w:val="00343555"/>
    <w:rsid w:val="00343701"/>
    <w:rsid w:val="003439BE"/>
    <w:rsid w:val="00343AC3"/>
    <w:rsid w:val="00343C0A"/>
    <w:rsid w:val="00343EA3"/>
    <w:rsid w:val="00343F51"/>
    <w:rsid w:val="00344025"/>
    <w:rsid w:val="003440E6"/>
    <w:rsid w:val="00344432"/>
    <w:rsid w:val="003444F7"/>
    <w:rsid w:val="00344574"/>
    <w:rsid w:val="003445FF"/>
    <w:rsid w:val="00344648"/>
    <w:rsid w:val="00344654"/>
    <w:rsid w:val="0034469B"/>
    <w:rsid w:val="0034477B"/>
    <w:rsid w:val="003448FC"/>
    <w:rsid w:val="0034494B"/>
    <w:rsid w:val="00344B04"/>
    <w:rsid w:val="00344C6F"/>
    <w:rsid w:val="00345013"/>
    <w:rsid w:val="00345101"/>
    <w:rsid w:val="0034518B"/>
    <w:rsid w:val="003452DD"/>
    <w:rsid w:val="00345328"/>
    <w:rsid w:val="00345459"/>
    <w:rsid w:val="003454EC"/>
    <w:rsid w:val="003455A1"/>
    <w:rsid w:val="0034560E"/>
    <w:rsid w:val="0034569B"/>
    <w:rsid w:val="003456A6"/>
    <w:rsid w:val="003456DB"/>
    <w:rsid w:val="00345736"/>
    <w:rsid w:val="0034575C"/>
    <w:rsid w:val="00345CFF"/>
    <w:rsid w:val="00345D77"/>
    <w:rsid w:val="00346157"/>
    <w:rsid w:val="00346307"/>
    <w:rsid w:val="0034631D"/>
    <w:rsid w:val="003464F4"/>
    <w:rsid w:val="003465DE"/>
    <w:rsid w:val="00346714"/>
    <w:rsid w:val="0034676D"/>
    <w:rsid w:val="00346A0C"/>
    <w:rsid w:val="00346B72"/>
    <w:rsid w:val="00346B8D"/>
    <w:rsid w:val="00346BA1"/>
    <w:rsid w:val="00346F0B"/>
    <w:rsid w:val="00347089"/>
    <w:rsid w:val="0034737E"/>
    <w:rsid w:val="0034753A"/>
    <w:rsid w:val="00347687"/>
    <w:rsid w:val="0034773F"/>
    <w:rsid w:val="00347D53"/>
    <w:rsid w:val="00347D98"/>
    <w:rsid w:val="00347F6E"/>
    <w:rsid w:val="003501CF"/>
    <w:rsid w:val="003502D3"/>
    <w:rsid w:val="003502E3"/>
    <w:rsid w:val="003504AA"/>
    <w:rsid w:val="003505D3"/>
    <w:rsid w:val="00350663"/>
    <w:rsid w:val="00350665"/>
    <w:rsid w:val="0035073A"/>
    <w:rsid w:val="00350A0A"/>
    <w:rsid w:val="00350BB8"/>
    <w:rsid w:val="00350BE3"/>
    <w:rsid w:val="00350CEB"/>
    <w:rsid w:val="00350D1C"/>
    <w:rsid w:val="00350D90"/>
    <w:rsid w:val="00350F02"/>
    <w:rsid w:val="00350FA7"/>
    <w:rsid w:val="00351220"/>
    <w:rsid w:val="0035140B"/>
    <w:rsid w:val="003514A5"/>
    <w:rsid w:val="003515F4"/>
    <w:rsid w:val="00351663"/>
    <w:rsid w:val="003516D0"/>
    <w:rsid w:val="00351725"/>
    <w:rsid w:val="00351868"/>
    <w:rsid w:val="003518E1"/>
    <w:rsid w:val="00351917"/>
    <w:rsid w:val="0035197B"/>
    <w:rsid w:val="00351A43"/>
    <w:rsid w:val="00351E03"/>
    <w:rsid w:val="00352088"/>
    <w:rsid w:val="003523EC"/>
    <w:rsid w:val="00352441"/>
    <w:rsid w:val="00352447"/>
    <w:rsid w:val="0035244C"/>
    <w:rsid w:val="0035258C"/>
    <w:rsid w:val="00352593"/>
    <w:rsid w:val="003526B5"/>
    <w:rsid w:val="00352930"/>
    <w:rsid w:val="00352CDC"/>
    <w:rsid w:val="00352D94"/>
    <w:rsid w:val="00352DB7"/>
    <w:rsid w:val="00352E2F"/>
    <w:rsid w:val="003532A9"/>
    <w:rsid w:val="003532B2"/>
    <w:rsid w:val="0035347A"/>
    <w:rsid w:val="0035348C"/>
    <w:rsid w:val="00353553"/>
    <w:rsid w:val="00353703"/>
    <w:rsid w:val="00353790"/>
    <w:rsid w:val="0035379D"/>
    <w:rsid w:val="00353808"/>
    <w:rsid w:val="0035391C"/>
    <w:rsid w:val="003539EC"/>
    <w:rsid w:val="00353AC9"/>
    <w:rsid w:val="00353F86"/>
    <w:rsid w:val="00353FE0"/>
    <w:rsid w:val="00354014"/>
    <w:rsid w:val="00354051"/>
    <w:rsid w:val="00354053"/>
    <w:rsid w:val="003544AD"/>
    <w:rsid w:val="00354624"/>
    <w:rsid w:val="00354815"/>
    <w:rsid w:val="00354B18"/>
    <w:rsid w:val="00354B9D"/>
    <w:rsid w:val="003551A2"/>
    <w:rsid w:val="00355650"/>
    <w:rsid w:val="0035590D"/>
    <w:rsid w:val="00355C83"/>
    <w:rsid w:val="00355D59"/>
    <w:rsid w:val="00355F55"/>
    <w:rsid w:val="00355F93"/>
    <w:rsid w:val="00355F9D"/>
    <w:rsid w:val="003560C0"/>
    <w:rsid w:val="00356436"/>
    <w:rsid w:val="003564F0"/>
    <w:rsid w:val="0035650C"/>
    <w:rsid w:val="0035653D"/>
    <w:rsid w:val="003566C0"/>
    <w:rsid w:val="00356A65"/>
    <w:rsid w:val="00356CE0"/>
    <w:rsid w:val="00356FA5"/>
    <w:rsid w:val="00357040"/>
    <w:rsid w:val="00357084"/>
    <w:rsid w:val="003570CD"/>
    <w:rsid w:val="0035721F"/>
    <w:rsid w:val="003573D2"/>
    <w:rsid w:val="003573D8"/>
    <w:rsid w:val="00357530"/>
    <w:rsid w:val="003575DA"/>
    <w:rsid w:val="00357602"/>
    <w:rsid w:val="0035762A"/>
    <w:rsid w:val="00357762"/>
    <w:rsid w:val="0035784C"/>
    <w:rsid w:val="003578F4"/>
    <w:rsid w:val="00357A44"/>
    <w:rsid w:val="00357AB4"/>
    <w:rsid w:val="00357B41"/>
    <w:rsid w:val="00357D6F"/>
    <w:rsid w:val="00357DD1"/>
    <w:rsid w:val="00357EBC"/>
    <w:rsid w:val="0036008D"/>
    <w:rsid w:val="00360096"/>
    <w:rsid w:val="0036020E"/>
    <w:rsid w:val="00360402"/>
    <w:rsid w:val="00360491"/>
    <w:rsid w:val="003605B0"/>
    <w:rsid w:val="003605F0"/>
    <w:rsid w:val="00360852"/>
    <w:rsid w:val="00360BB1"/>
    <w:rsid w:val="00360C0F"/>
    <w:rsid w:val="00360C5A"/>
    <w:rsid w:val="00360D77"/>
    <w:rsid w:val="003610AD"/>
    <w:rsid w:val="003611CA"/>
    <w:rsid w:val="0036153B"/>
    <w:rsid w:val="00361554"/>
    <w:rsid w:val="00361613"/>
    <w:rsid w:val="003617E9"/>
    <w:rsid w:val="0036188E"/>
    <w:rsid w:val="0036199D"/>
    <w:rsid w:val="00361A9A"/>
    <w:rsid w:val="00361C74"/>
    <w:rsid w:val="00361F85"/>
    <w:rsid w:val="0036206E"/>
    <w:rsid w:val="003622DC"/>
    <w:rsid w:val="003623B2"/>
    <w:rsid w:val="003625A5"/>
    <w:rsid w:val="003626B7"/>
    <w:rsid w:val="00362857"/>
    <w:rsid w:val="0036297E"/>
    <w:rsid w:val="003629BC"/>
    <w:rsid w:val="00362A13"/>
    <w:rsid w:val="00362A75"/>
    <w:rsid w:val="00362BDD"/>
    <w:rsid w:val="00362BEC"/>
    <w:rsid w:val="00362BF5"/>
    <w:rsid w:val="00362C69"/>
    <w:rsid w:val="00362DED"/>
    <w:rsid w:val="00362E7F"/>
    <w:rsid w:val="00362EBA"/>
    <w:rsid w:val="0036303D"/>
    <w:rsid w:val="00363072"/>
    <w:rsid w:val="003630B6"/>
    <w:rsid w:val="003631E7"/>
    <w:rsid w:val="00363216"/>
    <w:rsid w:val="00363254"/>
    <w:rsid w:val="003632C1"/>
    <w:rsid w:val="003633F1"/>
    <w:rsid w:val="00363478"/>
    <w:rsid w:val="0036347E"/>
    <w:rsid w:val="0036352A"/>
    <w:rsid w:val="00363578"/>
    <w:rsid w:val="0036358C"/>
    <w:rsid w:val="003636A7"/>
    <w:rsid w:val="00363821"/>
    <w:rsid w:val="0036388E"/>
    <w:rsid w:val="00363C03"/>
    <w:rsid w:val="00363C74"/>
    <w:rsid w:val="00363CC8"/>
    <w:rsid w:val="00363CD2"/>
    <w:rsid w:val="00363E35"/>
    <w:rsid w:val="00363EE6"/>
    <w:rsid w:val="00363EEB"/>
    <w:rsid w:val="00363F26"/>
    <w:rsid w:val="00363F3E"/>
    <w:rsid w:val="00363FF9"/>
    <w:rsid w:val="00363FFB"/>
    <w:rsid w:val="0036414F"/>
    <w:rsid w:val="003641C6"/>
    <w:rsid w:val="00364257"/>
    <w:rsid w:val="00364494"/>
    <w:rsid w:val="0036450C"/>
    <w:rsid w:val="00364899"/>
    <w:rsid w:val="00364B07"/>
    <w:rsid w:val="00364F4C"/>
    <w:rsid w:val="00364F8A"/>
    <w:rsid w:val="00365060"/>
    <w:rsid w:val="0036508D"/>
    <w:rsid w:val="0036516C"/>
    <w:rsid w:val="003651B9"/>
    <w:rsid w:val="003653BA"/>
    <w:rsid w:val="0036568F"/>
    <w:rsid w:val="003656BB"/>
    <w:rsid w:val="00365AA8"/>
    <w:rsid w:val="00365AFD"/>
    <w:rsid w:val="00365BBE"/>
    <w:rsid w:val="00365C06"/>
    <w:rsid w:val="00365EA7"/>
    <w:rsid w:val="00365F4B"/>
    <w:rsid w:val="00366628"/>
    <w:rsid w:val="00366827"/>
    <w:rsid w:val="0036694E"/>
    <w:rsid w:val="00366A58"/>
    <w:rsid w:val="00366B18"/>
    <w:rsid w:val="00366BA5"/>
    <w:rsid w:val="00366CA3"/>
    <w:rsid w:val="00366D70"/>
    <w:rsid w:val="00366F39"/>
    <w:rsid w:val="0036704E"/>
    <w:rsid w:val="00367244"/>
    <w:rsid w:val="00367426"/>
    <w:rsid w:val="003674AD"/>
    <w:rsid w:val="003674D4"/>
    <w:rsid w:val="0036762A"/>
    <w:rsid w:val="003676CD"/>
    <w:rsid w:val="00367874"/>
    <w:rsid w:val="00367AAB"/>
    <w:rsid w:val="00367B0E"/>
    <w:rsid w:val="00367B80"/>
    <w:rsid w:val="00367C07"/>
    <w:rsid w:val="00367C1C"/>
    <w:rsid w:val="00367CAB"/>
    <w:rsid w:val="00367D58"/>
    <w:rsid w:val="00370265"/>
    <w:rsid w:val="003702C2"/>
    <w:rsid w:val="003705C8"/>
    <w:rsid w:val="003706F6"/>
    <w:rsid w:val="0037073A"/>
    <w:rsid w:val="003707F4"/>
    <w:rsid w:val="00370898"/>
    <w:rsid w:val="00370914"/>
    <w:rsid w:val="00370CAD"/>
    <w:rsid w:val="00370F61"/>
    <w:rsid w:val="00370F7A"/>
    <w:rsid w:val="0037127A"/>
    <w:rsid w:val="00371424"/>
    <w:rsid w:val="0037154B"/>
    <w:rsid w:val="003715DB"/>
    <w:rsid w:val="003716D5"/>
    <w:rsid w:val="0037171C"/>
    <w:rsid w:val="003718CB"/>
    <w:rsid w:val="00371964"/>
    <w:rsid w:val="0037198F"/>
    <w:rsid w:val="00371A43"/>
    <w:rsid w:val="00371D30"/>
    <w:rsid w:val="00372178"/>
    <w:rsid w:val="00372231"/>
    <w:rsid w:val="0037227E"/>
    <w:rsid w:val="003722F5"/>
    <w:rsid w:val="0037234C"/>
    <w:rsid w:val="00372444"/>
    <w:rsid w:val="00372451"/>
    <w:rsid w:val="00372688"/>
    <w:rsid w:val="00372992"/>
    <w:rsid w:val="003729CF"/>
    <w:rsid w:val="00372ABE"/>
    <w:rsid w:val="00372D91"/>
    <w:rsid w:val="00372E15"/>
    <w:rsid w:val="00372F7F"/>
    <w:rsid w:val="00373369"/>
    <w:rsid w:val="0037358C"/>
    <w:rsid w:val="00373601"/>
    <w:rsid w:val="003737AA"/>
    <w:rsid w:val="003737B7"/>
    <w:rsid w:val="00373895"/>
    <w:rsid w:val="003738B5"/>
    <w:rsid w:val="003738CD"/>
    <w:rsid w:val="00373C6B"/>
    <w:rsid w:val="00373E73"/>
    <w:rsid w:val="00373F32"/>
    <w:rsid w:val="00373F86"/>
    <w:rsid w:val="0037401C"/>
    <w:rsid w:val="0037447B"/>
    <w:rsid w:val="00374587"/>
    <w:rsid w:val="003746A6"/>
    <w:rsid w:val="0037470D"/>
    <w:rsid w:val="00374739"/>
    <w:rsid w:val="00374750"/>
    <w:rsid w:val="003747F7"/>
    <w:rsid w:val="003748BC"/>
    <w:rsid w:val="00374D8D"/>
    <w:rsid w:val="00374E04"/>
    <w:rsid w:val="00374E8C"/>
    <w:rsid w:val="003750B9"/>
    <w:rsid w:val="00375167"/>
    <w:rsid w:val="00375298"/>
    <w:rsid w:val="00375355"/>
    <w:rsid w:val="003756E9"/>
    <w:rsid w:val="00375703"/>
    <w:rsid w:val="00375773"/>
    <w:rsid w:val="00375AFE"/>
    <w:rsid w:val="00375C87"/>
    <w:rsid w:val="00375EA0"/>
    <w:rsid w:val="00376070"/>
    <w:rsid w:val="003760D8"/>
    <w:rsid w:val="00376240"/>
    <w:rsid w:val="0037639A"/>
    <w:rsid w:val="00376894"/>
    <w:rsid w:val="0037699A"/>
    <w:rsid w:val="00376A12"/>
    <w:rsid w:val="00376A13"/>
    <w:rsid w:val="00376B9C"/>
    <w:rsid w:val="00376BA5"/>
    <w:rsid w:val="00376DF1"/>
    <w:rsid w:val="00377001"/>
    <w:rsid w:val="00377107"/>
    <w:rsid w:val="00377176"/>
    <w:rsid w:val="0037718E"/>
    <w:rsid w:val="0037734C"/>
    <w:rsid w:val="003774F2"/>
    <w:rsid w:val="00377703"/>
    <w:rsid w:val="00377C98"/>
    <w:rsid w:val="00377EE4"/>
    <w:rsid w:val="00380029"/>
    <w:rsid w:val="003801F5"/>
    <w:rsid w:val="00380461"/>
    <w:rsid w:val="003805CC"/>
    <w:rsid w:val="00380695"/>
    <w:rsid w:val="00380BC2"/>
    <w:rsid w:val="0038102C"/>
    <w:rsid w:val="0038104D"/>
    <w:rsid w:val="00381073"/>
    <w:rsid w:val="0038117E"/>
    <w:rsid w:val="00381306"/>
    <w:rsid w:val="00381359"/>
    <w:rsid w:val="00381402"/>
    <w:rsid w:val="00381412"/>
    <w:rsid w:val="00381417"/>
    <w:rsid w:val="0038171D"/>
    <w:rsid w:val="00381734"/>
    <w:rsid w:val="0038177E"/>
    <w:rsid w:val="00381B58"/>
    <w:rsid w:val="00381B92"/>
    <w:rsid w:val="00381BEE"/>
    <w:rsid w:val="00381D77"/>
    <w:rsid w:val="00381DCA"/>
    <w:rsid w:val="00381ED8"/>
    <w:rsid w:val="003820C8"/>
    <w:rsid w:val="00382202"/>
    <w:rsid w:val="003822DA"/>
    <w:rsid w:val="00382374"/>
    <w:rsid w:val="003826F5"/>
    <w:rsid w:val="00382957"/>
    <w:rsid w:val="00382C07"/>
    <w:rsid w:val="00382D31"/>
    <w:rsid w:val="003831AF"/>
    <w:rsid w:val="003831FF"/>
    <w:rsid w:val="003832D3"/>
    <w:rsid w:val="0038338B"/>
    <w:rsid w:val="0038361C"/>
    <w:rsid w:val="003836B2"/>
    <w:rsid w:val="00383B63"/>
    <w:rsid w:val="00383B69"/>
    <w:rsid w:val="003842FC"/>
    <w:rsid w:val="00384372"/>
    <w:rsid w:val="00384484"/>
    <w:rsid w:val="003846BE"/>
    <w:rsid w:val="00384718"/>
    <w:rsid w:val="0038471E"/>
    <w:rsid w:val="00384828"/>
    <w:rsid w:val="0038499F"/>
    <w:rsid w:val="00384A49"/>
    <w:rsid w:val="00384B81"/>
    <w:rsid w:val="00384B85"/>
    <w:rsid w:val="00384B90"/>
    <w:rsid w:val="00384CF1"/>
    <w:rsid w:val="00384E60"/>
    <w:rsid w:val="0038517C"/>
    <w:rsid w:val="00385253"/>
    <w:rsid w:val="00385415"/>
    <w:rsid w:val="00385541"/>
    <w:rsid w:val="00385610"/>
    <w:rsid w:val="0038569F"/>
    <w:rsid w:val="00385767"/>
    <w:rsid w:val="00385A17"/>
    <w:rsid w:val="00385AC1"/>
    <w:rsid w:val="00385B6C"/>
    <w:rsid w:val="00385B8B"/>
    <w:rsid w:val="00385BFC"/>
    <w:rsid w:val="00385CA5"/>
    <w:rsid w:val="00385D46"/>
    <w:rsid w:val="00385D53"/>
    <w:rsid w:val="00385FA5"/>
    <w:rsid w:val="00385FCC"/>
    <w:rsid w:val="003860C5"/>
    <w:rsid w:val="003861AC"/>
    <w:rsid w:val="00386512"/>
    <w:rsid w:val="00386599"/>
    <w:rsid w:val="003866CC"/>
    <w:rsid w:val="0038698D"/>
    <w:rsid w:val="003869F4"/>
    <w:rsid w:val="00386AD4"/>
    <w:rsid w:val="00386B5F"/>
    <w:rsid w:val="00386D0F"/>
    <w:rsid w:val="00386DB8"/>
    <w:rsid w:val="0038700A"/>
    <w:rsid w:val="003870CC"/>
    <w:rsid w:val="00387261"/>
    <w:rsid w:val="003873CF"/>
    <w:rsid w:val="003873FE"/>
    <w:rsid w:val="003874B3"/>
    <w:rsid w:val="00387593"/>
    <w:rsid w:val="00387725"/>
    <w:rsid w:val="00387855"/>
    <w:rsid w:val="00387871"/>
    <w:rsid w:val="003878A5"/>
    <w:rsid w:val="00387965"/>
    <w:rsid w:val="00387A71"/>
    <w:rsid w:val="00387D91"/>
    <w:rsid w:val="00390061"/>
    <w:rsid w:val="00390128"/>
    <w:rsid w:val="00390144"/>
    <w:rsid w:val="0039031D"/>
    <w:rsid w:val="00390350"/>
    <w:rsid w:val="0039042B"/>
    <w:rsid w:val="00390502"/>
    <w:rsid w:val="0039058B"/>
    <w:rsid w:val="003905B2"/>
    <w:rsid w:val="0039069C"/>
    <w:rsid w:val="003907D0"/>
    <w:rsid w:val="00390860"/>
    <w:rsid w:val="00390889"/>
    <w:rsid w:val="00390A98"/>
    <w:rsid w:val="00390B81"/>
    <w:rsid w:val="00390F25"/>
    <w:rsid w:val="00390FF5"/>
    <w:rsid w:val="00391030"/>
    <w:rsid w:val="003910D7"/>
    <w:rsid w:val="0039115E"/>
    <w:rsid w:val="003911C8"/>
    <w:rsid w:val="003911CB"/>
    <w:rsid w:val="003911F9"/>
    <w:rsid w:val="00391251"/>
    <w:rsid w:val="003912B1"/>
    <w:rsid w:val="00391304"/>
    <w:rsid w:val="003913EF"/>
    <w:rsid w:val="00391474"/>
    <w:rsid w:val="00391773"/>
    <w:rsid w:val="0039178E"/>
    <w:rsid w:val="003917CA"/>
    <w:rsid w:val="003917DD"/>
    <w:rsid w:val="00391815"/>
    <w:rsid w:val="00391A2B"/>
    <w:rsid w:val="00391A5A"/>
    <w:rsid w:val="00391C41"/>
    <w:rsid w:val="00391C9C"/>
    <w:rsid w:val="00391CA2"/>
    <w:rsid w:val="00391E1B"/>
    <w:rsid w:val="00391EBF"/>
    <w:rsid w:val="00391FDD"/>
    <w:rsid w:val="0039210B"/>
    <w:rsid w:val="00392193"/>
    <w:rsid w:val="003921D2"/>
    <w:rsid w:val="00392352"/>
    <w:rsid w:val="0039251C"/>
    <w:rsid w:val="003927B0"/>
    <w:rsid w:val="003927DC"/>
    <w:rsid w:val="00392BF7"/>
    <w:rsid w:val="00392FD2"/>
    <w:rsid w:val="00393152"/>
    <w:rsid w:val="00393339"/>
    <w:rsid w:val="0039334A"/>
    <w:rsid w:val="003934B3"/>
    <w:rsid w:val="00393628"/>
    <w:rsid w:val="003936DA"/>
    <w:rsid w:val="003936FD"/>
    <w:rsid w:val="00393711"/>
    <w:rsid w:val="003937BF"/>
    <w:rsid w:val="00393A9E"/>
    <w:rsid w:val="00393B8D"/>
    <w:rsid w:val="00393C15"/>
    <w:rsid w:val="00393C4E"/>
    <w:rsid w:val="00394041"/>
    <w:rsid w:val="0039431C"/>
    <w:rsid w:val="003943EF"/>
    <w:rsid w:val="0039440A"/>
    <w:rsid w:val="003944F5"/>
    <w:rsid w:val="00394582"/>
    <w:rsid w:val="00394658"/>
    <w:rsid w:val="003946F9"/>
    <w:rsid w:val="00394759"/>
    <w:rsid w:val="003947EB"/>
    <w:rsid w:val="0039485F"/>
    <w:rsid w:val="003948A6"/>
    <w:rsid w:val="003948D1"/>
    <w:rsid w:val="003948EB"/>
    <w:rsid w:val="003949D3"/>
    <w:rsid w:val="00394B8A"/>
    <w:rsid w:val="00394B8C"/>
    <w:rsid w:val="00394D8C"/>
    <w:rsid w:val="00394E8B"/>
    <w:rsid w:val="00394EA5"/>
    <w:rsid w:val="00395103"/>
    <w:rsid w:val="00395192"/>
    <w:rsid w:val="0039525A"/>
    <w:rsid w:val="003952CD"/>
    <w:rsid w:val="00395365"/>
    <w:rsid w:val="00395586"/>
    <w:rsid w:val="003955C2"/>
    <w:rsid w:val="00395846"/>
    <w:rsid w:val="003959D1"/>
    <w:rsid w:val="00395B4F"/>
    <w:rsid w:val="00395DB7"/>
    <w:rsid w:val="00395F14"/>
    <w:rsid w:val="0039628C"/>
    <w:rsid w:val="00396314"/>
    <w:rsid w:val="003964E0"/>
    <w:rsid w:val="00396594"/>
    <w:rsid w:val="00396620"/>
    <w:rsid w:val="003966A8"/>
    <w:rsid w:val="0039677E"/>
    <w:rsid w:val="00396833"/>
    <w:rsid w:val="003968CE"/>
    <w:rsid w:val="00396D82"/>
    <w:rsid w:val="00396D95"/>
    <w:rsid w:val="00396FA5"/>
    <w:rsid w:val="003972C1"/>
    <w:rsid w:val="0039731F"/>
    <w:rsid w:val="00397365"/>
    <w:rsid w:val="0039747B"/>
    <w:rsid w:val="00397574"/>
    <w:rsid w:val="003976CB"/>
    <w:rsid w:val="003979DD"/>
    <w:rsid w:val="003979E7"/>
    <w:rsid w:val="00397ADA"/>
    <w:rsid w:val="00397AED"/>
    <w:rsid w:val="00397E1E"/>
    <w:rsid w:val="00397E56"/>
    <w:rsid w:val="00397E7D"/>
    <w:rsid w:val="00397EDE"/>
    <w:rsid w:val="00397EF3"/>
    <w:rsid w:val="003A00E5"/>
    <w:rsid w:val="003A02E3"/>
    <w:rsid w:val="003A05AB"/>
    <w:rsid w:val="003A05C8"/>
    <w:rsid w:val="003A06F3"/>
    <w:rsid w:val="003A09A2"/>
    <w:rsid w:val="003A09BD"/>
    <w:rsid w:val="003A0A81"/>
    <w:rsid w:val="003A0B03"/>
    <w:rsid w:val="003A0E21"/>
    <w:rsid w:val="003A0EAF"/>
    <w:rsid w:val="003A1129"/>
    <w:rsid w:val="003A1365"/>
    <w:rsid w:val="003A1449"/>
    <w:rsid w:val="003A14A7"/>
    <w:rsid w:val="003A14D8"/>
    <w:rsid w:val="003A15A4"/>
    <w:rsid w:val="003A1640"/>
    <w:rsid w:val="003A1764"/>
    <w:rsid w:val="003A17FF"/>
    <w:rsid w:val="003A1819"/>
    <w:rsid w:val="003A18E4"/>
    <w:rsid w:val="003A19F4"/>
    <w:rsid w:val="003A1A5C"/>
    <w:rsid w:val="003A1B20"/>
    <w:rsid w:val="003A1D1E"/>
    <w:rsid w:val="003A1D70"/>
    <w:rsid w:val="003A1E70"/>
    <w:rsid w:val="003A1EAD"/>
    <w:rsid w:val="003A1ED9"/>
    <w:rsid w:val="003A1FB6"/>
    <w:rsid w:val="003A25F9"/>
    <w:rsid w:val="003A2706"/>
    <w:rsid w:val="003A2718"/>
    <w:rsid w:val="003A2822"/>
    <w:rsid w:val="003A2891"/>
    <w:rsid w:val="003A28C6"/>
    <w:rsid w:val="003A2A4E"/>
    <w:rsid w:val="003A2D2B"/>
    <w:rsid w:val="003A2DBC"/>
    <w:rsid w:val="003A2EA6"/>
    <w:rsid w:val="003A2F9E"/>
    <w:rsid w:val="003A303E"/>
    <w:rsid w:val="003A308D"/>
    <w:rsid w:val="003A309E"/>
    <w:rsid w:val="003A31A8"/>
    <w:rsid w:val="003A3452"/>
    <w:rsid w:val="003A3505"/>
    <w:rsid w:val="003A351C"/>
    <w:rsid w:val="003A3653"/>
    <w:rsid w:val="003A36B2"/>
    <w:rsid w:val="003A39D9"/>
    <w:rsid w:val="003A3B9D"/>
    <w:rsid w:val="003A3EB7"/>
    <w:rsid w:val="003A4351"/>
    <w:rsid w:val="003A4451"/>
    <w:rsid w:val="003A44B7"/>
    <w:rsid w:val="003A46B5"/>
    <w:rsid w:val="003A4B1A"/>
    <w:rsid w:val="003A4C47"/>
    <w:rsid w:val="003A4D25"/>
    <w:rsid w:val="003A4E8F"/>
    <w:rsid w:val="003A4F40"/>
    <w:rsid w:val="003A4F54"/>
    <w:rsid w:val="003A4FA4"/>
    <w:rsid w:val="003A4FDE"/>
    <w:rsid w:val="003A5036"/>
    <w:rsid w:val="003A5049"/>
    <w:rsid w:val="003A504C"/>
    <w:rsid w:val="003A5234"/>
    <w:rsid w:val="003A52EA"/>
    <w:rsid w:val="003A580A"/>
    <w:rsid w:val="003A58CC"/>
    <w:rsid w:val="003A5B35"/>
    <w:rsid w:val="003A5C8E"/>
    <w:rsid w:val="003A5CAD"/>
    <w:rsid w:val="003A5E03"/>
    <w:rsid w:val="003A5E6A"/>
    <w:rsid w:val="003A5F1E"/>
    <w:rsid w:val="003A5F31"/>
    <w:rsid w:val="003A5FDB"/>
    <w:rsid w:val="003A6408"/>
    <w:rsid w:val="003A65E1"/>
    <w:rsid w:val="003A6679"/>
    <w:rsid w:val="003A674F"/>
    <w:rsid w:val="003A67F4"/>
    <w:rsid w:val="003A6B23"/>
    <w:rsid w:val="003A6BD7"/>
    <w:rsid w:val="003A6BE2"/>
    <w:rsid w:val="003A6F5B"/>
    <w:rsid w:val="003A708A"/>
    <w:rsid w:val="003A7486"/>
    <w:rsid w:val="003A7533"/>
    <w:rsid w:val="003A7630"/>
    <w:rsid w:val="003A774F"/>
    <w:rsid w:val="003A7BDC"/>
    <w:rsid w:val="003A7D71"/>
    <w:rsid w:val="003A7D7A"/>
    <w:rsid w:val="003A7E8D"/>
    <w:rsid w:val="003A7F08"/>
    <w:rsid w:val="003B00A6"/>
    <w:rsid w:val="003B0278"/>
    <w:rsid w:val="003B0286"/>
    <w:rsid w:val="003B02F2"/>
    <w:rsid w:val="003B0342"/>
    <w:rsid w:val="003B0413"/>
    <w:rsid w:val="003B0421"/>
    <w:rsid w:val="003B0556"/>
    <w:rsid w:val="003B0821"/>
    <w:rsid w:val="003B088C"/>
    <w:rsid w:val="003B08CD"/>
    <w:rsid w:val="003B0D2A"/>
    <w:rsid w:val="003B0E2A"/>
    <w:rsid w:val="003B0E99"/>
    <w:rsid w:val="003B0F0E"/>
    <w:rsid w:val="003B108D"/>
    <w:rsid w:val="003B113B"/>
    <w:rsid w:val="003B117C"/>
    <w:rsid w:val="003B1220"/>
    <w:rsid w:val="003B1255"/>
    <w:rsid w:val="003B1263"/>
    <w:rsid w:val="003B142E"/>
    <w:rsid w:val="003B146F"/>
    <w:rsid w:val="003B157B"/>
    <w:rsid w:val="003B1656"/>
    <w:rsid w:val="003B166C"/>
    <w:rsid w:val="003B17DB"/>
    <w:rsid w:val="003B1804"/>
    <w:rsid w:val="003B1933"/>
    <w:rsid w:val="003B19D6"/>
    <w:rsid w:val="003B1C54"/>
    <w:rsid w:val="003B1CB1"/>
    <w:rsid w:val="003B1E92"/>
    <w:rsid w:val="003B1ECB"/>
    <w:rsid w:val="003B1FF8"/>
    <w:rsid w:val="003B20EA"/>
    <w:rsid w:val="003B2204"/>
    <w:rsid w:val="003B227D"/>
    <w:rsid w:val="003B2327"/>
    <w:rsid w:val="003B232A"/>
    <w:rsid w:val="003B237E"/>
    <w:rsid w:val="003B23D9"/>
    <w:rsid w:val="003B257D"/>
    <w:rsid w:val="003B2669"/>
    <w:rsid w:val="003B2863"/>
    <w:rsid w:val="003B2A00"/>
    <w:rsid w:val="003B2A17"/>
    <w:rsid w:val="003B2A5A"/>
    <w:rsid w:val="003B2B71"/>
    <w:rsid w:val="003B2C33"/>
    <w:rsid w:val="003B2C8E"/>
    <w:rsid w:val="003B2D25"/>
    <w:rsid w:val="003B2D6A"/>
    <w:rsid w:val="003B303F"/>
    <w:rsid w:val="003B3149"/>
    <w:rsid w:val="003B3305"/>
    <w:rsid w:val="003B3370"/>
    <w:rsid w:val="003B339F"/>
    <w:rsid w:val="003B361A"/>
    <w:rsid w:val="003B3932"/>
    <w:rsid w:val="003B39B8"/>
    <w:rsid w:val="003B3AC3"/>
    <w:rsid w:val="003B3C03"/>
    <w:rsid w:val="003B3C81"/>
    <w:rsid w:val="003B3C86"/>
    <w:rsid w:val="003B3D86"/>
    <w:rsid w:val="003B3E63"/>
    <w:rsid w:val="003B41AF"/>
    <w:rsid w:val="003B41D2"/>
    <w:rsid w:val="003B442A"/>
    <w:rsid w:val="003B4430"/>
    <w:rsid w:val="003B451A"/>
    <w:rsid w:val="003B454D"/>
    <w:rsid w:val="003B45A7"/>
    <w:rsid w:val="003B45AA"/>
    <w:rsid w:val="003B468A"/>
    <w:rsid w:val="003B469E"/>
    <w:rsid w:val="003B46BC"/>
    <w:rsid w:val="003B48EE"/>
    <w:rsid w:val="003B4AF1"/>
    <w:rsid w:val="003B4BEF"/>
    <w:rsid w:val="003B4CA4"/>
    <w:rsid w:val="003B4D5F"/>
    <w:rsid w:val="003B4F26"/>
    <w:rsid w:val="003B4F3F"/>
    <w:rsid w:val="003B5523"/>
    <w:rsid w:val="003B562F"/>
    <w:rsid w:val="003B56A8"/>
    <w:rsid w:val="003B594E"/>
    <w:rsid w:val="003B5A58"/>
    <w:rsid w:val="003B5C01"/>
    <w:rsid w:val="003B5D9B"/>
    <w:rsid w:val="003B5E9A"/>
    <w:rsid w:val="003B6155"/>
    <w:rsid w:val="003B6321"/>
    <w:rsid w:val="003B63A5"/>
    <w:rsid w:val="003B656A"/>
    <w:rsid w:val="003B6648"/>
    <w:rsid w:val="003B6883"/>
    <w:rsid w:val="003B6A11"/>
    <w:rsid w:val="003B6AA5"/>
    <w:rsid w:val="003B6B81"/>
    <w:rsid w:val="003B6C38"/>
    <w:rsid w:val="003B6C80"/>
    <w:rsid w:val="003B6DF2"/>
    <w:rsid w:val="003B6DF5"/>
    <w:rsid w:val="003B6FB6"/>
    <w:rsid w:val="003B7015"/>
    <w:rsid w:val="003B71DB"/>
    <w:rsid w:val="003B7290"/>
    <w:rsid w:val="003B731B"/>
    <w:rsid w:val="003B742A"/>
    <w:rsid w:val="003B74F8"/>
    <w:rsid w:val="003B7641"/>
    <w:rsid w:val="003B77F5"/>
    <w:rsid w:val="003B7A22"/>
    <w:rsid w:val="003B7A6D"/>
    <w:rsid w:val="003B7B68"/>
    <w:rsid w:val="003B7F7D"/>
    <w:rsid w:val="003C040B"/>
    <w:rsid w:val="003C04C8"/>
    <w:rsid w:val="003C0617"/>
    <w:rsid w:val="003C084C"/>
    <w:rsid w:val="003C08AC"/>
    <w:rsid w:val="003C1001"/>
    <w:rsid w:val="003C10F8"/>
    <w:rsid w:val="003C11B7"/>
    <w:rsid w:val="003C17DC"/>
    <w:rsid w:val="003C18B8"/>
    <w:rsid w:val="003C192A"/>
    <w:rsid w:val="003C1A6E"/>
    <w:rsid w:val="003C1ADA"/>
    <w:rsid w:val="003C1C39"/>
    <w:rsid w:val="003C1C3A"/>
    <w:rsid w:val="003C1CF0"/>
    <w:rsid w:val="003C210F"/>
    <w:rsid w:val="003C2197"/>
    <w:rsid w:val="003C219A"/>
    <w:rsid w:val="003C233B"/>
    <w:rsid w:val="003C2363"/>
    <w:rsid w:val="003C248B"/>
    <w:rsid w:val="003C261F"/>
    <w:rsid w:val="003C2666"/>
    <w:rsid w:val="003C27B1"/>
    <w:rsid w:val="003C287F"/>
    <w:rsid w:val="003C2BBE"/>
    <w:rsid w:val="003C2BD0"/>
    <w:rsid w:val="003C2CAC"/>
    <w:rsid w:val="003C314D"/>
    <w:rsid w:val="003C3258"/>
    <w:rsid w:val="003C3377"/>
    <w:rsid w:val="003C34BE"/>
    <w:rsid w:val="003C35C0"/>
    <w:rsid w:val="003C36F0"/>
    <w:rsid w:val="003C3F74"/>
    <w:rsid w:val="003C40D6"/>
    <w:rsid w:val="003C44DC"/>
    <w:rsid w:val="003C44FF"/>
    <w:rsid w:val="003C4594"/>
    <w:rsid w:val="003C465E"/>
    <w:rsid w:val="003C47FE"/>
    <w:rsid w:val="003C4BBA"/>
    <w:rsid w:val="003C4C33"/>
    <w:rsid w:val="003C4CD9"/>
    <w:rsid w:val="003C4E18"/>
    <w:rsid w:val="003C4EA1"/>
    <w:rsid w:val="003C5421"/>
    <w:rsid w:val="003C5431"/>
    <w:rsid w:val="003C5512"/>
    <w:rsid w:val="003C5664"/>
    <w:rsid w:val="003C590F"/>
    <w:rsid w:val="003C5931"/>
    <w:rsid w:val="003C5A85"/>
    <w:rsid w:val="003C5B35"/>
    <w:rsid w:val="003C5D37"/>
    <w:rsid w:val="003C5D44"/>
    <w:rsid w:val="003C5EE3"/>
    <w:rsid w:val="003C6039"/>
    <w:rsid w:val="003C607A"/>
    <w:rsid w:val="003C622B"/>
    <w:rsid w:val="003C62B7"/>
    <w:rsid w:val="003C62E5"/>
    <w:rsid w:val="003C63C7"/>
    <w:rsid w:val="003C6464"/>
    <w:rsid w:val="003C6920"/>
    <w:rsid w:val="003C6E05"/>
    <w:rsid w:val="003C6E9E"/>
    <w:rsid w:val="003C7164"/>
    <w:rsid w:val="003C71BE"/>
    <w:rsid w:val="003C7282"/>
    <w:rsid w:val="003C72FE"/>
    <w:rsid w:val="003C75AE"/>
    <w:rsid w:val="003C76CC"/>
    <w:rsid w:val="003C78CF"/>
    <w:rsid w:val="003C78FA"/>
    <w:rsid w:val="003C79CD"/>
    <w:rsid w:val="003C7B1D"/>
    <w:rsid w:val="003C7CB1"/>
    <w:rsid w:val="003C7D9D"/>
    <w:rsid w:val="003C7EC1"/>
    <w:rsid w:val="003C7EC3"/>
    <w:rsid w:val="003C7EF3"/>
    <w:rsid w:val="003C7EFC"/>
    <w:rsid w:val="003D0210"/>
    <w:rsid w:val="003D02CD"/>
    <w:rsid w:val="003D0545"/>
    <w:rsid w:val="003D05A8"/>
    <w:rsid w:val="003D068A"/>
    <w:rsid w:val="003D06C3"/>
    <w:rsid w:val="003D0739"/>
    <w:rsid w:val="003D0905"/>
    <w:rsid w:val="003D09EB"/>
    <w:rsid w:val="003D0A40"/>
    <w:rsid w:val="003D0CE9"/>
    <w:rsid w:val="003D103F"/>
    <w:rsid w:val="003D11CA"/>
    <w:rsid w:val="003D132B"/>
    <w:rsid w:val="003D16AF"/>
    <w:rsid w:val="003D1755"/>
    <w:rsid w:val="003D1973"/>
    <w:rsid w:val="003D1A48"/>
    <w:rsid w:val="003D1ABA"/>
    <w:rsid w:val="003D1D77"/>
    <w:rsid w:val="003D1E65"/>
    <w:rsid w:val="003D1E85"/>
    <w:rsid w:val="003D231D"/>
    <w:rsid w:val="003D23FD"/>
    <w:rsid w:val="003D26B7"/>
    <w:rsid w:val="003D275C"/>
    <w:rsid w:val="003D2880"/>
    <w:rsid w:val="003D28B0"/>
    <w:rsid w:val="003D293E"/>
    <w:rsid w:val="003D2A08"/>
    <w:rsid w:val="003D2A69"/>
    <w:rsid w:val="003D2AEC"/>
    <w:rsid w:val="003D2B5A"/>
    <w:rsid w:val="003D2B7A"/>
    <w:rsid w:val="003D2D00"/>
    <w:rsid w:val="003D2D45"/>
    <w:rsid w:val="003D2F2B"/>
    <w:rsid w:val="003D2F5A"/>
    <w:rsid w:val="003D3030"/>
    <w:rsid w:val="003D317B"/>
    <w:rsid w:val="003D32F7"/>
    <w:rsid w:val="003D3383"/>
    <w:rsid w:val="003D3394"/>
    <w:rsid w:val="003D34CC"/>
    <w:rsid w:val="003D3501"/>
    <w:rsid w:val="003D3548"/>
    <w:rsid w:val="003D3637"/>
    <w:rsid w:val="003D377C"/>
    <w:rsid w:val="003D37DA"/>
    <w:rsid w:val="003D37E8"/>
    <w:rsid w:val="003D38C6"/>
    <w:rsid w:val="003D39D7"/>
    <w:rsid w:val="003D3B44"/>
    <w:rsid w:val="003D3B5B"/>
    <w:rsid w:val="003D3BFD"/>
    <w:rsid w:val="003D3CFE"/>
    <w:rsid w:val="003D3D1F"/>
    <w:rsid w:val="003D3F7F"/>
    <w:rsid w:val="003D4137"/>
    <w:rsid w:val="003D4140"/>
    <w:rsid w:val="003D4170"/>
    <w:rsid w:val="003D42BD"/>
    <w:rsid w:val="003D43D1"/>
    <w:rsid w:val="003D43D4"/>
    <w:rsid w:val="003D45AD"/>
    <w:rsid w:val="003D4790"/>
    <w:rsid w:val="003D4822"/>
    <w:rsid w:val="003D491E"/>
    <w:rsid w:val="003D5213"/>
    <w:rsid w:val="003D563D"/>
    <w:rsid w:val="003D56FF"/>
    <w:rsid w:val="003D58F6"/>
    <w:rsid w:val="003D5901"/>
    <w:rsid w:val="003D5929"/>
    <w:rsid w:val="003D5990"/>
    <w:rsid w:val="003D5D97"/>
    <w:rsid w:val="003D6192"/>
    <w:rsid w:val="003D641D"/>
    <w:rsid w:val="003D658C"/>
    <w:rsid w:val="003D65F8"/>
    <w:rsid w:val="003D6717"/>
    <w:rsid w:val="003D6810"/>
    <w:rsid w:val="003D6846"/>
    <w:rsid w:val="003D6866"/>
    <w:rsid w:val="003D68FA"/>
    <w:rsid w:val="003D6AE8"/>
    <w:rsid w:val="003D6B8A"/>
    <w:rsid w:val="003D7020"/>
    <w:rsid w:val="003D715D"/>
    <w:rsid w:val="003D7480"/>
    <w:rsid w:val="003D76AD"/>
    <w:rsid w:val="003D7731"/>
    <w:rsid w:val="003D785E"/>
    <w:rsid w:val="003D79C3"/>
    <w:rsid w:val="003D7C89"/>
    <w:rsid w:val="003D7CDD"/>
    <w:rsid w:val="003D7CF0"/>
    <w:rsid w:val="003D7D8E"/>
    <w:rsid w:val="003D7E2D"/>
    <w:rsid w:val="003E00BD"/>
    <w:rsid w:val="003E03BA"/>
    <w:rsid w:val="003E05B7"/>
    <w:rsid w:val="003E0627"/>
    <w:rsid w:val="003E06BA"/>
    <w:rsid w:val="003E075E"/>
    <w:rsid w:val="003E09FE"/>
    <w:rsid w:val="003E0A4A"/>
    <w:rsid w:val="003E0B1E"/>
    <w:rsid w:val="003E0B8F"/>
    <w:rsid w:val="003E0F51"/>
    <w:rsid w:val="003E0FAF"/>
    <w:rsid w:val="003E124A"/>
    <w:rsid w:val="003E1354"/>
    <w:rsid w:val="003E146D"/>
    <w:rsid w:val="003E14D5"/>
    <w:rsid w:val="003E15EA"/>
    <w:rsid w:val="003E16CF"/>
    <w:rsid w:val="003E1700"/>
    <w:rsid w:val="003E1832"/>
    <w:rsid w:val="003E1867"/>
    <w:rsid w:val="003E1C4E"/>
    <w:rsid w:val="003E1DA4"/>
    <w:rsid w:val="003E1E93"/>
    <w:rsid w:val="003E1ECA"/>
    <w:rsid w:val="003E1FBD"/>
    <w:rsid w:val="003E1FE5"/>
    <w:rsid w:val="003E201A"/>
    <w:rsid w:val="003E20BC"/>
    <w:rsid w:val="003E2164"/>
    <w:rsid w:val="003E23F6"/>
    <w:rsid w:val="003E2450"/>
    <w:rsid w:val="003E249C"/>
    <w:rsid w:val="003E27B7"/>
    <w:rsid w:val="003E2CF8"/>
    <w:rsid w:val="003E2FC3"/>
    <w:rsid w:val="003E2FD6"/>
    <w:rsid w:val="003E31F3"/>
    <w:rsid w:val="003E32D0"/>
    <w:rsid w:val="003E3417"/>
    <w:rsid w:val="003E348E"/>
    <w:rsid w:val="003E3548"/>
    <w:rsid w:val="003E3794"/>
    <w:rsid w:val="003E390B"/>
    <w:rsid w:val="003E3A4A"/>
    <w:rsid w:val="003E3B53"/>
    <w:rsid w:val="003E3C8A"/>
    <w:rsid w:val="003E3CD5"/>
    <w:rsid w:val="003E3D5D"/>
    <w:rsid w:val="003E3D73"/>
    <w:rsid w:val="003E3E6C"/>
    <w:rsid w:val="003E4443"/>
    <w:rsid w:val="003E4465"/>
    <w:rsid w:val="003E4826"/>
    <w:rsid w:val="003E4AC8"/>
    <w:rsid w:val="003E4B24"/>
    <w:rsid w:val="003E4B9F"/>
    <w:rsid w:val="003E4D3D"/>
    <w:rsid w:val="003E517D"/>
    <w:rsid w:val="003E5258"/>
    <w:rsid w:val="003E541F"/>
    <w:rsid w:val="003E5437"/>
    <w:rsid w:val="003E54AA"/>
    <w:rsid w:val="003E5630"/>
    <w:rsid w:val="003E5A58"/>
    <w:rsid w:val="003E5AC3"/>
    <w:rsid w:val="003E5B2A"/>
    <w:rsid w:val="003E5C52"/>
    <w:rsid w:val="003E5C88"/>
    <w:rsid w:val="003E5DE4"/>
    <w:rsid w:val="003E614F"/>
    <w:rsid w:val="003E6174"/>
    <w:rsid w:val="003E61AA"/>
    <w:rsid w:val="003E629C"/>
    <w:rsid w:val="003E647A"/>
    <w:rsid w:val="003E647B"/>
    <w:rsid w:val="003E64E6"/>
    <w:rsid w:val="003E6755"/>
    <w:rsid w:val="003E69A2"/>
    <w:rsid w:val="003E6B5D"/>
    <w:rsid w:val="003E6C8E"/>
    <w:rsid w:val="003E6CCF"/>
    <w:rsid w:val="003E6EB6"/>
    <w:rsid w:val="003E6EB8"/>
    <w:rsid w:val="003E72CE"/>
    <w:rsid w:val="003E7303"/>
    <w:rsid w:val="003E7360"/>
    <w:rsid w:val="003E7533"/>
    <w:rsid w:val="003E7828"/>
    <w:rsid w:val="003E7879"/>
    <w:rsid w:val="003E78A1"/>
    <w:rsid w:val="003E78A4"/>
    <w:rsid w:val="003E79B8"/>
    <w:rsid w:val="003E7B1A"/>
    <w:rsid w:val="003E7DD3"/>
    <w:rsid w:val="003E7E94"/>
    <w:rsid w:val="003E7F34"/>
    <w:rsid w:val="003E7F4E"/>
    <w:rsid w:val="003F00F0"/>
    <w:rsid w:val="003F01F2"/>
    <w:rsid w:val="003F020E"/>
    <w:rsid w:val="003F023A"/>
    <w:rsid w:val="003F0447"/>
    <w:rsid w:val="003F053F"/>
    <w:rsid w:val="003F0598"/>
    <w:rsid w:val="003F05DC"/>
    <w:rsid w:val="003F0821"/>
    <w:rsid w:val="003F093D"/>
    <w:rsid w:val="003F099C"/>
    <w:rsid w:val="003F0D8A"/>
    <w:rsid w:val="003F0E55"/>
    <w:rsid w:val="003F0EDC"/>
    <w:rsid w:val="003F0FA8"/>
    <w:rsid w:val="003F135A"/>
    <w:rsid w:val="003F162D"/>
    <w:rsid w:val="003F1834"/>
    <w:rsid w:val="003F1980"/>
    <w:rsid w:val="003F1B24"/>
    <w:rsid w:val="003F1BE4"/>
    <w:rsid w:val="003F1E49"/>
    <w:rsid w:val="003F1F48"/>
    <w:rsid w:val="003F1FCD"/>
    <w:rsid w:val="003F209B"/>
    <w:rsid w:val="003F20F7"/>
    <w:rsid w:val="003F213E"/>
    <w:rsid w:val="003F2297"/>
    <w:rsid w:val="003F23F6"/>
    <w:rsid w:val="003F2705"/>
    <w:rsid w:val="003F27DD"/>
    <w:rsid w:val="003F2952"/>
    <w:rsid w:val="003F2973"/>
    <w:rsid w:val="003F29A9"/>
    <w:rsid w:val="003F29CE"/>
    <w:rsid w:val="003F2A67"/>
    <w:rsid w:val="003F2AA5"/>
    <w:rsid w:val="003F2B50"/>
    <w:rsid w:val="003F2BAF"/>
    <w:rsid w:val="003F2BFD"/>
    <w:rsid w:val="003F2C6C"/>
    <w:rsid w:val="003F2D85"/>
    <w:rsid w:val="003F2E12"/>
    <w:rsid w:val="003F2E69"/>
    <w:rsid w:val="003F2EAD"/>
    <w:rsid w:val="003F3031"/>
    <w:rsid w:val="003F311F"/>
    <w:rsid w:val="003F327E"/>
    <w:rsid w:val="003F32DA"/>
    <w:rsid w:val="003F34B5"/>
    <w:rsid w:val="003F355F"/>
    <w:rsid w:val="003F3698"/>
    <w:rsid w:val="003F36D2"/>
    <w:rsid w:val="003F3768"/>
    <w:rsid w:val="003F38E8"/>
    <w:rsid w:val="003F39C5"/>
    <w:rsid w:val="003F39E5"/>
    <w:rsid w:val="003F4073"/>
    <w:rsid w:val="003F4138"/>
    <w:rsid w:val="003F4240"/>
    <w:rsid w:val="003F45DF"/>
    <w:rsid w:val="003F4772"/>
    <w:rsid w:val="003F4797"/>
    <w:rsid w:val="003F4988"/>
    <w:rsid w:val="003F4D87"/>
    <w:rsid w:val="003F4FC1"/>
    <w:rsid w:val="003F5230"/>
    <w:rsid w:val="003F523F"/>
    <w:rsid w:val="003F5311"/>
    <w:rsid w:val="003F54A9"/>
    <w:rsid w:val="003F5528"/>
    <w:rsid w:val="003F5641"/>
    <w:rsid w:val="003F568F"/>
    <w:rsid w:val="003F58D1"/>
    <w:rsid w:val="003F5A99"/>
    <w:rsid w:val="003F5B2E"/>
    <w:rsid w:val="003F5BC8"/>
    <w:rsid w:val="003F5D68"/>
    <w:rsid w:val="003F5DC5"/>
    <w:rsid w:val="003F5E81"/>
    <w:rsid w:val="003F5FBC"/>
    <w:rsid w:val="003F607C"/>
    <w:rsid w:val="003F610E"/>
    <w:rsid w:val="003F6189"/>
    <w:rsid w:val="003F62E1"/>
    <w:rsid w:val="003F6302"/>
    <w:rsid w:val="003F63DF"/>
    <w:rsid w:val="003F6412"/>
    <w:rsid w:val="003F667A"/>
    <w:rsid w:val="003F66CF"/>
    <w:rsid w:val="003F66ED"/>
    <w:rsid w:val="003F679C"/>
    <w:rsid w:val="003F6A83"/>
    <w:rsid w:val="003F6D05"/>
    <w:rsid w:val="003F6FDC"/>
    <w:rsid w:val="003F7053"/>
    <w:rsid w:val="003F71AC"/>
    <w:rsid w:val="003F74F7"/>
    <w:rsid w:val="003F779F"/>
    <w:rsid w:val="003F78BB"/>
    <w:rsid w:val="003F78EB"/>
    <w:rsid w:val="003F7BBA"/>
    <w:rsid w:val="003F7D2B"/>
    <w:rsid w:val="003F7FB5"/>
    <w:rsid w:val="0040004F"/>
    <w:rsid w:val="0040010C"/>
    <w:rsid w:val="0040043E"/>
    <w:rsid w:val="00400494"/>
    <w:rsid w:val="0040074F"/>
    <w:rsid w:val="0040080C"/>
    <w:rsid w:val="004009CF"/>
    <w:rsid w:val="00400AD5"/>
    <w:rsid w:val="00400AD7"/>
    <w:rsid w:val="00400F45"/>
    <w:rsid w:val="004010B5"/>
    <w:rsid w:val="00401124"/>
    <w:rsid w:val="00401154"/>
    <w:rsid w:val="004011F2"/>
    <w:rsid w:val="0040141B"/>
    <w:rsid w:val="004015E8"/>
    <w:rsid w:val="00401718"/>
    <w:rsid w:val="00401CB0"/>
    <w:rsid w:val="00402014"/>
    <w:rsid w:val="0040218A"/>
    <w:rsid w:val="004025C2"/>
    <w:rsid w:val="00402B2B"/>
    <w:rsid w:val="00402EB6"/>
    <w:rsid w:val="00402EBB"/>
    <w:rsid w:val="004030C8"/>
    <w:rsid w:val="004032D9"/>
    <w:rsid w:val="00403398"/>
    <w:rsid w:val="0040365C"/>
    <w:rsid w:val="0040367F"/>
    <w:rsid w:val="00403AC6"/>
    <w:rsid w:val="00403B29"/>
    <w:rsid w:val="00403E31"/>
    <w:rsid w:val="00403E63"/>
    <w:rsid w:val="00403F78"/>
    <w:rsid w:val="00403F80"/>
    <w:rsid w:val="004040A3"/>
    <w:rsid w:val="0040410E"/>
    <w:rsid w:val="00404287"/>
    <w:rsid w:val="0040437C"/>
    <w:rsid w:val="00404574"/>
    <w:rsid w:val="0040463C"/>
    <w:rsid w:val="004049E7"/>
    <w:rsid w:val="00404A10"/>
    <w:rsid w:val="00404A97"/>
    <w:rsid w:val="00404C28"/>
    <w:rsid w:val="00404D8E"/>
    <w:rsid w:val="00404DE2"/>
    <w:rsid w:val="00404E0D"/>
    <w:rsid w:val="0040501C"/>
    <w:rsid w:val="004050FB"/>
    <w:rsid w:val="004051FE"/>
    <w:rsid w:val="0040557F"/>
    <w:rsid w:val="004057C9"/>
    <w:rsid w:val="00405A20"/>
    <w:rsid w:val="00405A6F"/>
    <w:rsid w:val="00405BEB"/>
    <w:rsid w:val="00405C2B"/>
    <w:rsid w:val="00405C7B"/>
    <w:rsid w:val="00405D6C"/>
    <w:rsid w:val="00405D7C"/>
    <w:rsid w:val="00405F95"/>
    <w:rsid w:val="00406210"/>
    <w:rsid w:val="00406232"/>
    <w:rsid w:val="004062C4"/>
    <w:rsid w:val="00406328"/>
    <w:rsid w:val="0040633F"/>
    <w:rsid w:val="00406354"/>
    <w:rsid w:val="004063AF"/>
    <w:rsid w:val="0040644E"/>
    <w:rsid w:val="0040651F"/>
    <w:rsid w:val="00406641"/>
    <w:rsid w:val="0040672C"/>
    <w:rsid w:val="00406904"/>
    <w:rsid w:val="00406C4B"/>
    <w:rsid w:val="00406D44"/>
    <w:rsid w:val="00406DC0"/>
    <w:rsid w:val="00406F0C"/>
    <w:rsid w:val="00406F98"/>
    <w:rsid w:val="004073E9"/>
    <w:rsid w:val="004074BA"/>
    <w:rsid w:val="00407565"/>
    <w:rsid w:val="00407763"/>
    <w:rsid w:val="00407800"/>
    <w:rsid w:val="0040793A"/>
    <w:rsid w:val="0040794D"/>
    <w:rsid w:val="004079B4"/>
    <w:rsid w:val="004079F8"/>
    <w:rsid w:val="00407A78"/>
    <w:rsid w:val="00407CE4"/>
    <w:rsid w:val="00407EF2"/>
    <w:rsid w:val="00407F77"/>
    <w:rsid w:val="00410047"/>
    <w:rsid w:val="004100CB"/>
    <w:rsid w:val="00410356"/>
    <w:rsid w:val="004103FC"/>
    <w:rsid w:val="00410694"/>
    <w:rsid w:val="004107E5"/>
    <w:rsid w:val="004107EE"/>
    <w:rsid w:val="00410829"/>
    <w:rsid w:val="00410A5E"/>
    <w:rsid w:val="00410AC4"/>
    <w:rsid w:val="00410C51"/>
    <w:rsid w:val="00410E03"/>
    <w:rsid w:val="00410E5B"/>
    <w:rsid w:val="00410FBB"/>
    <w:rsid w:val="004110BF"/>
    <w:rsid w:val="004112F8"/>
    <w:rsid w:val="00411315"/>
    <w:rsid w:val="00411387"/>
    <w:rsid w:val="004113F1"/>
    <w:rsid w:val="004114E4"/>
    <w:rsid w:val="00411529"/>
    <w:rsid w:val="00411761"/>
    <w:rsid w:val="0041180B"/>
    <w:rsid w:val="00411850"/>
    <w:rsid w:val="00411A3D"/>
    <w:rsid w:val="00411AC1"/>
    <w:rsid w:val="00411B00"/>
    <w:rsid w:val="00411BBB"/>
    <w:rsid w:val="00411D72"/>
    <w:rsid w:val="004120B8"/>
    <w:rsid w:val="004121DF"/>
    <w:rsid w:val="004123B9"/>
    <w:rsid w:val="0041246C"/>
    <w:rsid w:val="00412486"/>
    <w:rsid w:val="0041249C"/>
    <w:rsid w:val="004125F4"/>
    <w:rsid w:val="00412601"/>
    <w:rsid w:val="00412B00"/>
    <w:rsid w:val="00412BC2"/>
    <w:rsid w:val="00412D41"/>
    <w:rsid w:val="004130CA"/>
    <w:rsid w:val="004130CC"/>
    <w:rsid w:val="00413197"/>
    <w:rsid w:val="00413231"/>
    <w:rsid w:val="004133A8"/>
    <w:rsid w:val="004134FF"/>
    <w:rsid w:val="00413561"/>
    <w:rsid w:val="0041371E"/>
    <w:rsid w:val="004137F5"/>
    <w:rsid w:val="004139EF"/>
    <w:rsid w:val="00413A71"/>
    <w:rsid w:val="00413AD3"/>
    <w:rsid w:val="00413AFB"/>
    <w:rsid w:val="00413E2C"/>
    <w:rsid w:val="00413E87"/>
    <w:rsid w:val="00413FCC"/>
    <w:rsid w:val="004141B9"/>
    <w:rsid w:val="00414203"/>
    <w:rsid w:val="00414451"/>
    <w:rsid w:val="004145CA"/>
    <w:rsid w:val="00414617"/>
    <w:rsid w:val="00414627"/>
    <w:rsid w:val="004146A6"/>
    <w:rsid w:val="00414808"/>
    <w:rsid w:val="00414AF9"/>
    <w:rsid w:val="00414F66"/>
    <w:rsid w:val="004151B4"/>
    <w:rsid w:val="00415202"/>
    <w:rsid w:val="0041534C"/>
    <w:rsid w:val="0041547C"/>
    <w:rsid w:val="0041552A"/>
    <w:rsid w:val="0041574A"/>
    <w:rsid w:val="0041586B"/>
    <w:rsid w:val="00415984"/>
    <w:rsid w:val="004159F7"/>
    <w:rsid w:val="00415B3C"/>
    <w:rsid w:val="00415BE7"/>
    <w:rsid w:val="00415C0E"/>
    <w:rsid w:val="00415F0A"/>
    <w:rsid w:val="00415F3F"/>
    <w:rsid w:val="004160F5"/>
    <w:rsid w:val="0041642D"/>
    <w:rsid w:val="00416529"/>
    <w:rsid w:val="004165B8"/>
    <w:rsid w:val="004166C9"/>
    <w:rsid w:val="004166EB"/>
    <w:rsid w:val="0041672C"/>
    <w:rsid w:val="00416AE5"/>
    <w:rsid w:val="00416CE9"/>
    <w:rsid w:val="00416D88"/>
    <w:rsid w:val="00416F52"/>
    <w:rsid w:val="00416FC3"/>
    <w:rsid w:val="004170C4"/>
    <w:rsid w:val="00417179"/>
    <w:rsid w:val="0041717D"/>
    <w:rsid w:val="004172A5"/>
    <w:rsid w:val="00417613"/>
    <w:rsid w:val="004178C8"/>
    <w:rsid w:val="00417AE2"/>
    <w:rsid w:val="00417BD4"/>
    <w:rsid w:val="00417D03"/>
    <w:rsid w:val="0042006A"/>
    <w:rsid w:val="0042010E"/>
    <w:rsid w:val="004201C0"/>
    <w:rsid w:val="00420215"/>
    <w:rsid w:val="004202DA"/>
    <w:rsid w:val="004203D6"/>
    <w:rsid w:val="0042054E"/>
    <w:rsid w:val="00420597"/>
    <w:rsid w:val="004205F6"/>
    <w:rsid w:val="00420645"/>
    <w:rsid w:val="004206C7"/>
    <w:rsid w:val="004207A9"/>
    <w:rsid w:val="00420806"/>
    <w:rsid w:val="00420BEC"/>
    <w:rsid w:val="00420CC3"/>
    <w:rsid w:val="00420E83"/>
    <w:rsid w:val="00420FD3"/>
    <w:rsid w:val="00420FF8"/>
    <w:rsid w:val="0042103C"/>
    <w:rsid w:val="0042112C"/>
    <w:rsid w:val="004214C3"/>
    <w:rsid w:val="00421511"/>
    <w:rsid w:val="00421525"/>
    <w:rsid w:val="0042168C"/>
    <w:rsid w:val="004216A6"/>
    <w:rsid w:val="00421742"/>
    <w:rsid w:val="004218C8"/>
    <w:rsid w:val="00421952"/>
    <w:rsid w:val="004220A1"/>
    <w:rsid w:val="00422114"/>
    <w:rsid w:val="00422184"/>
    <w:rsid w:val="0042222B"/>
    <w:rsid w:val="0042246D"/>
    <w:rsid w:val="0042247B"/>
    <w:rsid w:val="004224CE"/>
    <w:rsid w:val="00422579"/>
    <w:rsid w:val="004227D0"/>
    <w:rsid w:val="0042289D"/>
    <w:rsid w:val="00422C96"/>
    <w:rsid w:val="00422EAD"/>
    <w:rsid w:val="00422EE8"/>
    <w:rsid w:val="00422F82"/>
    <w:rsid w:val="00422FAE"/>
    <w:rsid w:val="00422FEE"/>
    <w:rsid w:val="0042312A"/>
    <w:rsid w:val="00423216"/>
    <w:rsid w:val="00423242"/>
    <w:rsid w:val="004234DC"/>
    <w:rsid w:val="00423517"/>
    <w:rsid w:val="004236B8"/>
    <w:rsid w:val="00423768"/>
    <w:rsid w:val="0042381D"/>
    <w:rsid w:val="004238ED"/>
    <w:rsid w:val="00423980"/>
    <w:rsid w:val="00423C66"/>
    <w:rsid w:val="00423C73"/>
    <w:rsid w:val="00423C80"/>
    <w:rsid w:val="00423DA9"/>
    <w:rsid w:val="004243E4"/>
    <w:rsid w:val="004244D2"/>
    <w:rsid w:val="0042453A"/>
    <w:rsid w:val="0042458A"/>
    <w:rsid w:val="004245BA"/>
    <w:rsid w:val="004245F6"/>
    <w:rsid w:val="0042460D"/>
    <w:rsid w:val="00424848"/>
    <w:rsid w:val="0042488E"/>
    <w:rsid w:val="00424ADD"/>
    <w:rsid w:val="00424AF1"/>
    <w:rsid w:val="00424BFC"/>
    <w:rsid w:val="00424C00"/>
    <w:rsid w:val="00424DAA"/>
    <w:rsid w:val="00424DEC"/>
    <w:rsid w:val="00424FF6"/>
    <w:rsid w:val="00425045"/>
    <w:rsid w:val="00425126"/>
    <w:rsid w:val="004251DF"/>
    <w:rsid w:val="004256E8"/>
    <w:rsid w:val="00425700"/>
    <w:rsid w:val="004258D0"/>
    <w:rsid w:val="00425936"/>
    <w:rsid w:val="00425D86"/>
    <w:rsid w:val="00425D87"/>
    <w:rsid w:val="00425DB1"/>
    <w:rsid w:val="00425E0D"/>
    <w:rsid w:val="00426023"/>
    <w:rsid w:val="0042626B"/>
    <w:rsid w:val="004263EB"/>
    <w:rsid w:val="00426469"/>
    <w:rsid w:val="00426472"/>
    <w:rsid w:val="00426537"/>
    <w:rsid w:val="0042669F"/>
    <w:rsid w:val="00426975"/>
    <w:rsid w:val="00426A7C"/>
    <w:rsid w:val="00426DCB"/>
    <w:rsid w:val="00426E4C"/>
    <w:rsid w:val="0042702E"/>
    <w:rsid w:val="00427082"/>
    <w:rsid w:val="004270ED"/>
    <w:rsid w:val="00427272"/>
    <w:rsid w:val="00427283"/>
    <w:rsid w:val="0042769B"/>
    <w:rsid w:val="004278AF"/>
    <w:rsid w:val="00427A9A"/>
    <w:rsid w:val="00427BAE"/>
    <w:rsid w:val="00427C24"/>
    <w:rsid w:val="00427C4C"/>
    <w:rsid w:val="00427D02"/>
    <w:rsid w:val="00427D06"/>
    <w:rsid w:val="00427EF2"/>
    <w:rsid w:val="004300E8"/>
    <w:rsid w:val="00430244"/>
    <w:rsid w:val="0043027C"/>
    <w:rsid w:val="0043027D"/>
    <w:rsid w:val="004302B1"/>
    <w:rsid w:val="004303B1"/>
    <w:rsid w:val="004305EC"/>
    <w:rsid w:val="00430685"/>
    <w:rsid w:val="004306F4"/>
    <w:rsid w:val="0043078F"/>
    <w:rsid w:val="0043079E"/>
    <w:rsid w:val="004307BC"/>
    <w:rsid w:val="00430814"/>
    <w:rsid w:val="00430888"/>
    <w:rsid w:val="00430BD6"/>
    <w:rsid w:val="00430D5D"/>
    <w:rsid w:val="00430E8D"/>
    <w:rsid w:val="00431197"/>
    <w:rsid w:val="004314AB"/>
    <w:rsid w:val="00431625"/>
    <w:rsid w:val="0043198A"/>
    <w:rsid w:val="004319B7"/>
    <w:rsid w:val="004319CB"/>
    <w:rsid w:val="00431A18"/>
    <w:rsid w:val="00431A39"/>
    <w:rsid w:val="00431A47"/>
    <w:rsid w:val="00431BF2"/>
    <w:rsid w:val="00431D43"/>
    <w:rsid w:val="00431DB0"/>
    <w:rsid w:val="00431DE8"/>
    <w:rsid w:val="00431DF2"/>
    <w:rsid w:val="00431F88"/>
    <w:rsid w:val="00431FFE"/>
    <w:rsid w:val="004321B2"/>
    <w:rsid w:val="004322FE"/>
    <w:rsid w:val="004324C7"/>
    <w:rsid w:val="00432553"/>
    <w:rsid w:val="00432571"/>
    <w:rsid w:val="004325A4"/>
    <w:rsid w:val="00432A71"/>
    <w:rsid w:val="00432AE4"/>
    <w:rsid w:val="00432CD8"/>
    <w:rsid w:val="00432D6E"/>
    <w:rsid w:val="00432F79"/>
    <w:rsid w:val="00432FA0"/>
    <w:rsid w:val="004332B5"/>
    <w:rsid w:val="004332D8"/>
    <w:rsid w:val="0043336E"/>
    <w:rsid w:val="00433424"/>
    <w:rsid w:val="00433428"/>
    <w:rsid w:val="00433524"/>
    <w:rsid w:val="00433892"/>
    <w:rsid w:val="0043392D"/>
    <w:rsid w:val="004339B9"/>
    <w:rsid w:val="00433A93"/>
    <w:rsid w:val="00433B7A"/>
    <w:rsid w:val="00433BA5"/>
    <w:rsid w:val="00434064"/>
    <w:rsid w:val="0043412C"/>
    <w:rsid w:val="0043443A"/>
    <w:rsid w:val="00434558"/>
    <w:rsid w:val="004345AF"/>
    <w:rsid w:val="004348EA"/>
    <w:rsid w:val="004348FF"/>
    <w:rsid w:val="00434B1F"/>
    <w:rsid w:val="00434F96"/>
    <w:rsid w:val="00434FCA"/>
    <w:rsid w:val="00435102"/>
    <w:rsid w:val="00435183"/>
    <w:rsid w:val="00435307"/>
    <w:rsid w:val="0043549B"/>
    <w:rsid w:val="0043566E"/>
    <w:rsid w:val="0043576F"/>
    <w:rsid w:val="00435786"/>
    <w:rsid w:val="00435825"/>
    <w:rsid w:val="00435833"/>
    <w:rsid w:val="00435B33"/>
    <w:rsid w:val="00435C47"/>
    <w:rsid w:val="00435CA3"/>
    <w:rsid w:val="00435D22"/>
    <w:rsid w:val="00435E25"/>
    <w:rsid w:val="00435E4E"/>
    <w:rsid w:val="00435F63"/>
    <w:rsid w:val="00436024"/>
    <w:rsid w:val="00436085"/>
    <w:rsid w:val="00436212"/>
    <w:rsid w:val="004363A1"/>
    <w:rsid w:val="0043641E"/>
    <w:rsid w:val="00436512"/>
    <w:rsid w:val="0043657F"/>
    <w:rsid w:val="00436636"/>
    <w:rsid w:val="0043668D"/>
    <w:rsid w:val="004366D4"/>
    <w:rsid w:val="00436B25"/>
    <w:rsid w:val="004372DB"/>
    <w:rsid w:val="00437455"/>
    <w:rsid w:val="0043797F"/>
    <w:rsid w:val="00437A0D"/>
    <w:rsid w:val="00437BCE"/>
    <w:rsid w:val="00437C37"/>
    <w:rsid w:val="00437CDD"/>
    <w:rsid w:val="00437D6B"/>
    <w:rsid w:val="00437DA7"/>
    <w:rsid w:val="00437E67"/>
    <w:rsid w:val="004401B4"/>
    <w:rsid w:val="004401F2"/>
    <w:rsid w:val="004403CA"/>
    <w:rsid w:val="004403F0"/>
    <w:rsid w:val="004405D4"/>
    <w:rsid w:val="0044064E"/>
    <w:rsid w:val="0044069D"/>
    <w:rsid w:val="004407C8"/>
    <w:rsid w:val="004409A7"/>
    <w:rsid w:val="004409D1"/>
    <w:rsid w:val="00440E56"/>
    <w:rsid w:val="00441313"/>
    <w:rsid w:val="004414E7"/>
    <w:rsid w:val="004414EA"/>
    <w:rsid w:val="0044169A"/>
    <w:rsid w:val="004416D6"/>
    <w:rsid w:val="00441A3D"/>
    <w:rsid w:val="00441CE4"/>
    <w:rsid w:val="00441D9D"/>
    <w:rsid w:val="00441EB4"/>
    <w:rsid w:val="00441FF1"/>
    <w:rsid w:val="00442258"/>
    <w:rsid w:val="00442267"/>
    <w:rsid w:val="004422AF"/>
    <w:rsid w:val="00442481"/>
    <w:rsid w:val="0044251C"/>
    <w:rsid w:val="004426D7"/>
    <w:rsid w:val="00442777"/>
    <w:rsid w:val="0044278E"/>
    <w:rsid w:val="004427D1"/>
    <w:rsid w:val="004428CE"/>
    <w:rsid w:val="004428D9"/>
    <w:rsid w:val="00442A02"/>
    <w:rsid w:val="00442A29"/>
    <w:rsid w:val="00442A8F"/>
    <w:rsid w:val="00442AD0"/>
    <w:rsid w:val="00442B18"/>
    <w:rsid w:val="00442B26"/>
    <w:rsid w:val="00442BAD"/>
    <w:rsid w:val="00442D80"/>
    <w:rsid w:val="00442DD2"/>
    <w:rsid w:val="0044301D"/>
    <w:rsid w:val="00443318"/>
    <w:rsid w:val="0044333C"/>
    <w:rsid w:val="00443473"/>
    <w:rsid w:val="00443703"/>
    <w:rsid w:val="004437C7"/>
    <w:rsid w:val="00443DE1"/>
    <w:rsid w:val="00443E4F"/>
    <w:rsid w:val="004443E7"/>
    <w:rsid w:val="0044441E"/>
    <w:rsid w:val="00444445"/>
    <w:rsid w:val="004444BC"/>
    <w:rsid w:val="00444513"/>
    <w:rsid w:val="004447E3"/>
    <w:rsid w:val="004447EF"/>
    <w:rsid w:val="00444A27"/>
    <w:rsid w:val="00444A86"/>
    <w:rsid w:val="00444A8D"/>
    <w:rsid w:val="00444B12"/>
    <w:rsid w:val="00444D96"/>
    <w:rsid w:val="00444DE3"/>
    <w:rsid w:val="00444E2D"/>
    <w:rsid w:val="00445227"/>
    <w:rsid w:val="00445288"/>
    <w:rsid w:val="0044544F"/>
    <w:rsid w:val="00445499"/>
    <w:rsid w:val="00445565"/>
    <w:rsid w:val="0044569F"/>
    <w:rsid w:val="00445707"/>
    <w:rsid w:val="0044573A"/>
    <w:rsid w:val="00445829"/>
    <w:rsid w:val="00445933"/>
    <w:rsid w:val="00445A1C"/>
    <w:rsid w:val="00445C76"/>
    <w:rsid w:val="00445CA5"/>
    <w:rsid w:val="00445D0F"/>
    <w:rsid w:val="00445DD3"/>
    <w:rsid w:val="00445ED9"/>
    <w:rsid w:val="00445F6E"/>
    <w:rsid w:val="00446090"/>
    <w:rsid w:val="00446147"/>
    <w:rsid w:val="00446280"/>
    <w:rsid w:val="004462A5"/>
    <w:rsid w:val="0044630F"/>
    <w:rsid w:val="00446440"/>
    <w:rsid w:val="004464B2"/>
    <w:rsid w:val="00446691"/>
    <w:rsid w:val="00446852"/>
    <w:rsid w:val="00446C5D"/>
    <w:rsid w:val="00446E8A"/>
    <w:rsid w:val="00446F11"/>
    <w:rsid w:val="00446FEA"/>
    <w:rsid w:val="0044714C"/>
    <w:rsid w:val="0044725D"/>
    <w:rsid w:val="004472B6"/>
    <w:rsid w:val="00447888"/>
    <w:rsid w:val="00447952"/>
    <w:rsid w:val="004479BB"/>
    <w:rsid w:val="00447AFE"/>
    <w:rsid w:val="00447C5B"/>
    <w:rsid w:val="00447D1D"/>
    <w:rsid w:val="00447F9C"/>
    <w:rsid w:val="00450009"/>
    <w:rsid w:val="00450118"/>
    <w:rsid w:val="004501DB"/>
    <w:rsid w:val="0045020D"/>
    <w:rsid w:val="00450270"/>
    <w:rsid w:val="00450360"/>
    <w:rsid w:val="00450439"/>
    <w:rsid w:val="004506C4"/>
    <w:rsid w:val="0045077D"/>
    <w:rsid w:val="00450943"/>
    <w:rsid w:val="00450B5F"/>
    <w:rsid w:val="00450C45"/>
    <w:rsid w:val="00450D15"/>
    <w:rsid w:val="00450E6E"/>
    <w:rsid w:val="00450F3A"/>
    <w:rsid w:val="0045104A"/>
    <w:rsid w:val="004510CB"/>
    <w:rsid w:val="00451206"/>
    <w:rsid w:val="004512B4"/>
    <w:rsid w:val="00451303"/>
    <w:rsid w:val="00451346"/>
    <w:rsid w:val="004515A7"/>
    <w:rsid w:val="00451786"/>
    <w:rsid w:val="00451843"/>
    <w:rsid w:val="0045196C"/>
    <w:rsid w:val="00451B48"/>
    <w:rsid w:val="00451CF0"/>
    <w:rsid w:val="00451D75"/>
    <w:rsid w:val="00451DB8"/>
    <w:rsid w:val="00451DCD"/>
    <w:rsid w:val="00451E11"/>
    <w:rsid w:val="00451E52"/>
    <w:rsid w:val="004523C7"/>
    <w:rsid w:val="00452727"/>
    <w:rsid w:val="00452A32"/>
    <w:rsid w:val="00452BA8"/>
    <w:rsid w:val="00452C96"/>
    <w:rsid w:val="00452CF6"/>
    <w:rsid w:val="00452E4F"/>
    <w:rsid w:val="004533F8"/>
    <w:rsid w:val="00453479"/>
    <w:rsid w:val="00453493"/>
    <w:rsid w:val="004535C7"/>
    <w:rsid w:val="00453608"/>
    <w:rsid w:val="0045375C"/>
    <w:rsid w:val="004537A4"/>
    <w:rsid w:val="0045382A"/>
    <w:rsid w:val="00453C2A"/>
    <w:rsid w:val="00453EEF"/>
    <w:rsid w:val="00454575"/>
    <w:rsid w:val="00454686"/>
    <w:rsid w:val="004546B2"/>
    <w:rsid w:val="0045497F"/>
    <w:rsid w:val="00454B19"/>
    <w:rsid w:val="00454C91"/>
    <w:rsid w:val="00454DF0"/>
    <w:rsid w:val="00454E5D"/>
    <w:rsid w:val="00455111"/>
    <w:rsid w:val="00455276"/>
    <w:rsid w:val="00455547"/>
    <w:rsid w:val="0045554A"/>
    <w:rsid w:val="00455568"/>
    <w:rsid w:val="004555D9"/>
    <w:rsid w:val="00455751"/>
    <w:rsid w:val="004557F4"/>
    <w:rsid w:val="004559BD"/>
    <w:rsid w:val="00455A90"/>
    <w:rsid w:val="00455B62"/>
    <w:rsid w:val="00455BFC"/>
    <w:rsid w:val="00455C17"/>
    <w:rsid w:val="00455C47"/>
    <w:rsid w:val="00455C5C"/>
    <w:rsid w:val="00455D62"/>
    <w:rsid w:val="00455D98"/>
    <w:rsid w:val="00455E95"/>
    <w:rsid w:val="00455FC7"/>
    <w:rsid w:val="004561FB"/>
    <w:rsid w:val="0045630B"/>
    <w:rsid w:val="004563E3"/>
    <w:rsid w:val="00456A32"/>
    <w:rsid w:val="00456AD6"/>
    <w:rsid w:val="00456ADC"/>
    <w:rsid w:val="00456B4A"/>
    <w:rsid w:val="00456C9D"/>
    <w:rsid w:val="00456D95"/>
    <w:rsid w:val="00456D97"/>
    <w:rsid w:val="00456E95"/>
    <w:rsid w:val="00456EF1"/>
    <w:rsid w:val="00456FD4"/>
    <w:rsid w:val="0045718A"/>
    <w:rsid w:val="0045731B"/>
    <w:rsid w:val="00457569"/>
    <w:rsid w:val="00457A04"/>
    <w:rsid w:val="00457AEE"/>
    <w:rsid w:val="00457BDF"/>
    <w:rsid w:val="00457E5A"/>
    <w:rsid w:val="00457E8C"/>
    <w:rsid w:val="00457F7D"/>
    <w:rsid w:val="0046014F"/>
    <w:rsid w:val="00460262"/>
    <w:rsid w:val="00460612"/>
    <w:rsid w:val="004606F0"/>
    <w:rsid w:val="004608E2"/>
    <w:rsid w:val="004608F5"/>
    <w:rsid w:val="00460CFF"/>
    <w:rsid w:val="00460D8F"/>
    <w:rsid w:val="00460DB4"/>
    <w:rsid w:val="00460EA5"/>
    <w:rsid w:val="00460F86"/>
    <w:rsid w:val="00461014"/>
    <w:rsid w:val="0046116B"/>
    <w:rsid w:val="00461183"/>
    <w:rsid w:val="004613AA"/>
    <w:rsid w:val="004615DC"/>
    <w:rsid w:val="0046172E"/>
    <w:rsid w:val="00461782"/>
    <w:rsid w:val="004617A8"/>
    <w:rsid w:val="00461916"/>
    <w:rsid w:val="00461968"/>
    <w:rsid w:val="00461BFC"/>
    <w:rsid w:val="00461CB0"/>
    <w:rsid w:val="00461CE9"/>
    <w:rsid w:val="00461D39"/>
    <w:rsid w:val="00461D67"/>
    <w:rsid w:val="004620D5"/>
    <w:rsid w:val="004620DA"/>
    <w:rsid w:val="004620DF"/>
    <w:rsid w:val="00462303"/>
    <w:rsid w:val="0046231A"/>
    <w:rsid w:val="0046232A"/>
    <w:rsid w:val="00462CBC"/>
    <w:rsid w:val="00462CD4"/>
    <w:rsid w:val="00462CE5"/>
    <w:rsid w:val="00462E49"/>
    <w:rsid w:val="00462F17"/>
    <w:rsid w:val="00462F2C"/>
    <w:rsid w:val="00462F51"/>
    <w:rsid w:val="004631F3"/>
    <w:rsid w:val="0046321E"/>
    <w:rsid w:val="0046341A"/>
    <w:rsid w:val="004635F2"/>
    <w:rsid w:val="004636D7"/>
    <w:rsid w:val="0046373E"/>
    <w:rsid w:val="0046377C"/>
    <w:rsid w:val="004639B3"/>
    <w:rsid w:val="00463A03"/>
    <w:rsid w:val="00463B4E"/>
    <w:rsid w:val="00463B69"/>
    <w:rsid w:val="00463EC9"/>
    <w:rsid w:val="004640DA"/>
    <w:rsid w:val="00464203"/>
    <w:rsid w:val="004642CD"/>
    <w:rsid w:val="004644FA"/>
    <w:rsid w:val="0046466E"/>
    <w:rsid w:val="0046470A"/>
    <w:rsid w:val="004649BA"/>
    <w:rsid w:val="00464AF6"/>
    <w:rsid w:val="00464CDC"/>
    <w:rsid w:val="00464E55"/>
    <w:rsid w:val="00464F4A"/>
    <w:rsid w:val="00464F62"/>
    <w:rsid w:val="00465038"/>
    <w:rsid w:val="004650C2"/>
    <w:rsid w:val="004650F1"/>
    <w:rsid w:val="0046527C"/>
    <w:rsid w:val="004652FA"/>
    <w:rsid w:val="00465635"/>
    <w:rsid w:val="0046579E"/>
    <w:rsid w:val="004658BB"/>
    <w:rsid w:val="00465A41"/>
    <w:rsid w:val="00465C2C"/>
    <w:rsid w:val="00465C4C"/>
    <w:rsid w:val="00465D42"/>
    <w:rsid w:val="00465D47"/>
    <w:rsid w:val="00465DD3"/>
    <w:rsid w:val="00465E61"/>
    <w:rsid w:val="00465F0B"/>
    <w:rsid w:val="00465F0D"/>
    <w:rsid w:val="00465FDF"/>
    <w:rsid w:val="00465FF6"/>
    <w:rsid w:val="0046618F"/>
    <w:rsid w:val="00466320"/>
    <w:rsid w:val="00466575"/>
    <w:rsid w:val="004669CD"/>
    <w:rsid w:val="004669E2"/>
    <w:rsid w:val="00466C3F"/>
    <w:rsid w:val="00466C7D"/>
    <w:rsid w:val="00466D86"/>
    <w:rsid w:val="00466E7D"/>
    <w:rsid w:val="00466FA2"/>
    <w:rsid w:val="00467348"/>
    <w:rsid w:val="0046758A"/>
    <w:rsid w:val="004677A3"/>
    <w:rsid w:val="0046786B"/>
    <w:rsid w:val="00467A06"/>
    <w:rsid w:val="00467A57"/>
    <w:rsid w:val="00467ACB"/>
    <w:rsid w:val="00467B1F"/>
    <w:rsid w:val="00467B68"/>
    <w:rsid w:val="00467C22"/>
    <w:rsid w:val="00467C42"/>
    <w:rsid w:val="00467DCB"/>
    <w:rsid w:val="00467EEC"/>
    <w:rsid w:val="00467F39"/>
    <w:rsid w:val="00467F6C"/>
    <w:rsid w:val="00470120"/>
    <w:rsid w:val="00470365"/>
    <w:rsid w:val="00470430"/>
    <w:rsid w:val="00470644"/>
    <w:rsid w:val="004706F4"/>
    <w:rsid w:val="00470927"/>
    <w:rsid w:val="00470BB7"/>
    <w:rsid w:val="00470EC8"/>
    <w:rsid w:val="00470F58"/>
    <w:rsid w:val="0047102E"/>
    <w:rsid w:val="00471061"/>
    <w:rsid w:val="0047120C"/>
    <w:rsid w:val="004712C6"/>
    <w:rsid w:val="00471308"/>
    <w:rsid w:val="00471358"/>
    <w:rsid w:val="00471461"/>
    <w:rsid w:val="0047152E"/>
    <w:rsid w:val="00471597"/>
    <w:rsid w:val="004715BF"/>
    <w:rsid w:val="00471AC1"/>
    <w:rsid w:val="00471B15"/>
    <w:rsid w:val="00471B27"/>
    <w:rsid w:val="00471B44"/>
    <w:rsid w:val="00471E0A"/>
    <w:rsid w:val="00471E26"/>
    <w:rsid w:val="00471E28"/>
    <w:rsid w:val="00471E63"/>
    <w:rsid w:val="00471E7A"/>
    <w:rsid w:val="00471F4B"/>
    <w:rsid w:val="00472201"/>
    <w:rsid w:val="00472212"/>
    <w:rsid w:val="00472589"/>
    <w:rsid w:val="00472644"/>
    <w:rsid w:val="004726F9"/>
    <w:rsid w:val="004728C2"/>
    <w:rsid w:val="00472CB3"/>
    <w:rsid w:val="00472CFC"/>
    <w:rsid w:val="00472DA5"/>
    <w:rsid w:val="00472E37"/>
    <w:rsid w:val="00473056"/>
    <w:rsid w:val="00473143"/>
    <w:rsid w:val="00473175"/>
    <w:rsid w:val="0047344B"/>
    <w:rsid w:val="00473531"/>
    <w:rsid w:val="004735FC"/>
    <w:rsid w:val="00473689"/>
    <w:rsid w:val="004736B2"/>
    <w:rsid w:val="004736F9"/>
    <w:rsid w:val="0047373C"/>
    <w:rsid w:val="004737D5"/>
    <w:rsid w:val="004737DF"/>
    <w:rsid w:val="0047380B"/>
    <w:rsid w:val="00473828"/>
    <w:rsid w:val="00473864"/>
    <w:rsid w:val="0047393A"/>
    <w:rsid w:val="004739B1"/>
    <w:rsid w:val="00473CE7"/>
    <w:rsid w:val="00473D11"/>
    <w:rsid w:val="0047406E"/>
    <w:rsid w:val="00474168"/>
    <w:rsid w:val="004741B3"/>
    <w:rsid w:val="004742BD"/>
    <w:rsid w:val="00474345"/>
    <w:rsid w:val="0047439F"/>
    <w:rsid w:val="004746E0"/>
    <w:rsid w:val="00474749"/>
    <w:rsid w:val="00474B02"/>
    <w:rsid w:val="00474B18"/>
    <w:rsid w:val="00474C7B"/>
    <w:rsid w:val="00474F2E"/>
    <w:rsid w:val="00475068"/>
    <w:rsid w:val="004750DD"/>
    <w:rsid w:val="004753F4"/>
    <w:rsid w:val="0047548E"/>
    <w:rsid w:val="004756C5"/>
    <w:rsid w:val="004756DC"/>
    <w:rsid w:val="004757C9"/>
    <w:rsid w:val="0047589B"/>
    <w:rsid w:val="004758F5"/>
    <w:rsid w:val="004759AF"/>
    <w:rsid w:val="00475A30"/>
    <w:rsid w:val="00475A40"/>
    <w:rsid w:val="00475B5E"/>
    <w:rsid w:val="00475D71"/>
    <w:rsid w:val="004760DB"/>
    <w:rsid w:val="00476229"/>
    <w:rsid w:val="0047634C"/>
    <w:rsid w:val="00476506"/>
    <w:rsid w:val="004767C2"/>
    <w:rsid w:val="004767EA"/>
    <w:rsid w:val="004768BE"/>
    <w:rsid w:val="00476DF5"/>
    <w:rsid w:val="00476E6D"/>
    <w:rsid w:val="00476E80"/>
    <w:rsid w:val="00476F47"/>
    <w:rsid w:val="004770A0"/>
    <w:rsid w:val="00477229"/>
    <w:rsid w:val="00477359"/>
    <w:rsid w:val="004773FC"/>
    <w:rsid w:val="00477430"/>
    <w:rsid w:val="004774CB"/>
    <w:rsid w:val="00477590"/>
    <w:rsid w:val="0047762D"/>
    <w:rsid w:val="00477756"/>
    <w:rsid w:val="0047791F"/>
    <w:rsid w:val="0047794A"/>
    <w:rsid w:val="004779A4"/>
    <w:rsid w:val="00477AF9"/>
    <w:rsid w:val="00477B1C"/>
    <w:rsid w:val="00477B3C"/>
    <w:rsid w:val="00477C8B"/>
    <w:rsid w:val="00477D1F"/>
    <w:rsid w:val="00477DBD"/>
    <w:rsid w:val="00480030"/>
    <w:rsid w:val="00480044"/>
    <w:rsid w:val="00480278"/>
    <w:rsid w:val="004802DF"/>
    <w:rsid w:val="00480340"/>
    <w:rsid w:val="004806B1"/>
    <w:rsid w:val="004809CD"/>
    <w:rsid w:val="004810BE"/>
    <w:rsid w:val="004811E4"/>
    <w:rsid w:val="00481238"/>
    <w:rsid w:val="0048125D"/>
    <w:rsid w:val="004814D4"/>
    <w:rsid w:val="00481656"/>
    <w:rsid w:val="004818E7"/>
    <w:rsid w:val="0048196A"/>
    <w:rsid w:val="00481994"/>
    <w:rsid w:val="00481B5A"/>
    <w:rsid w:val="00481C9B"/>
    <w:rsid w:val="00481D25"/>
    <w:rsid w:val="00481DA1"/>
    <w:rsid w:val="00481DA8"/>
    <w:rsid w:val="00482036"/>
    <w:rsid w:val="00482121"/>
    <w:rsid w:val="004825AD"/>
    <w:rsid w:val="004828CE"/>
    <w:rsid w:val="00482AFF"/>
    <w:rsid w:val="00482BE6"/>
    <w:rsid w:val="00482C86"/>
    <w:rsid w:val="00482D2F"/>
    <w:rsid w:val="00482EEA"/>
    <w:rsid w:val="00482F4C"/>
    <w:rsid w:val="00483304"/>
    <w:rsid w:val="0048362B"/>
    <w:rsid w:val="004836A5"/>
    <w:rsid w:val="004837F3"/>
    <w:rsid w:val="004837FF"/>
    <w:rsid w:val="00483996"/>
    <w:rsid w:val="0048399F"/>
    <w:rsid w:val="00483A3D"/>
    <w:rsid w:val="00483A66"/>
    <w:rsid w:val="00483BAC"/>
    <w:rsid w:val="00483DC6"/>
    <w:rsid w:val="00483FCB"/>
    <w:rsid w:val="00484176"/>
    <w:rsid w:val="00484343"/>
    <w:rsid w:val="00484349"/>
    <w:rsid w:val="00484440"/>
    <w:rsid w:val="00484532"/>
    <w:rsid w:val="004845D4"/>
    <w:rsid w:val="004845DC"/>
    <w:rsid w:val="004846B7"/>
    <w:rsid w:val="004846C3"/>
    <w:rsid w:val="004847DA"/>
    <w:rsid w:val="004848C1"/>
    <w:rsid w:val="004848EE"/>
    <w:rsid w:val="00484945"/>
    <w:rsid w:val="00484B52"/>
    <w:rsid w:val="00484BE1"/>
    <w:rsid w:val="00484CC8"/>
    <w:rsid w:val="00484E04"/>
    <w:rsid w:val="00484ECD"/>
    <w:rsid w:val="00485078"/>
    <w:rsid w:val="0048509E"/>
    <w:rsid w:val="004854FC"/>
    <w:rsid w:val="004859AD"/>
    <w:rsid w:val="00485BD2"/>
    <w:rsid w:val="00485CD6"/>
    <w:rsid w:val="00485EB6"/>
    <w:rsid w:val="004860D3"/>
    <w:rsid w:val="004864B5"/>
    <w:rsid w:val="004865F1"/>
    <w:rsid w:val="00486697"/>
    <w:rsid w:val="004866D8"/>
    <w:rsid w:val="00486720"/>
    <w:rsid w:val="0048678E"/>
    <w:rsid w:val="0048695F"/>
    <w:rsid w:val="00486A69"/>
    <w:rsid w:val="00486B3A"/>
    <w:rsid w:val="00486C3E"/>
    <w:rsid w:val="00486C74"/>
    <w:rsid w:val="00486CBD"/>
    <w:rsid w:val="00487096"/>
    <w:rsid w:val="004871D3"/>
    <w:rsid w:val="004872A4"/>
    <w:rsid w:val="00487331"/>
    <w:rsid w:val="00487344"/>
    <w:rsid w:val="0048737A"/>
    <w:rsid w:val="00487386"/>
    <w:rsid w:val="00487433"/>
    <w:rsid w:val="00487438"/>
    <w:rsid w:val="004874BA"/>
    <w:rsid w:val="004875FE"/>
    <w:rsid w:val="00487792"/>
    <w:rsid w:val="004879E1"/>
    <w:rsid w:val="00487D8F"/>
    <w:rsid w:val="00487F0C"/>
    <w:rsid w:val="00487FE1"/>
    <w:rsid w:val="0049006E"/>
    <w:rsid w:val="0049017C"/>
    <w:rsid w:val="00490199"/>
    <w:rsid w:val="004902F1"/>
    <w:rsid w:val="004903CA"/>
    <w:rsid w:val="004903D8"/>
    <w:rsid w:val="0049058E"/>
    <w:rsid w:val="00490663"/>
    <w:rsid w:val="0049067D"/>
    <w:rsid w:val="0049092A"/>
    <w:rsid w:val="00490963"/>
    <w:rsid w:val="00490D94"/>
    <w:rsid w:val="00490EB4"/>
    <w:rsid w:val="0049147E"/>
    <w:rsid w:val="00491480"/>
    <w:rsid w:val="004916C2"/>
    <w:rsid w:val="004916CF"/>
    <w:rsid w:val="0049179B"/>
    <w:rsid w:val="004917A5"/>
    <w:rsid w:val="004919A1"/>
    <w:rsid w:val="004919BE"/>
    <w:rsid w:val="00491AB3"/>
    <w:rsid w:val="00491E17"/>
    <w:rsid w:val="00491ED8"/>
    <w:rsid w:val="00492012"/>
    <w:rsid w:val="004920A2"/>
    <w:rsid w:val="004921D4"/>
    <w:rsid w:val="00492217"/>
    <w:rsid w:val="004922D3"/>
    <w:rsid w:val="00492365"/>
    <w:rsid w:val="00492499"/>
    <w:rsid w:val="004926E0"/>
    <w:rsid w:val="00492844"/>
    <w:rsid w:val="0049293E"/>
    <w:rsid w:val="00492C00"/>
    <w:rsid w:val="00492C0F"/>
    <w:rsid w:val="00492D6F"/>
    <w:rsid w:val="00492E9B"/>
    <w:rsid w:val="004931FC"/>
    <w:rsid w:val="0049329E"/>
    <w:rsid w:val="004933F7"/>
    <w:rsid w:val="0049341F"/>
    <w:rsid w:val="004934AC"/>
    <w:rsid w:val="0049353D"/>
    <w:rsid w:val="004935F8"/>
    <w:rsid w:val="00493626"/>
    <w:rsid w:val="0049393B"/>
    <w:rsid w:val="004939D9"/>
    <w:rsid w:val="004939EC"/>
    <w:rsid w:val="00493A7B"/>
    <w:rsid w:val="00493D96"/>
    <w:rsid w:val="00493F2C"/>
    <w:rsid w:val="004940E9"/>
    <w:rsid w:val="004942DA"/>
    <w:rsid w:val="0049472F"/>
    <w:rsid w:val="00494C13"/>
    <w:rsid w:val="00494C62"/>
    <w:rsid w:val="00494CE6"/>
    <w:rsid w:val="00494EE9"/>
    <w:rsid w:val="004952A2"/>
    <w:rsid w:val="0049537F"/>
    <w:rsid w:val="004954BF"/>
    <w:rsid w:val="004955AD"/>
    <w:rsid w:val="004955F4"/>
    <w:rsid w:val="004956CD"/>
    <w:rsid w:val="0049570C"/>
    <w:rsid w:val="0049575B"/>
    <w:rsid w:val="00495EEE"/>
    <w:rsid w:val="00495F9C"/>
    <w:rsid w:val="00496099"/>
    <w:rsid w:val="004962BD"/>
    <w:rsid w:val="0049678B"/>
    <w:rsid w:val="004967C3"/>
    <w:rsid w:val="00496D0C"/>
    <w:rsid w:val="00496D42"/>
    <w:rsid w:val="00496EC9"/>
    <w:rsid w:val="0049717E"/>
    <w:rsid w:val="004972A2"/>
    <w:rsid w:val="00497453"/>
    <w:rsid w:val="00497680"/>
    <w:rsid w:val="004976EB"/>
    <w:rsid w:val="00497780"/>
    <w:rsid w:val="004978E3"/>
    <w:rsid w:val="00497AC5"/>
    <w:rsid w:val="00497C1E"/>
    <w:rsid w:val="00497C5B"/>
    <w:rsid w:val="00497C87"/>
    <w:rsid w:val="00497CFE"/>
    <w:rsid w:val="00497D3B"/>
    <w:rsid w:val="00497DE5"/>
    <w:rsid w:val="00497F1A"/>
    <w:rsid w:val="00497F3F"/>
    <w:rsid w:val="00497F8E"/>
    <w:rsid w:val="004A0256"/>
    <w:rsid w:val="004A0259"/>
    <w:rsid w:val="004A05B6"/>
    <w:rsid w:val="004A0736"/>
    <w:rsid w:val="004A078E"/>
    <w:rsid w:val="004A0848"/>
    <w:rsid w:val="004A08D6"/>
    <w:rsid w:val="004A0D88"/>
    <w:rsid w:val="004A0F36"/>
    <w:rsid w:val="004A0F6A"/>
    <w:rsid w:val="004A127D"/>
    <w:rsid w:val="004A1446"/>
    <w:rsid w:val="004A14AC"/>
    <w:rsid w:val="004A14C2"/>
    <w:rsid w:val="004A17A7"/>
    <w:rsid w:val="004A1977"/>
    <w:rsid w:val="004A1CC5"/>
    <w:rsid w:val="004A1DB4"/>
    <w:rsid w:val="004A1F21"/>
    <w:rsid w:val="004A203E"/>
    <w:rsid w:val="004A208C"/>
    <w:rsid w:val="004A21FE"/>
    <w:rsid w:val="004A220A"/>
    <w:rsid w:val="004A2304"/>
    <w:rsid w:val="004A2350"/>
    <w:rsid w:val="004A253D"/>
    <w:rsid w:val="004A2575"/>
    <w:rsid w:val="004A26BB"/>
    <w:rsid w:val="004A2723"/>
    <w:rsid w:val="004A2980"/>
    <w:rsid w:val="004A2BF6"/>
    <w:rsid w:val="004A2D23"/>
    <w:rsid w:val="004A2D8E"/>
    <w:rsid w:val="004A3016"/>
    <w:rsid w:val="004A31C0"/>
    <w:rsid w:val="004A32A9"/>
    <w:rsid w:val="004A3B4F"/>
    <w:rsid w:val="004A3E54"/>
    <w:rsid w:val="004A3EF2"/>
    <w:rsid w:val="004A3F05"/>
    <w:rsid w:val="004A4247"/>
    <w:rsid w:val="004A42C9"/>
    <w:rsid w:val="004A43EA"/>
    <w:rsid w:val="004A4523"/>
    <w:rsid w:val="004A45EA"/>
    <w:rsid w:val="004A46F8"/>
    <w:rsid w:val="004A47C7"/>
    <w:rsid w:val="004A4C22"/>
    <w:rsid w:val="004A4D43"/>
    <w:rsid w:val="004A515C"/>
    <w:rsid w:val="004A5170"/>
    <w:rsid w:val="004A523E"/>
    <w:rsid w:val="004A52D4"/>
    <w:rsid w:val="004A5395"/>
    <w:rsid w:val="004A564C"/>
    <w:rsid w:val="004A56B7"/>
    <w:rsid w:val="004A56D5"/>
    <w:rsid w:val="004A56EF"/>
    <w:rsid w:val="004A5706"/>
    <w:rsid w:val="004A57CC"/>
    <w:rsid w:val="004A58BE"/>
    <w:rsid w:val="004A58C9"/>
    <w:rsid w:val="004A5B0B"/>
    <w:rsid w:val="004A5C5B"/>
    <w:rsid w:val="004A5EB9"/>
    <w:rsid w:val="004A5F0E"/>
    <w:rsid w:val="004A60E8"/>
    <w:rsid w:val="004A625A"/>
    <w:rsid w:val="004A65E4"/>
    <w:rsid w:val="004A66C2"/>
    <w:rsid w:val="004A6713"/>
    <w:rsid w:val="004A674E"/>
    <w:rsid w:val="004A67EC"/>
    <w:rsid w:val="004A6886"/>
    <w:rsid w:val="004A692C"/>
    <w:rsid w:val="004A6C70"/>
    <w:rsid w:val="004A7036"/>
    <w:rsid w:val="004A7661"/>
    <w:rsid w:val="004A7781"/>
    <w:rsid w:val="004A7782"/>
    <w:rsid w:val="004A7792"/>
    <w:rsid w:val="004A786D"/>
    <w:rsid w:val="004A78DD"/>
    <w:rsid w:val="004A79F5"/>
    <w:rsid w:val="004A7A08"/>
    <w:rsid w:val="004A7B98"/>
    <w:rsid w:val="004B00B5"/>
    <w:rsid w:val="004B01E3"/>
    <w:rsid w:val="004B0211"/>
    <w:rsid w:val="004B024C"/>
    <w:rsid w:val="004B0318"/>
    <w:rsid w:val="004B048B"/>
    <w:rsid w:val="004B057D"/>
    <w:rsid w:val="004B07E4"/>
    <w:rsid w:val="004B08AD"/>
    <w:rsid w:val="004B0920"/>
    <w:rsid w:val="004B094A"/>
    <w:rsid w:val="004B0B93"/>
    <w:rsid w:val="004B0BA6"/>
    <w:rsid w:val="004B0BD0"/>
    <w:rsid w:val="004B0C52"/>
    <w:rsid w:val="004B0C73"/>
    <w:rsid w:val="004B0D65"/>
    <w:rsid w:val="004B0DFA"/>
    <w:rsid w:val="004B0E81"/>
    <w:rsid w:val="004B122D"/>
    <w:rsid w:val="004B1280"/>
    <w:rsid w:val="004B12C4"/>
    <w:rsid w:val="004B16A4"/>
    <w:rsid w:val="004B172B"/>
    <w:rsid w:val="004B1737"/>
    <w:rsid w:val="004B17A5"/>
    <w:rsid w:val="004B186C"/>
    <w:rsid w:val="004B1884"/>
    <w:rsid w:val="004B1B34"/>
    <w:rsid w:val="004B1CFA"/>
    <w:rsid w:val="004B1D45"/>
    <w:rsid w:val="004B1F66"/>
    <w:rsid w:val="004B25A4"/>
    <w:rsid w:val="004B266C"/>
    <w:rsid w:val="004B2682"/>
    <w:rsid w:val="004B2753"/>
    <w:rsid w:val="004B28FD"/>
    <w:rsid w:val="004B29E9"/>
    <w:rsid w:val="004B2B57"/>
    <w:rsid w:val="004B2BE9"/>
    <w:rsid w:val="004B2C82"/>
    <w:rsid w:val="004B2D11"/>
    <w:rsid w:val="004B34FA"/>
    <w:rsid w:val="004B357C"/>
    <w:rsid w:val="004B3A91"/>
    <w:rsid w:val="004B3B83"/>
    <w:rsid w:val="004B3C19"/>
    <w:rsid w:val="004B3C28"/>
    <w:rsid w:val="004B3E33"/>
    <w:rsid w:val="004B3F27"/>
    <w:rsid w:val="004B3FC7"/>
    <w:rsid w:val="004B3FCB"/>
    <w:rsid w:val="004B4111"/>
    <w:rsid w:val="004B411A"/>
    <w:rsid w:val="004B41A6"/>
    <w:rsid w:val="004B421C"/>
    <w:rsid w:val="004B4248"/>
    <w:rsid w:val="004B452E"/>
    <w:rsid w:val="004B473C"/>
    <w:rsid w:val="004B48BB"/>
    <w:rsid w:val="004B4E94"/>
    <w:rsid w:val="004B4EA3"/>
    <w:rsid w:val="004B5048"/>
    <w:rsid w:val="004B522B"/>
    <w:rsid w:val="004B52BC"/>
    <w:rsid w:val="004B534A"/>
    <w:rsid w:val="004B53FE"/>
    <w:rsid w:val="004B540C"/>
    <w:rsid w:val="004B5479"/>
    <w:rsid w:val="004B569E"/>
    <w:rsid w:val="004B56CA"/>
    <w:rsid w:val="004B57EE"/>
    <w:rsid w:val="004B588C"/>
    <w:rsid w:val="004B58B0"/>
    <w:rsid w:val="004B58EC"/>
    <w:rsid w:val="004B5A83"/>
    <w:rsid w:val="004B5F86"/>
    <w:rsid w:val="004B60D6"/>
    <w:rsid w:val="004B614B"/>
    <w:rsid w:val="004B618F"/>
    <w:rsid w:val="004B6433"/>
    <w:rsid w:val="004B644C"/>
    <w:rsid w:val="004B64B0"/>
    <w:rsid w:val="004B6621"/>
    <w:rsid w:val="004B6937"/>
    <w:rsid w:val="004B694E"/>
    <w:rsid w:val="004B6ABC"/>
    <w:rsid w:val="004B6B34"/>
    <w:rsid w:val="004B6B89"/>
    <w:rsid w:val="004B6C9A"/>
    <w:rsid w:val="004B6CC1"/>
    <w:rsid w:val="004B6E1B"/>
    <w:rsid w:val="004B7019"/>
    <w:rsid w:val="004B701C"/>
    <w:rsid w:val="004B712A"/>
    <w:rsid w:val="004B723B"/>
    <w:rsid w:val="004B7366"/>
    <w:rsid w:val="004B73CA"/>
    <w:rsid w:val="004B751E"/>
    <w:rsid w:val="004B769F"/>
    <w:rsid w:val="004B7729"/>
    <w:rsid w:val="004B7781"/>
    <w:rsid w:val="004B7784"/>
    <w:rsid w:val="004B7B45"/>
    <w:rsid w:val="004B7DFE"/>
    <w:rsid w:val="004B7ECD"/>
    <w:rsid w:val="004C0025"/>
    <w:rsid w:val="004C0233"/>
    <w:rsid w:val="004C034C"/>
    <w:rsid w:val="004C0378"/>
    <w:rsid w:val="004C04F9"/>
    <w:rsid w:val="004C05A6"/>
    <w:rsid w:val="004C05DA"/>
    <w:rsid w:val="004C061D"/>
    <w:rsid w:val="004C0632"/>
    <w:rsid w:val="004C08CD"/>
    <w:rsid w:val="004C096B"/>
    <w:rsid w:val="004C09D5"/>
    <w:rsid w:val="004C09F6"/>
    <w:rsid w:val="004C0AD0"/>
    <w:rsid w:val="004C0B3A"/>
    <w:rsid w:val="004C0BF9"/>
    <w:rsid w:val="004C0D4C"/>
    <w:rsid w:val="004C0FF2"/>
    <w:rsid w:val="004C10C7"/>
    <w:rsid w:val="004C1353"/>
    <w:rsid w:val="004C1428"/>
    <w:rsid w:val="004C1537"/>
    <w:rsid w:val="004C1568"/>
    <w:rsid w:val="004C18A3"/>
    <w:rsid w:val="004C1A4D"/>
    <w:rsid w:val="004C1A8B"/>
    <w:rsid w:val="004C1AEE"/>
    <w:rsid w:val="004C1E02"/>
    <w:rsid w:val="004C1F9E"/>
    <w:rsid w:val="004C1FEE"/>
    <w:rsid w:val="004C2091"/>
    <w:rsid w:val="004C2099"/>
    <w:rsid w:val="004C2117"/>
    <w:rsid w:val="004C2201"/>
    <w:rsid w:val="004C2495"/>
    <w:rsid w:val="004C24CA"/>
    <w:rsid w:val="004C25C6"/>
    <w:rsid w:val="004C25D1"/>
    <w:rsid w:val="004C2744"/>
    <w:rsid w:val="004C29D6"/>
    <w:rsid w:val="004C2A42"/>
    <w:rsid w:val="004C2A96"/>
    <w:rsid w:val="004C2B5B"/>
    <w:rsid w:val="004C2CF4"/>
    <w:rsid w:val="004C3016"/>
    <w:rsid w:val="004C304B"/>
    <w:rsid w:val="004C31EB"/>
    <w:rsid w:val="004C326E"/>
    <w:rsid w:val="004C328C"/>
    <w:rsid w:val="004C3350"/>
    <w:rsid w:val="004C34B9"/>
    <w:rsid w:val="004C3695"/>
    <w:rsid w:val="004C38BE"/>
    <w:rsid w:val="004C3991"/>
    <w:rsid w:val="004C3B79"/>
    <w:rsid w:val="004C3BD1"/>
    <w:rsid w:val="004C3CEE"/>
    <w:rsid w:val="004C3D11"/>
    <w:rsid w:val="004C3D21"/>
    <w:rsid w:val="004C3DCA"/>
    <w:rsid w:val="004C3F20"/>
    <w:rsid w:val="004C3FD7"/>
    <w:rsid w:val="004C411A"/>
    <w:rsid w:val="004C41B6"/>
    <w:rsid w:val="004C4201"/>
    <w:rsid w:val="004C448A"/>
    <w:rsid w:val="004C46D5"/>
    <w:rsid w:val="004C47C6"/>
    <w:rsid w:val="004C4830"/>
    <w:rsid w:val="004C485E"/>
    <w:rsid w:val="004C4B37"/>
    <w:rsid w:val="004C4C30"/>
    <w:rsid w:val="004C4C49"/>
    <w:rsid w:val="004C4DE8"/>
    <w:rsid w:val="004C50CE"/>
    <w:rsid w:val="004C5134"/>
    <w:rsid w:val="004C51D0"/>
    <w:rsid w:val="004C531B"/>
    <w:rsid w:val="004C5487"/>
    <w:rsid w:val="004C5936"/>
    <w:rsid w:val="004C594E"/>
    <w:rsid w:val="004C5B7E"/>
    <w:rsid w:val="004C5BA2"/>
    <w:rsid w:val="004C5D73"/>
    <w:rsid w:val="004C5D7A"/>
    <w:rsid w:val="004C5EA4"/>
    <w:rsid w:val="004C5F91"/>
    <w:rsid w:val="004C605D"/>
    <w:rsid w:val="004C6087"/>
    <w:rsid w:val="004C60D4"/>
    <w:rsid w:val="004C6404"/>
    <w:rsid w:val="004C6597"/>
    <w:rsid w:val="004C67C2"/>
    <w:rsid w:val="004C68B0"/>
    <w:rsid w:val="004C6A69"/>
    <w:rsid w:val="004C6B8E"/>
    <w:rsid w:val="004C6C06"/>
    <w:rsid w:val="004C6C30"/>
    <w:rsid w:val="004C6E3E"/>
    <w:rsid w:val="004C6EB9"/>
    <w:rsid w:val="004C6F18"/>
    <w:rsid w:val="004C700F"/>
    <w:rsid w:val="004C70DC"/>
    <w:rsid w:val="004C72C4"/>
    <w:rsid w:val="004C72E5"/>
    <w:rsid w:val="004C74C4"/>
    <w:rsid w:val="004C7621"/>
    <w:rsid w:val="004C787D"/>
    <w:rsid w:val="004C795A"/>
    <w:rsid w:val="004C79EB"/>
    <w:rsid w:val="004C7AC9"/>
    <w:rsid w:val="004C7AEB"/>
    <w:rsid w:val="004C7BD0"/>
    <w:rsid w:val="004C7DFB"/>
    <w:rsid w:val="004C7E15"/>
    <w:rsid w:val="004C7F7B"/>
    <w:rsid w:val="004D0089"/>
    <w:rsid w:val="004D01A7"/>
    <w:rsid w:val="004D0276"/>
    <w:rsid w:val="004D051B"/>
    <w:rsid w:val="004D0531"/>
    <w:rsid w:val="004D05E0"/>
    <w:rsid w:val="004D0C6C"/>
    <w:rsid w:val="004D104C"/>
    <w:rsid w:val="004D10C3"/>
    <w:rsid w:val="004D10CF"/>
    <w:rsid w:val="004D11BC"/>
    <w:rsid w:val="004D13C6"/>
    <w:rsid w:val="004D147B"/>
    <w:rsid w:val="004D165A"/>
    <w:rsid w:val="004D1F2A"/>
    <w:rsid w:val="004D1F6D"/>
    <w:rsid w:val="004D207E"/>
    <w:rsid w:val="004D20C3"/>
    <w:rsid w:val="004D216D"/>
    <w:rsid w:val="004D21AC"/>
    <w:rsid w:val="004D2355"/>
    <w:rsid w:val="004D25F4"/>
    <w:rsid w:val="004D2675"/>
    <w:rsid w:val="004D28DF"/>
    <w:rsid w:val="004D29FF"/>
    <w:rsid w:val="004D2B1D"/>
    <w:rsid w:val="004D2B5F"/>
    <w:rsid w:val="004D30B2"/>
    <w:rsid w:val="004D3254"/>
    <w:rsid w:val="004D32D1"/>
    <w:rsid w:val="004D35B5"/>
    <w:rsid w:val="004D35DF"/>
    <w:rsid w:val="004D3892"/>
    <w:rsid w:val="004D38D5"/>
    <w:rsid w:val="004D3919"/>
    <w:rsid w:val="004D3AF2"/>
    <w:rsid w:val="004D3B0A"/>
    <w:rsid w:val="004D3CD5"/>
    <w:rsid w:val="004D4017"/>
    <w:rsid w:val="004D4119"/>
    <w:rsid w:val="004D4120"/>
    <w:rsid w:val="004D449A"/>
    <w:rsid w:val="004D44E7"/>
    <w:rsid w:val="004D47C3"/>
    <w:rsid w:val="004D49FB"/>
    <w:rsid w:val="004D4AA1"/>
    <w:rsid w:val="004D4AC8"/>
    <w:rsid w:val="004D4C55"/>
    <w:rsid w:val="004D4C66"/>
    <w:rsid w:val="004D4CEE"/>
    <w:rsid w:val="004D4D2D"/>
    <w:rsid w:val="004D52CD"/>
    <w:rsid w:val="004D5369"/>
    <w:rsid w:val="004D54DE"/>
    <w:rsid w:val="004D55EF"/>
    <w:rsid w:val="004D576C"/>
    <w:rsid w:val="004D5839"/>
    <w:rsid w:val="004D58D6"/>
    <w:rsid w:val="004D59C5"/>
    <w:rsid w:val="004D5B3A"/>
    <w:rsid w:val="004D5BF7"/>
    <w:rsid w:val="004D5FDB"/>
    <w:rsid w:val="004D6014"/>
    <w:rsid w:val="004D609C"/>
    <w:rsid w:val="004D6110"/>
    <w:rsid w:val="004D615D"/>
    <w:rsid w:val="004D6264"/>
    <w:rsid w:val="004D66D2"/>
    <w:rsid w:val="004D67B7"/>
    <w:rsid w:val="004D68D3"/>
    <w:rsid w:val="004D6943"/>
    <w:rsid w:val="004D6975"/>
    <w:rsid w:val="004D6AD2"/>
    <w:rsid w:val="004D6C10"/>
    <w:rsid w:val="004D6C8D"/>
    <w:rsid w:val="004D6CA7"/>
    <w:rsid w:val="004D704D"/>
    <w:rsid w:val="004D70EE"/>
    <w:rsid w:val="004D71D1"/>
    <w:rsid w:val="004D7714"/>
    <w:rsid w:val="004D798F"/>
    <w:rsid w:val="004D79A9"/>
    <w:rsid w:val="004D79D6"/>
    <w:rsid w:val="004D7A8A"/>
    <w:rsid w:val="004D7ADE"/>
    <w:rsid w:val="004D7B49"/>
    <w:rsid w:val="004D7B7B"/>
    <w:rsid w:val="004D7D56"/>
    <w:rsid w:val="004D7DAB"/>
    <w:rsid w:val="004D7DEE"/>
    <w:rsid w:val="004D7FF2"/>
    <w:rsid w:val="004E006A"/>
    <w:rsid w:val="004E0362"/>
    <w:rsid w:val="004E03B2"/>
    <w:rsid w:val="004E0448"/>
    <w:rsid w:val="004E04E9"/>
    <w:rsid w:val="004E059C"/>
    <w:rsid w:val="004E07BB"/>
    <w:rsid w:val="004E08DB"/>
    <w:rsid w:val="004E0930"/>
    <w:rsid w:val="004E0966"/>
    <w:rsid w:val="004E099C"/>
    <w:rsid w:val="004E0A5F"/>
    <w:rsid w:val="004E0A62"/>
    <w:rsid w:val="004E0A64"/>
    <w:rsid w:val="004E0C9C"/>
    <w:rsid w:val="004E0D8B"/>
    <w:rsid w:val="004E0E5D"/>
    <w:rsid w:val="004E0E92"/>
    <w:rsid w:val="004E0F55"/>
    <w:rsid w:val="004E10CA"/>
    <w:rsid w:val="004E1609"/>
    <w:rsid w:val="004E18F3"/>
    <w:rsid w:val="004E1E0C"/>
    <w:rsid w:val="004E1F75"/>
    <w:rsid w:val="004E1F81"/>
    <w:rsid w:val="004E2013"/>
    <w:rsid w:val="004E2044"/>
    <w:rsid w:val="004E219F"/>
    <w:rsid w:val="004E2302"/>
    <w:rsid w:val="004E23BD"/>
    <w:rsid w:val="004E25BE"/>
    <w:rsid w:val="004E274A"/>
    <w:rsid w:val="004E27EF"/>
    <w:rsid w:val="004E285A"/>
    <w:rsid w:val="004E28FA"/>
    <w:rsid w:val="004E2CEF"/>
    <w:rsid w:val="004E2E80"/>
    <w:rsid w:val="004E3317"/>
    <w:rsid w:val="004E35CF"/>
    <w:rsid w:val="004E35F6"/>
    <w:rsid w:val="004E36C1"/>
    <w:rsid w:val="004E3804"/>
    <w:rsid w:val="004E3865"/>
    <w:rsid w:val="004E389B"/>
    <w:rsid w:val="004E39FB"/>
    <w:rsid w:val="004E3A23"/>
    <w:rsid w:val="004E3ABA"/>
    <w:rsid w:val="004E3ABE"/>
    <w:rsid w:val="004E3B31"/>
    <w:rsid w:val="004E3C1D"/>
    <w:rsid w:val="004E3DBC"/>
    <w:rsid w:val="004E3F44"/>
    <w:rsid w:val="004E3FA3"/>
    <w:rsid w:val="004E40E1"/>
    <w:rsid w:val="004E428C"/>
    <w:rsid w:val="004E4335"/>
    <w:rsid w:val="004E43CF"/>
    <w:rsid w:val="004E4414"/>
    <w:rsid w:val="004E446F"/>
    <w:rsid w:val="004E44FF"/>
    <w:rsid w:val="004E46C9"/>
    <w:rsid w:val="004E4732"/>
    <w:rsid w:val="004E496A"/>
    <w:rsid w:val="004E4975"/>
    <w:rsid w:val="004E4DEF"/>
    <w:rsid w:val="004E4F63"/>
    <w:rsid w:val="004E504D"/>
    <w:rsid w:val="004E5106"/>
    <w:rsid w:val="004E5137"/>
    <w:rsid w:val="004E5212"/>
    <w:rsid w:val="004E5242"/>
    <w:rsid w:val="004E52A9"/>
    <w:rsid w:val="004E52C8"/>
    <w:rsid w:val="004E5624"/>
    <w:rsid w:val="004E5A07"/>
    <w:rsid w:val="004E5A69"/>
    <w:rsid w:val="004E5AD7"/>
    <w:rsid w:val="004E5E8B"/>
    <w:rsid w:val="004E5EB7"/>
    <w:rsid w:val="004E5F9C"/>
    <w:rsid w:val="004E6067"/>
    <w:rsid w:val="004E6386"/>
    <w:rsid w:val="004E65F8"/>
    <w:rsid w:val="004E6649"/>
    <w:rsid w:val="004E67A4"/>
    <w:rsid w:val="004E67DF"/>
    <w:rsid w:val="004E68AC"/>
    <w:rsid w:val="004E6951"/>
    <w:rsid w:val="004E6A17"/>
    <w:rsid w:val="004E6D6D"/>
    <w:rsid w:val="004E6E76"/>
    <w:rsid w:val="004E6F1D"/>
    <w:rsid w:val="004E6F76"/>
    <w:rsid w:val="004E6F9F"/>
    <w:rsid w:val="004E737D"/>
    <w:rsid w:val="004E7454"/>
    <w:rsid w:val="004E768F"/>
    <w:rsid w:val="004E79F7"/>
    <w:rsid w:val="004E7BCF"/>
    <w:rsid w:val="004E7BE1"/>
    <w:rsid w:val="004E7CFE"/>
    <w:rsid w:val="004E7F0E"/>
    <w:rsid w:val="004E7F35"/>
    <w:rsid w:val="004F00DF"/>
    <w:rsid w:val="004F0323"/>
    <w:rsid w:val="004F0349"/>
    <w:rsid w:val="004F0439"/>
    <w:rsid w:val="004F046E"/>
    <w:rsid w:val="004F05E3"/>
    <w:rsid w:val="004F06D9"/>
    <w:rsid w:val="004F0A07"/>
    <w:rsid w:val="004F0E7F"/>
    <w:rsid w:val="004F0F2F"/>
    <w:rsid w:val="004F0F47"/>
    <w:rsid w:val="004F111F"/>
    <w:rsid w:val="004F1304"/>
    <w:rsid w:val="004F1447"/>
    <w:rsid w:val="004F14CE"/>
    <w:rsid w:val="004F14DD"/>
    <w:rsid w:val="004F15A7"/>
    <w:rsid w:val="004F15B1"/>
    <w:rsid w:val="004F1739"/>
    <w:rsid w:val="004F1901"/>
    <w:rsid w:val="004F1929"/>
    <w:rsid w:val="004F1CE5"/>
    <w:rsid w:val="004F1DB5"/>
    <w:rsid w:val="004F1DEF"/>
    <w:rsid w:val="004F1DF1"/>
    <w:rsid w:val="004F1E2D"/>
    <w:rsid w:val="004F1E35"/>
    <w:rsid w:val="004F1F27"/>
    <w:rsid w:val="004F1F73"/>
    <w:rsid w:val="004F2073"/>
    <w:rsid w:val="004F21EE"/>
    <w:rsid w:val="004F2294"/>
    <w:rsid w:val="004F244E"/>
    <w:rsid w:val="004F264F"/>
    <w:rsid w:val="004F266D"/>
    <w:rsid w:val="004F2790"/>
    <w:rsid w:val="004F2A23"/>
    <w:rsid w:val="004F2A66"/>
    <w:rsid w:val="004F2A9D"/>
    <w:rsid w:val="004F2BA4"/>
    <w:rsid w:val="004F2D52"/>
    <w:rsid w:val="004F2E63"/>
    <w:rsid w:val="004F3149"/>
    <w:rsid w:val="004F31F4"/>
    <w:rsid w:val="004F3274"/>
    <w:rsid w:val="004F32FC"/>
    <w:rsid w:val="004F350E"/>
    <w:rsid w:val="004F361C"/>
    <w:rsid w:val="004F373C"/>
    <w:rsid w:val="004F3812"/>
    <w:rsid w:val="004F3A74"/>
    <w:rsid w:val="004F3F69"/>
    <w:rsid w:val="004F4073"/>
    <w:rsid w:val="004F415E"/>
    <w:rsid w:val="004F42E9"/>
    <w:rsid w:val="004F457F"/>
    <w:rsid w:val="004F4BB9"/>
    <w:rsid w:val="004F4C2B"/>
    <w:rsid w:val="004F4C4F"/>
    <w:rsid w:val="004F4FC4"/>
    <w:rsid w:val="004F510F"/>
    <w:rsid w:val="004F52A0"/>
    <w:rsid w:val="004F5436"/>
    <w:rsid w:val="004F546E"/>
    <w:rsid w:val="004F5540"/>
    <w:rsid w:val="004F5852"/>
    <w:rsid w:val="004F59A2"/>
    <w:rsid w:val="004F5A7F"/>
    <w:rsid w:val="004F5AF6"/>
    <w:rsid w:val="004F5E4D"/>
    <w:rsid w:val="004F5F31"/>
    <w:rsid w:val="004F619D"/>
    <w:rsid w:val="004F62C0"/>
    <w:rsid w:val="004F66C3"/>
    <w:rsid w:val="004F6722"/>
    <w:rsid w:val="004F6A90"/>
    <w:rsid w:val="004F6D1D"/>
    <w:rsid w:val="004F6DB6"/>
    <w:rsid w:val="004F6F0A"/>
    <w:rsid w:val="004F6F76"/>
    <w:rsid w:val="004F6F8D"/>
    <w:rsid w:val="004F6F8E"/>
    <w:rsid w:val="004F6FB4"/>
    <w:rsid w:val="004F6FB7"/>
    <w:rsid w:val="004F70B8"/>
    <w:rsid w:val="004F72F1"/>
    <w:rsid w:val="004F732F"/>
    <w:rsid w:val="004F7358"/>
    <w:rsid w:val="004F73C8"/>
    <w:rsid w:val="004F7754"/>
    <w:rsid w:val="004F78C1"/>
    <w:rsid w:val="004F79EE"/>
    <w:rsid w:val="004F7B47"/>
    <w:rsid w:val="004F7E5A"/>
    <w:rsid w:val="004F7F69"/>
    <w:rsid w:val="00500049"/>
    <w:rsid w:val="0050011F"/>
    <w:rsid w:val="005002DF"/>
    <w:rsid w:val="00500315"/>
    <w:rsid w:val="00500381"/>
    <w:rsid w:val="00500529"/>
    <w:rsid w:val="0050054E"/>
    <w:rsid w:val="0050078E"/>
    <w:rsid w:val="00500A45"/>
    <w:rsid w:val="00500A90"/>
    <w:rsid w:val="00500ADC"/>
    <w:rsid w:val="00500B9D"/>
    <w:rsid w:val="00500BF1"/>
    <w:rsid w:val="00500D3F"/>
    <w:rsid w:val="0050105D"/>
    <w:rsid w:val="0050109A"/>
    <w:rsid w:val="005010CF"/>
    <w:rsid w:val="00501356"/>
    <w:rsid w:val="0050161F"/>
    <w:rsid w:val="00501681"/>
    <w:rsid w:val="005016F7"/>
    <w:rsid w:val="00501A1B"/>
    <w:rsid w:val="00501D60"/>
    <w:rsid w:val="00501D74"/>
    <w:rsid w:val="00502265"/>
    <w:rsid w:val="0050234E"/>
    <w:rsid w:val="005023D2"/>
    <w:rsid w:val="005023D6"/>
    <w:rsid w:val="0050240D"/>
    <w:rsid w:val="0050267B"/>
    <w:rsid w:val="0050272A"/>
    <w:rsid w:val="00502731"/>
    <w:rsid w:val="00502789"/>
    <w:rsid w:val="005028AF"/>
    <w:rsid w:val="0050298A"/>
    <w:rsid w:val="00502CDD"/>
    <w:rsid w:val="0050305D"/>
    <w:rsid w:val="005031A4"/>
    <w:rsid w:val="00503295"/>
    <w:rsid w:val="00503329"/>
    <w:rsid w:val="0050348B"/>
    <w:rsid w:val="00503668"/>
    <w:rsid w:val="00503670"/>
    <w:rsid w:val="005037A6"/>
    <w:rsid w:val="0050388E"/>
    <w:rsid w:val="00503D80"/>
    <w:rsid w:val="00503E0C"/>
    <w:rsid w:val="00503E37"/>
    <w:rsid w:val="0050422E"/>
    <w:rsid w:val="005043BA"/>
    <w:rsid w:val="0050441D"/>
    <w:rsid w:val="00504426"/>
    <w:rsid w:val="00504693"/>
    <w:rsid w:val="005049D6"/>
    <w:rsid w:val="00504CB0"/>
    <w:rsid w:val="00504CF1"/>
    <w:rsid w:val="00504E44"/>
    <w:rsid w:val="00504F76"/>
    <w:rsid w:val="0050518E"/>
    <w:rsid w:val="005052E2"/>
    <w:rsid w:val="0050556E"/>
    <w:rsid w:val="005055D1"/>
    <w:rsid w:val="005055F4"/>
    <w:rsid w:val="0050585A"/>
    <w:rsid w:val="00505AB4"/>
    <w:rsid w:val="00505BD3"/>
    <w:rsid w:val="00505DD8"/>
    <w:rsid w:val="00505E38"/>
    <w:rsid w:val="00505EF6"/>
    <w:rsid w:val="00505F4C"/>
    <w:rsid w:val="00505F54"/>
    <w:rsid w:val="00505F5A"/>
    <w:rsid w:val="0050627A"/>
    <w:rsid w:val="005062B8"/>
    <w:rsid w:val="0050641C"/>
    <w:rsid w:val="005064E4"/>
    <w:rsid w:val="00506855"/>
    <w:rsid w:val="005068EE"/>
    <w:rsid w:val="00506D11"/>
    <w:rsid w:val="00506D5E"/>
    <w:rsid w:val="005070C5"/>
    <w:rsid w:val="0050711B"/>
    <w:rsid w:val="005071ED"/>
    <w:rsid w:val="005073FB"/>
    <w:rsid w:val="0050745A"/>
    <w:rsid w:val="00507655"/>
    <w:rsid w:val="0050765A"/>
    <w:rsid w:val="005076B7"/>
    <w:rsid w:val="005076DD"/>
    <w:rsid w:val="0050770E"/>
    <w:rsid w:val="00507879"/>
    <w:rsid w:val="005078CF"/>
    <w:rsid w:val="0050790C"/>
    <w:rsid w:val="00507ECC"/>
    <w:rsid w:val="00507F1C"/>
    <w:rsid w:val="0051016A"/>
    <w:rsid w:val="00510194"/>
    <w:rsid w:val="00510213"/>
    <w:rsid w:val="005103B3"/>
    <w:rsid w:val="005108C4"/>
    <w:rsid w:val="00510A18"/>
    <w:rsid w:val="00510A23"/>
    <w:rsid w:val="00510A48"/>
    <w:rsid w:val="00510A87"/>
    <w:rsid w:val="00510B8E"/>
    <w:rsid w:val="00510B98"/>
    <w:rsid w:val="00510C51"/>
    <w:rsid w:val="00510D2D"/>
    <w:rsid w:val="00510D36"/>
    <w:rsid w:val="00510D40"/>
    <w:rsid w:val="00510DD3"/>
    <w:rsid w:val="00510E09"/>
    <w:rsid w:val="00510E42"/>
    <w:rsid w:val="00510E46"/>
    <w:rsid w:val="00510EC4"/>
    <w:rsid w:val="00510EDF"/>
    <w:rsid w:val="00511005"/>
    <w:rsid w:val="005111DA"/>
    <w:rsid w:val="0051131F"/>
    <w:rsid w:val="00511427"/>
    <w:rsid w:val="00511502"/>
    <w:rsid w:val="0051179C"/>
    <w:rsid w:val="005117AD"/>
    <w:rsid w:val="0051184E"/>
    <w:rsid w:val="00511878"/>
    <w:rsid w:val="00511939"/>
    <w:rsid w:val="00511A50"/>
    <w:rsid w:val="00511B68"/>
    <w:rsid w:val="00511C53"/>
    <w:rsid w:val="00511F4F"/>
    <w:rsid w:val="00512008"/>
    <w:rsid w:val="005121DB"/>
    <w:rsid w:val="00512238"/>
    <w:rsid w:val="005124E8"/>
    <w:rsid w:val="0051257F"/>
    <w:rsid w:val="00512612"/>
    <w:rsid w:val="00512644"/>
    <w:rsid w:val="00512853"/>
    <w:rsid w:val="00512986"/>
    <w:rsid w:val="00512998"/>
    <w:rsid w:val="0051299D"/>
    <w:rsid w:val="00512A05"/>
    <w:rsid w:val="00512B09"/>
    <w:rsid w:val="00512D97"/>
    <w:rsid w:val="00513029"/>
    <w:rsid w:val="005130F2"/>
    <w:rsid w:val="005131AF"/>
    <w:rsid w:val="00513288"/>
    <w:rsid w:val="0051333D"/>
    <w:rsid w:val="00513370"/>
    <w:rsid w:val="005133F8"/>
    <w:rsid w:val="00513511"/>
    <w:rsid w:val="00513A04"/>
    <w:rsid w:val="00513ACF"/>
    <w:rsid w:val="00513AD4"/>
    <w:rsid w:val="00513BEB"/>
    <w:rsid w:val="00513C6B"/>
    <w:rsid w:val="00513D70"/>
    <w:rsid w:val="00513F87"/>
    <w:rsid w:val="0051419D"/>
    <w:rsid w:val="0051432C"/>
    <w:rsid w:val="005143BB"/>
    <w:rsid w:val="00514566"/>
    <w:rsid w:val="005147C4"/>
    <w:rsid w:val="00514B3B"/>
    <w:rsid w:val="00514E10"/>
    <w:rsid w:val="00514F82"/>
    <w:rsid w:val="0051501E"/>
    <w:rsid w:val="00515124"/>
    <w:rsid w:val="005153BB"/>
    <w:rsid w:val="005153C8"/>
    <w:rsid w:val="005155FA"/>
    <w:rsid w:val="00515710"/>
    <w:rsid w:val="00515818"/>
    <w:rsid w:val="005159C5"/>
    <w:rsid w:val="00515A3D"/>
    <w:rsid w:val="00515B08"/>
    <w:rsid w:val="00516011"/>
    <w:rsid w:val="00516180"/>
    <w:rsid w:val="0051619B"/>
    <w:rsid w:val="005164F1"/>
    <w:rsid w:val="0051696B"/>
    <w:rsid w:val="00516996"/>
    <w:rsid w:val="005169E2"/>
    <w:rsid w:val="00516A3B"/>
    <w:rsid w:val="00516A78"/>
    <w:rsid w:val="00516ACB"/>
    <w:rsid w:val="00516D6E"/>
    <w:rsid w:val="00516DF8"/>
    <w:rsid w:val="00516E0C"/>
    <w:rsid w:val="00516E3B"/>
    <w:rsid w:val="005170EC"/>
    <w:rsid w:val="00517156"/>
    <w:rsid w:val="005172DD"/>
    <w:rsid w:val="0051734D"/>
    <w:rsid w:val="005173C3"/>
    <w:rsid w:val="005173E3"/>
    <w:rsid w:val="0051740E"/>
    <w:rsid w:val="00517953"/>
    <w:rsid w:val="00517C5D"/>
    <w:rsid w:val="00517C80"/>
    <w:rsid w:val="00517EB3"/>
    <w:rsid w:val="00517EE6"/>
    <w:rsid w:val="005202E4"/>
    <w:rsid w:val="00520385"/>
    <w:rsid w:val="0052052D"/>
    <w:rsid w:val="005205E7"/>
    <w:rsid w:val="0052067D"/>
    <w:rsid w:val="005208F8"/>
    <w:rsid w:val="00520DFD"/>
    <w:rsid w:val="00520E66"/>
    <w:rsid w:val="00520E6A"/>
    <w:rsid w:val="00520FC7"/>
    <w:rsid w:val="005210D3"/>
    <w:rsid w:val="005214A3"/>
    <w:rsid w:val="00521813"/>
    <w:rsid w:val="00521857"/>
    <w:rsid w:val="005219BE"/>
    <w:rsid w:val="00521A02"/>
    <w:rsid w:val="00521AB4"/>
    <w:rsid w:val="00521AFB"/>
    <w:rsid w:val="00521B76"/>
    <w:rsid w:val="00521C9A"/>
    <w:rsid w:val="00521C9C"/>
    <w:rsid w:val="00521CF6"/>
    <w:rsid w:val="00521DE1"/>
    <w:rsid w:val="00521E9C"/>
    <w:rsid w:val="00521EF2"/>
    <w:rsid w:val="00521F0D"/>
    <w:rsid w:val="00522125"/>
    <w:rsid w:val="00522139"/>
    <w:rsid w:val="005222C7"/>
    <w:rsid w:val="00522300"/>
    <w:rsid w:val="005226C4"/>
    <w:rsid w:val="00522708"/>
    <w:rsid w:val="00522823"/>
    <w:rsid w:val="005228F1"/>
    <w:rsid w:val="00522A82"/>
    <w:rsid w:val="00522B11"/>
    <w:rsid w:val="00522C4E"/>
    <w:rsid w:val="00522C6F"/>
    <w:rsid w:val="00522C7D"/>
    <w:rsid w:val="00522E7B"/>
    <w:rsid w:val="00522F6A"/>
    <w:rsid w:val="00522F9D"/>
    <w:rsid w:val="00523154"/>
    <w:rsid w:val="00523181"/>
    <w:rsid w:val="005231F8"/>
    <w:rsid w:val="00523313"/>
    <w:rsid w:val="00523336"/>
    <w:rsid w:val="00523389"/>
    <w:rsid w:val="00523519"/>
    <w:rsid w:val="00523620"/>
    <w:rsid w:val="00523859"/>
    <w:rsid w:val="005238AC"/>
    <w:rsid w:val="005238B1"/>
    <w:rsid w:val="00523980"/>
    <w:rsid w:val="005239C7"/>
    <w:rsid w:val="00523AD7"/>
    <w:rsid w:val="00523B2F"/>
    <w:rsid w:val="00523C1B"/>
    <w:rsid w:val="00523C9B"/>
    <w:rsid w:val="00523DC2"/>
    <w:rsid w:val="00523DC5"/>
    <w:rsid w:val="00523F13"/>
    <w:rsid w:val="00523F24"/>
    <w:rsid w:val="00523FDC"/>
    <w:rsid w:val="0052426D"/>
    <w:rsid w:val="00524741"/>
    <w:rsid w:val="005248B1"/>
    <w:rsid w:val="00524982"/>
    <w:rsid w:val="00524BB8"/>
    <w:rsid w:val="00524D2A"/>
    <w:rsid w:val="00524FA4"/>
    <w:rsid w:val="00525105"/>
    <w:rsid w:val="00525446"/>
    <w:rsid w:val="0052556E"/>
    <w:rsid w:val="0052567A"/>
    <w:rsid w:val="005256B6"/>
    <w:rsid w:val="005257C8"/>
    <w:rsid w:val="00525A56"/>
    <w:rsid w:val="00525A7F"/>
    <w:rsid w:val="00525B28"/>
    <w:rsid w:val="00525B2F"/>
    <w:rsid w:val="00525B6B"/>
    <w:rsid w:val="00525C48"/>
    <w:rsid w:val="00525C61"/>
    <w:rsid w:val="00525D48"/>
    <w:rsid w:val="00525D51"/>
    <w:rsid w:val="00525DAA"/>
    <w:rsid w:val="00525DC2"/>
    <w:rsid w:val="005261AE"/>
    <w:rsid w:val="0052627D"/>
    <w:rsid w:val="005262C7"/>
    <w:rsid w:val="0052637A"/>
    <w:rsid w:val="005263D6"/>
    <w:rsid w:val="00526412"/>
    <w:rsid w:val="00526650"/>
    <w:rsid w:val="0052665D"/>
    <w:rsid w:val="00526703"/>
    <w:rsid w:val="0052687E"/>
    <w:rsid w:val="00526896"/>
    <w:rsid w:val="00526934"/>
    <w:rsid w:val="00526A30"/>
    <w:rsid w:val="00526BB2"/>
    <w:rsid w:val="00526C26"/>
    <w:rsid w:val="00526CE0"/>
    <w:rsid w:val="00526F8B"/>
    <w:rsid w:val="005270DF"/>
    <w:rsid w:val="005272C3"/>
    <w:rsid w:val="005273C1"/>
    <w:rsid w:val="005274DA"/>
    <w:rsid w:val="00527545"/>
    <w:rsid w:val="00527A6A"/>
    <w:rsid w:val="00527A94"/>
    <w:rsid w:val="00527BD4"/>
    <w:rsid w:val="00527CA6"/>
    <w:rsid w:val="00527D56"/>
    <w:rsid w:val="00527E56"/>
    <w:rsid w:val="00530060"/>
    <w:rsid w:val="005300E7"/>
    <w:rsid w:val="005302BE"/>
    <w:rsid w:val="005303D7"/>
    <w:rsid w:val="005305F6"/>
    <w:rsid w:val="0053074F"/>
    <w:rsid w:val="00530840"/>
    <w:rsid w:val="00530870"/>
    <w:rsid w:val="00530938"/>
    <w:rsid w:val="00530958"/>
    <w:rsid w:val="0053097F"/>
    <w:rsid w:val="00530AEE"/>
    <w:rsid w:val="00530B28"/>
    <w:rsid w:val="00530B3E"/>
    <w:rsid w:val="00530C77"/>
    <w:rsid w:val="00530D52"/>
    <w:rsid w:val="00530FED"/>
    <w:rsid w:val="0053100B"/>
    <w:rsid w:val="0053102F"/>
    <w:rsid w:val="00531151"/>
    <w:rsid w:val="005312D2"/>
    <w:rsid w:val="005313A3"/>
    <w:rsid w:val="00531414"/>
    <w:rsid w:val="00531426"/>
    <w:rsid w:val="00531461"/>
    <w:rsid w:val="005317C6"/>
    <w:rsid w:val="005317EF"/>
    <w:rsid w:val="0053181A"/>
    <w:rsid w:val="0053194F"/>
    <w:rsid w:val="00531BA8"/>
    <w:rsid w:val="00531DE9"/>
    <w:rsid w:val="00531E13"/>
    <w:rsid w:val="00531F67"/>
    <w:rsid w:val="00532205"/>
    <w:rsid w:val="0053232F"/>
    <w:rsid w:val="0053263A"/>
    <w:rsid w:val="005326A6"/>
    <w:rsid w:val="00532751"/>
    <w:rsid w:val="00532801"/>
    <w:rsid w:val="00532967"/>
    <w:rsid w:val="0053296F"/>
    <w:rsid w:val="00532A51"/>
    <w:rsid w:val="00532A8B"/>
    <w:rsid w:val="00532AA2"/>
    <w:rsid w:val="00532CEF"/>
    <w:rsid w:val="00532D95"/>
    <w:rsid w:val="00532E9A"/>
    <w:rsid w:val="00532EB3"/>
    <w:rsid w:val="0053319F"/>
    <w:rsid w:val="005331AB"/>
    <w:rsid w:val="005333DC"/>
    <w:rsid w:val="005334C3"/>
    <w:rsid w:val="0053371E"/>
    <w:rsid w:val="005337B2"/>
    <w:rsid w:val="00533818"/>
    <w:rsid w:val="00533E24"/>
    <w:rsid w:val="00533E66"/>
    <w:rsid w:val="00533F2D"/>
    <w:rsid w:val="00533FB1"/>
    <w:rsid w:val="005341C9"/>
    <w:rsid w:val="00534200"/>
    <w:rsid w:val="0053423D"/>
    <w:rsid w:val="0053426B"/>
    <w:rsid w:val="00534695"/>
    <w:rsid w:val="0053476F"/>
    <w:rsid w:val="0053479F"/>
    <w:rsid w:val="005348AB"/>
    <w:rsid w:val="00534986"/>
    <w:rsid w:val="005349B4"/>
    <w:rsid w:val="00534C24"/>
    <w:rsid w:val="00534CB2"/>
    <w:rsid w:val="00534E21"/>
    <w:rsid w:val="00534EB4"/>
    <w:rsid w:val="00534F24"/>
    <w:rsid w:val="00534F8C"/>
    <w:rsid w:val="00535244"/>
    <w:rsid w:val="00535589"/>
    <w:rsid w:val="0053561A"/>
    <w:rsid w:val="00535625"/>
    <w:rsid w:val="00535649"/>
    <w:rsid w:val="0053569B"/>
    <w:rsid w:val="005356AA"/>
    <w:rsid w:val="0053577D"/>
    <w:rsid w:val="005357A7"/>
    <w:rsid w:val="00535864"/>
    <w:rsid w:val="00535906"/>
    <w:rsid w:val="005359C2"/>
    <w:rsid w:val="00535A1D"/>
    <w:rsid w:val="00535C2C"/>
    <w:rsid w:val="00535C91"/>
    <w:rsid w:val="00535E2E"/>
    <w:rsid w:val="00535F47"/>
    <w:rsid w:val="00535F94"/>
    <w:rsid w:val="0053600B"/>
    <w:rsid w:val="00536062"/>
    <w:rsid w:val="0053609D"/>
    <w:rsid w:val="0053609F"/>
    <w:rsid w:val="00536182"/>
    <w:rsid w:val="00536309"/>
    <w:rsid w:val="0053634C"/>
    <w:rsid w:val="0053636A"/>
    <w:rsid w:val="005363F5"/>
    <w:rsid w:val="005363F6"/>
    <w:rsid w:val="00536496"/>
    <w:rsid w:val="005365A4"/>
    <w:rsid w:val="005365FD"/>
    <w:rsid w:val="005367E0"/>
    <w:rsid w:val="005369F9"/>
    <w:rsid w:val="00536BB2"/>
    <w:rsid w:val="00536C89"/>
    <w:rsid w:val="00536FF7"/>
    <w:rsid w:val="00537103"/>
    <w:rsid w:val="0053713D"/>
    <w:rsid w:val="00537550"/>
    <w:rsid w:val="005378B5"/>
    <w:rsid w:val="00537963"/>
    <w:rsid w:val="00537C30"/>
    <w:rsid w:val="00537EC4"/>
    <w:rsid w:val="00537F05"/>
    <w:rsid w:val="00537F97"/>
    <w:rsid w:val="00537FD1"/>
    <w:rsid w:val="00540012"/>
    <w:rsid w:val="00540161"/>
    <w:rsid w:val="00540246"/>
    <w:rsid w:val="00540407"/>
    <w:rsid w:val="005404D2"/>
    <w:rsid w:val="0054051B"/>
    <w:rsid w:val="0054077C"/>
    <w:rsid w:val="0054091D"/>
    <w:rsid w:val="005409F4"/>
    <w:rsid w:val="00540A6B"/>
    <w:rsid w:val="00540AE8"/>
    <w:rsid w:val="00540F7E"/>
    <w:rsid w:val="0054128C"/>
    <w:rsid w:val="005412FA"/>
    <w:rsid w:val="0054130E"/>
    <w:rsid w:val="005415E3"/>
    <w:rsid w:val="0054160D"/>
    <w:rsid w:val="00541804"/>
    <w:rsid w:val="005418D3"/>
    <w:rsid w:val="00541B4C"/>
    <w:rsid w:val="00541C08"/>
    <w:rsid w:val="00541D16"/>
    <w:rsid w:val="00541E4F"/>
    <w:rsid w:val="00541E7F"/>
    <w:rsid w:val="00541EDE"/>
    <w:rsid w:val="00542028"/>
    <w:rsid w:val="0054209B"/>
    <w:rsid w:val="005422A3"/>
    <w:rsid w:val="0054237C"/>
    <w:rsid w:val="005423E5"/>
    <w:rsid w:val="005424AD"/>
    <w:rsid w:val="005426BC"/>
    <w:rsid w:val="00542739"/>
    <w:rsid w:val="00542895"/>
    <w:rsid w:val="005428FE"/>
    <w:rsid w:val="005429AC"/>
    <w:rsid w:val="00542CC8"/>
    <w:rsid w:val="00542CFA"/>
    <w:rsid w:val="00542D31"/>
    <w:rsid w:val="00542DE0"/>
    <w:rsid w:val="0054303B"/>
    <w:rsid w:val="0054304A"/>
    <w:rsid w:val="0054306C"/>
    <w:rsid w:val="005430C7"/>
    <w:rsid w:val="005430E8"/>
    <w:rsid w:val="005430E9"/>
    <w:rsid w:val="00543129"/>
    <w:rsid w:val="00543367"/>
    <w:rsid w:val="0054348C"/>
    <w:rsid w:val="0054351E"/>
    <w:rsid w:val="00543563"/>
    <w:rsid w:val="00543580"/>
    <w:rsid w:val="0054361B"/>
    <w:rsid w:val="00543795"/>
    <w:rsid w:val="0054383D"/>
    <w:rsid w:val="00543B4F"/>
    <w:rsid w:val="00543B77"/>
    <w:rsid w:val="00543C53"/>
    <w:rsid w:val="00543CCE"/>
    <w:rsid w:val="00543CE3"/>
    <w:rsid w:val="00543D76"/>
    <w:rsid w:val="00543D9C"/>
    <w:rsid w:val="00543FA8"/>
    <w:rsid w:val="00544254"/>
    <w:rsid w:val="00544385"/>
    <w:rsid w:val="0054440A"/>
    <w:rsid w:val="0054452C"/>
    <w:rsid w:val="005446F7"/>
    <w:rsid w:val="005448B7"/>
    <w:rsid w:val="00544913"/>
    <w:rsid w:val="00544914"/>
    <w:rsid w:val="00544B10"/>
    <w:rsid w:val="00544B91"/>
    <w:rsid w:val="00544DA0"/>
    <w:rsid w:val="00544F6D"/>
    <w:rsid w:val="005454A7"/>
    <w:rsid w:val="00545530"/>
    <w:rsid w:val="00545607"/>
    <w:rsid w:val="0054572B"/>
    <w:rsid w:val="005458DA"/>
    <w:rsid w:val="00545944"/>
    <w:rsid w:val="00545A26"/>
    <w:rsid w:val="00545A73"/>
    <w:rsid w:val="00545B3D"/>
    <w:rsid w:val="00545C84"/>
    <w:rsid w:val="00545CC9"/>
    <w:rsid w:val="00545CF7"/>
    <w:rsid w:val="00545E2A"/>
    <w:rsid w:val="00545F10"/>
    <w:rsid w:val="00545F1E"/>
    <w:rsid w:val="00546269"/>
    <w:rsid w:val="0054644E"/>
    <w:rsid w:val="00546552"/>
    <w:rsid w:val="00546769"/>
    <w:rsid w:val="0054677A"/>
    <w:rsid w:val="00546A17"/>
    <w:rsid w:val="00546E75"/>
    <w:rsid w:val="00546FAB"/>
    <w:rsid w:val="00546FD1"/>
    <w:rsid w:val="005470A3"/>
    <w:rsid w:val="005470C5"/>
    <w:rsid w:val="0054755E"/>
    <w:rsid w:val="00547C36"/>
    <w:rsid w:val="00547C65"/>
    <w:rsid w:val="00547C86"/>
    <w:rsid w:val="00547DF9"/>
    <w:rsid w:val="00547E00"/>
    <w:rsid w:val="00547F0D"/>
    <w:rsid w:val="00547FB0"/>
    <w:rsid w:val="00550074"/>
    <w:rsid w:val="00550146"/>
    <w:rsid w:val="005501B4"/>
    <w:rsid w:val="005504D7"/>
    <w:rsid w:val="005504F8"/>
    <w:rsid w:val="00550619"/>
    <w:rsid w:val="0055062A"/>
    <w:rsid w:val="0055078A"/>
    <w:rsid w:val="00550A97"/>
    <w:rsid w:val="00550C67"/>
    <w:rsid w:val="00550D74"/>
    <w:rsid w:val="00550E46"/>
    <w:rsid w:val="0055106B"/>
    <w:rsid w:val="0055112A"/>
    <w:rsid w:val="0055125F"/>
    <w:rsid w:val="0055132E"/>
    <w:rsid w:val="0055148D"/>
    <w:rsid w:val="0055169B"/>
    <w:rsid w:val="005518C2"/>
    <w:rsid w:val="005518E7"/>
    <w:rsid w:val="00551909"/>
    <w:rsid w:val="0055195E"/>
    <w:rsid w:val="00551AA2"/>
    <w:rsid w:val="00551B0F"/>
    <w:rsid w:val="00551B2C"/>
    <w:rsid w:val="00551C1B"/>
    <w:rsid w:val="00551D3D"/>
    <w:rsid w:val="00551FD6"/>
    <w:rsid w:val="005521CD"/>
    <w:rsid w:val="00552359"/>
    <w:rsid w:val="005523E0"/>
    <w:rsid w:val="00552583"/>
    <w:rsid w:val="0055258A"/>
    <w:rsid w:val="005527FF"/>
    <w:rsid w:val="00552882"/>
    <w:rsid w:val="00552918"/>
    <w:rsid w:val="00552A56"/>
    <w:rsid w:val="00552BF1"/>
    <w:rsid w:val="00552C7E"/>
    <w:rsid w:val="00552D25"/>
    <w:rsid w:val="00552F81"/>
    <w:rsid w:val="005531F7"/>
    <w:rsid w:val="00553237"/>
    <w:rsid w:val="00553598"/>
    <w:rsid w:val="005537B9"/>
    <w:rsid w:val="0055389C"/>
    <w:rsid w:val="0055390C"/>
    <w:rsid w:val="00553ACC"/>
    <w:rsid w:val="00553AEA"/>
    <w:rsid w:val="00553BAC"/>
    <w:rsid w:val="00553C83"/>
    <w:rsid w:val="00553F82"/>
    <w:rsid w:val="005541D3"/>
    <w:rsid w:val="005541E5"/>
    <w:rsid w:val="00554650"/>
    <w:rsid w:val="00554813"/>
    <w:rsid w:val="005549E8"/>
    <w:rsid w:val="00554C0C"/>
    <w:rsid w:val="00554DDC"/>
    <w:rsid w:val="0055518D"/>
    <w:rsid w:val="005551C6"/>
    <w:rsid w:val="0055528B"/>
    <w:rsid w:val="00555311"/>
    <w:rsid w:val="005553C8"/>
    <w:rsid w:val="005554B0"/>
    <w:rsid w:val="005554F6"/>
    <w:rsid w:val="0055584A"/>
    <w:rsid w:val="005558B4"/>
    <w:rsid w:val="005559BF"/>
    <w:rsid w:val="00555A59"/>
    <w:rsid w:val="00555CE2"/>
    <w:rsid w:val="00555CFD"/>
    <w:rsid w:val="00555D8A"/>
    <w:rsid w:val="00555EAB"/>
    <w:rsid w:val="00555F72"/>
    <w:rsid w:val="00556122"/>
    <w:rsid w:val="005561B8"/>
    <w:rsid w:val="005562AC"/>
    <w:rsid w:val="005563D8"/>
    <w:rsid w:val="005563DC"/>
    <w:rsid w:val="00556590"/>
    <w:rsid w:val="0055665B"/>
    <w:rsid w:val="00556688"/>
    <w:rsid w:val="005566E6"/>
    <w:rsid w:val="00556881"/>
    <w:rsid w:val="005568E8"/>
    <w:rsid w:val="0055697B"/>
    <w:rsid w:val="00556A05"/>
    <w:rsid w:val="00556A0A"/>
    <w:rsid w:val="00556A3D"/>
    <w:rsid w:val="00556B2C"/>
    <w:rsid w:val="00557014"/>
    <w:rsid w:val="0055710E"/>
    <w:rsid w:val="00557276"/>
    <w:rsid w:val="005573AF"/>
    <w:rsid w:val="005573E8"/>
    <w:rsid w:val="005576E5"/>
    <w:rsid w:val="005579B1"/>
    <w:rsid w:val="00557A4E"/>
    <w:rsid w:val="00557A60"/>
    <w:rsid w:val="00557B5A"/>
    <w:rsid w:val="00557DD8"/>
    <w:rsid w:val="00557F14"/>
    <w:rsid w:val="00557F4B"/>
    <w:rsid w:val="00557FA1"/>
    <w:rsid w:val="00560007"/>
    <w:rsid w:val="00560111"/>
    <w:rsid w:val="00560146"/>
    <w:rsid w:val="00560397"/>
    <w:rsid w:val="00560895"/>
    <w:rsid w:val="0056093E"/>
    <w:rsid w:val="00560C95"/>
    <w:rsid w:val="00560F55"/>
    <w:rsid w:val="00560FC7"/>
    <w:rsid w:val="00561015"/>
    <w:rsid w:val="0056112B"/>
    <w:rsid w:val="005611BC"/>
    <w:rsid w:val="0056121D"/>
    <w:rsid w:val="00561253"/>
    <w:rsid w:val="005612DA"/>
    <w:rsid w:val="005613A7"/>
    <w:rsid w:val="005614A0"/>
    <w:rsid w:val="0056171C"/>
    <w:rsid w:val="00561845"/>
    <w:rsid w:val="0056198E"/>
    <w:rsid w:val="00561B20"/>
    <w:rsid w:val="00561BCB"/>
    <w:rsid w:val="00561C01"/>
    <w:rsid w:val="00561C89"/>
    <w:rsid w:val="00561CD2"/>
    <w:rsid w:val="00561DEB"/>
    <w:rsid w:val="00561E97"/>
    <w:rsid w:val="00561F57"/>
    <w:rsid w:val="0056204C"/>
    <w:rsid w:val="00562205"/>
    <w:rsid w:val="0056223A"/>
    <w:rsid w:val="005622AC"/>
    <w:rsid w:val="0056266E"/>
    <w:rsid w:val="00562A1A"/>
    <w:rsid w:val="00562A5D"/>
    <w:rsid w:val="00562C25"/>
    <w:rsid w:val="00562C6E"/>
    <w:rsid w:val="00562DE6"/>
    <w:rsid w:val="00562E82"/>
    <w:rsid w:val="00562EB6"/>
    <w:rsid w:val="00562F65"/>
    <w:rsid w:val="005631F7"/>
    <w:rsid w:val="005631FE"/>
    <w:rsid w:val="005636BD"/>
    <w:rsid w:val="005639EE"/>
    <w:rsid w:val="00563E1D"/>
    <w:rsid w:val="00563FA6"/>
    <w:rsid w:val="005641B0"/>
    <w:rsid w:val="005642C0"/>
    <w:rsid w:val="00564303"/>
    <w:rsid w:val="00564452"/>
    <w:rsid w:val="0056458C"/>
    <w:rsid w:val="00564608"/>
    <w:rsid w:val="005647DF"/>
    <w:rsid w:val="005647EE"/>
    <w:rsid w:val="00564ADF"/>
    <w:rsid w:val="00564BCD"/>
    <w:rsid w:val="00564C6B"/>
    <w:rsid w:val="00564D19"/>
    <w:rsid w:val="00564D2F"/>
    <w:rsid w:val="00564E86"/>
    <w:rsid w:val="00564F12"/>
    <w:rsid w:val="00564F9C"/>
    <w:rsid w:val="005650BF"/>
    <w:rsid w:val="00565151"/>
    <w:rsid w:val="00565181"/>
    <w:rsid w:val="0056524C"/>
    <w:rsid w:val="0056530B"/>
    <w:rsid w:val="00565530"/>
    <w:rsid w:val="005655DA"/>
    <w:rsid w:val="005657B5"/>
    <w:rsid w:val="005658AB"/>
    <w:rsid w:val="0056597C"/>
    <w:rsid w:val="00565B64"/>
    <w:rsid w:val="00565B85"/>
    <w:rsid w:val="00565CFD"/>
    <w:rsid w:val="00566116"/>
    <w:rsid w:val="0056632E"/>
    <w:rsid w:val="005663C9"/>
    <w:rsid w:val="00566451"/>
    <w:rsid w:val="00566558"/>
    <w:rsid w:val="005668EE"/>
    <w:rsid w:val="00566976"/>
    <w:rsid w:val="00566C9A"/>
    <w:rsid w:val="00566D18"/>
    <w:rsid w:val="00566F25"/>
    <w:rsid w:val="005670C6"/>
    <w:rsid w:val="00567235"/>
    <w:rsid w:val="005675A1"/>
    <w:rsid w:val="00567960"/>
    <w:rsid w:val="00567B9B"/>
    <w:rsid w:val="00567D1F"/>
    <w:rsid w:val="00567F71"/>
    <w:rsid w:val="005700BC"/>
    <w:rsid w:val="005700F8"/>
    <w:rsid w:val="0057052E"/>
    <w:rsid w:val="00570552"/>
    <w:rsid w:val="00570747"/>
    <w:rsid w:val="00570B78"/>
    <w:rsid w:val="00570CF7"/>
    <w:rsid w:val="00570EA2"/>
    <w:rsid w:val="00570EE0"/>
    <w:rsid w:val="00570F70"/>
    <w:rsid w:val="00571216"/>
    <w:rsid w:val="0057129F"/>
    <w:rsid w:val="005712C2"/>
    <w:rsid w:val="00571392"/>
    <w:rsid w:val="0057146E"/>
    <w:rsid w:val="00571579"/>
    <w:rsid w:val="00571811"/>
    <w:rsid w:val="00571974"/>
    <w:rsid w:val="00571A83"/>
    <w:rsid w:val="00571B88"/>
    <w:rsid w:val="00571C38"/>
    <w:rsid w:val="00571DDD"/>
    <w:rsid w:val="00571F5E"/>
    <w:rsid w:val="00571F79"/>
    <w:rsid w:val="005721F8"/>
    <w:rsid w:val="00572248"/>
    <w:rsid w:val="005722B6"/>
    <w:rsid w:val="00572499"/>
    <w:rsid w:val="0057250C"/>
    <w:rsid w:val="005726A2"/>
    <w:rsid w:val="005727B2"/>
    <w:rsid w:val="005728FF"/>
    <w:rsid w:val="00572ADF"/>
    <w:rsid w:val="00572D55"/>
    <w:rsid w:val="00572F80"/>
    <w:rsid w:val="005734EF"/>
    <w:rsid w:val="005736AD"/>
    <w:rsid w:val="005738E7"/>
    <w:rsid w:val="00573A2D"/>
    <w:rsid w:val="00573A88"/>
    <w:rsid w:val="00573A9F"/>
    <w:rsid w:val="00573ACC"/>
    <w:rsid w:val="00573C5D"/>
    <w:rsid w:val="00573C67"/>
    <w:rsid w:val="00573EA9"/>
    <w:rsid w:val="005740C0"/>
    <w:rsid w:val="005741CC"/>
    <w:rsid w:val="0057453F"/>
    <w:rsid w:val="005745A2"/>
    <w:rsid w:val="005746A3"/>
    <w:rsid w:val="00574736"/>
    <w:rsid w:val="00574802"/>
    <w:rsid w:val="00574936"/>
    <w:rsid w:val="00574965"/>
    <w:rsid w:val="005749A7"/>
    <w:rsid w:val="00574E1A"/>
    <w:rsid w:val="00575027"/>
    <w:rsid w:val="00575090"/>
    <w:rsid w:val="005750A1"/>
    <w:rsid w:val="005751B2"/>
    <w:rsid w:val="00575206"/>
    <w:rsid w:val="00575372"/>
    <w:rsid w:val="00575470"/>
    <w:rsid w:val="00575545"/>
    <w:rsid w:val="00575607"/>
    <w:rsid w:val="00575888"/>
    <w:rsid w:val="0057590A"/>
    <w:rsid w:val="00575A09"/>
    <w:rsid w:val="00575A3B"/>
    <w:rsid w:val="00575A91"/>
    <w:rsid w:val="00575DBC"/>
    <w:rsid w:val="00575E85"/>
    <w:rsid w:val="0057606A"/>
    <w:rsid w:val="0057633C"/>
    <w:rsid w:val="005763D8"/>
    <w:rsid w:val="005766C6"/>
    <w:rsid w:val="00576810"/>
    <w:rsid w:val="00576969"/>
    <w:rsid w:val="00576B1F"/>
    <w:rsid w:val="00576C97"/>
    <w:rsid w:val="00576EF8"/>
    <w:rsid w:val="00576F8A"/>
    <w:rsid w:val="00576F91"/>
    <w:rsid w:val="00576FBF"/>
    <w:rsid w:val="00577132"/>
    <w:rsid w:val="00577287"/>
    <w:rsid w:val="00577316"/>
    <w:rsid w:val="005776FC"/>
    <w:rsid w:val="00577865"/>
    <w:rsid w:val="005778AB"/>
    <w:rsid w:val="0057796D"/>
    <w:rsid w:val="00577A03"/>
    <w:rsid w:val="00577BD5"/>
    <w:rsid w:val="0058001D"/>
    <w:rsid w:val="0058019C"/>
    <w:rsid w:val="00580303"/>
    <w:rsid w:val="00580332"/>
    <w:rsid w:val="00580813"/>
    <w:rsid w:val="00580841"/>
    <w:rsid w:val="00580A5F"/>
    <w:rsid w:val="00580B31"/>
    <w:rsid w:val="00580DD3"/>
    <w:rsid w:val="00580E73"/>
    <w:rsid w:val="00580F0F"/>
    <w:rsid w:val="00580F59"/>
    <w:rsid w:val="005811B0"/>
    <w:rsid w:val="00581256"/>
    <w:rsid w:val="005814CA"/>
    <w:rsid w:val="00581599"/>
    <w:rsid w:val="005818F3"/>
    <w:rsid w:val="00581951"/>
    <w:rsid w:val="00581AAD"/>
    <w:rsid w:val="00581B12"/>
    <w:rsid w:val="00581BCD"/>
    <w:rsid w:val="00581C89"/>
    <w:rsid w:val="00581CFB"/>
    <w:rsid w:val="00581D25"/>
    <w:rsid w:val="00581D50"/>
    <w:rsid w:val="0058210C"/>
    <w:rsid w:val="00582236"/>
    <w:rsid w:val="00582587"/>
    <w:rsid w:val="005826F8"/>
    <w:rsid w:val="005827AC"/>
    <w:rsid w:val="005828A2"/>
    <w:rsid w:val="00583085"/>
    <w:rsid w:val="0058337C"/>
    <w:rsid w:val="005833B9"/>
    <w:rsid w:val="005834F2"/>
    <w:rsid w:val="00583531"/>
    <w:rsid w:val="0058356B"/>
    <w:rsid w:val="0058356D"/>
    <w:rsid w:val="00583662"/>
    <w:rsid w:val="00583749"/>
    <w:rsid w:val="00583823"/>
    <w:rsid w:val="00583927"/>
    <w:rsid w:val="0058395E"/>
    <w:rsid w:val="00583976"/>
    <w:rsid w:val="005839F7"/>
    <w:rsid w:val="00583A35"/>
    <w:rsid w:val="00583EC5"/>
    <w:rsid w:val="00583EC9"/>
    <w:rsid w:val="00584043"/>
    <w:rsid w:val="005841C0"/>
    <w:rsid w:val="0058427B"/>
    <w:rsid w:val="00584564"/>
    <w:rsid w:val="00584578"/>
    <w:rsid w:val="005849FF"/>
    <w:rsid w:val="00584AF3"/>
    <w:rsid w:val="00584B02"/>
    <w:rsid w:val="00584EB6"/>
    <w:rsid w:val="00584F53"/>
    <w:rsid w:val="00584F90"/>
    <w:rsid w:val="00585164"/>
    <w:rsid w:val="00585411"/>
    <w:rsid w:val="00585523"/>
    <w:rsid w:val="00585610"/>
    <w:rsid w:val="00585971"/>
    <w:rsid w:val="00585C62"/>
    <w:rsid w:val="00585CFD"/>
    <w:rsid w:val="00585FA8"/>
    <w:rsid w:val="00586140"/>
    <w:rsid w:val="00586286"/>
    <w:rsid w:val="00586327"/>
    <w:rsid w:val="00586336"/>
    <w:rsid w:val="005863D5"/>
    <w:rsid w:val="00586576"/>
    <w:rsid w:val="005865FA"/>
    <w:rsid w:val="00586681"/>
    <w:rsid w:val="005866F2"/>
    <w:rsid w:val="00586762"/>
    <w:rsid w:val="0058699E"/>
    <w:rsid w:val="00586A44"/>
    <w:rsid w:val="00586A60"/>
    <w:rsid w:val="00586B80"/>
    <w:rsid w:val="00586E53"/>
    <w:rsid w:val="00586E7B"/>
    <w:rsid w:val="00586E8F"/>
    <w:rsid w:val="00586F5B"/>
    <w:rsid w:val="00587029"/>
    <w:rsid w:val="0058714E"/>
    <w:rsid w:val="00587257"/>
    <w:rsid w:val="005872C1"/>
    <w:rsid w:val="00587589"/>
    <w:rsid w:val="00587620"/>
    <w:rsid w:val="0058770C"/>
    <w:rsid w:val="0058784F"/>
    <w:rsid w:val="005879EE"/>
    <w:rsid w:val="00587B46"/>
    <w:rsid w:val="00587C83"/>
    <w:rsid w:val="00587C97"/>
    <w:rsid w:val="00587D60"/>
    <w:rsid w:val="00587F04"/>
    <w:rsid w:val="0059008B"/>
    <w:rsid w:val="00590136"/>
    <w:rsid w:val="00590159"/>
    <w:rsid w:val="00590333"/>
    <w:rsid w:val="00590337"/>
    <w:rsid w:val="0059043E"/>
    <w:rsid w:val="005904AE"/>
    <w:rsid w:val="00590591"/>
    <w:rsid w:val="005906E7"/>
    <w:rsid w:val="005907A2"/>
    <w:rsid w:val="00590B63"/>
    <w:rsid w:val="00590D7F"/>
    <w:rsid w:val="00590D85"/>
    <w:rsid w:val="00590D99"/>
    <w:rsid w:val="00590FD8"/>
    <w:rsid w:val="00591350"/>
    <w:rsid w:val="005913A2"/>
    <w:rsid w:val="00591529"/>
    <w:rsid w:val="00591610"/>
    <w:rsid w:val="005916C9"/>
    <w:rsid w:val="0059170F"/>
    <w:rsid w:val="00591879"/>
    <w:rsid w:val="005918C1"/>
    <w:rsid w:val="00591956"/>
    <w:rsid w:val="00591A23"/>
    <w:rsid w:val="00591C22"/>
    <w:rsid w:val="00591CAC"/>
    <w:rsid w:val="00591F14"/>
    <w:rsid w:val="00591F21"/>
    <w:rsid w:val="005921F8"/>
    <w:rsid w:val="0059250A"/>
    <w:rsid w:val="00592766"/>
    <w:rsid w:val="00592DBC"/>
    <w:rsid w:val="00592E02"/>
    <w:rsid w:val="00592E4C"/>
    <w:rsid w:val="00592F06"/>
    <w:rsid w:val="0059342F"/>
    <w:rsid w:val="0059345A"/>
    <w:rsid w:val="00593614"/>
    <w:rsid w:val="0059369F"/>
    <w:rsid w:val="00593823"/>
    <w:rsid w:val="00593992"/>
    <w:rsid w:val="00593E61"/>
    <w:rsid w:val="00593EF7"/>
    <w:rsid w:val="00594042"/>
    <w:rsid w:val="00594297"/>
    <w:rsid w:val="00594299"/>
    <w:rsid w:val="005942CB"/>
    <w:rsid w:val="0059437B"/>
    <w:rsid w:val="005945E4"/>
    <w:rsid w:val="00594605"/>
    <w:rsid w:val="005947AD"/>
    <w:rsid w:val="005948BC"/>
    <w:rsid w:val="00594940"/>
    <w:rsid w:val="00594979"/>
    <w:rsid w:val="00594B30"/>
    <w:rsid w:val="00594BD4"/>
    <w:rsid w:val="00594C5B"/>
    <w:rsid w:val="00594D2A"/>
    <w:rsid w:val="00594DAE"/>
    <w:rsid w:val="00594EC4"/>
    <w:rsid w:val="00594ECD"/>
    <w:rsid w:val="00595142"/>
    <w:rsid w:val="005952FF"/>
    <w:rsid w:val="00595667"/>
    <w:rsid w:val="005956CC"/>
    <w:rsid w:val="005956CE"/>
    <w:rsid w:val="0059584D"/>
    <w:rsid w:val="00595854"/>
    <w:rsid w:val="005958B3"/>
    <w:rsid w:val="00595A41"/>
    <w:rsid w:val="00595B88"/>
    <w:rsid w:val="00595F60"/>
    <w:rsid w:val="00596549"/>
    <w:rsid w:val="00596616"/>
    <w:rsid w:val="0059667E"/>
    <w:rsid w:val="005966BE"/>
    <w:rsid w:val="005966F8"/>
    <w:rsid w:val="00596854"/>
    <w:rsid w:val="00596952"/>
    <w:rsid w:val="00596992"/>
    <w:rsid w:val="00596BDC"/>
    <w:rsid w:val="00596C1C"/>
    <w:rsid w:val="00596C39"/>
    <w:rsid w:val="00597278"/>
    <w:rsid w:val="00597396"/>
    <w:rsid w:val="00597514"/>
    <w:rsid w:val="005975CF"/>
    <w:rsid w:val="0059766E"/>
    <w:rsid w:val="005976B8"/>
    <w:rsid w:val="0059796A"/>
    <w:rsid w:val="00597C08"/>
    <w:rsid w:val="00597DC2"/>
    <w:rsid w:val="00597E7A"/>
    <w:rsid w:val="00597EBD"/>
    <w:rsid w:val="005A00C0"/>
    <w:rsid w:val="005A0342"/>
    <w:rsid w:val="005A04FD"/>
    <w:rsid w:val="005A0561"/>
    <w:rsid w:val="005A065A"/>
    <w:rsid w:val="005A0706"/>
    <w:rsid w:val="005A0827"/>
    <w:rsid w:val="005A0AC1"/>
    <w:rsid w:val="005A0BBF"/>
    <w:rsid w:val="005A0D6B"/>
    <w:rsid w:val="005A0FB7"/>
    <w:rsid w:val="005A1033"/>
    <w:rsid w:val="005A10D7"/>
    <w:rsid w:val="005A1170"/>
    <w:rsid w:val="005A11DE"/>
    <w:rsid w:val="005A1274"/>
    <w:rsid w:val="005A129D"/>
    <w:rsid w:val="005A12A6"/>
    <w:rsid w:val="005A141E"/>
    <w:rsid w:val="005A1549"/>
    <w:rsid w:val="005A156A"/>
    <w:rsid w:val="005A1599"/>
    <w:rsid w:val="005A1614"/>
    <w:rsid w:val="005A173F"/>
    <w:rsid w:val="005A17D2"/>
    <w:rsid w:val="005A1841"/>
    <w:rsid w:val="005A198C"/>
    <w:rsid w:val="005A1A34"/>
    <w:rsid w:val="005A1A8D"/>
    <w:rsid w:val="005A1BEF"/>
    <w:rsid w:val="005A1EA4"/>
    <w:rsid w:val="005A22A8"/>
    <w:rsid w:val="005A2395"/>
    <w:rsid w:val="005A244F"/>
    <w:rsid w:val="005A264E"/>
    <w:rsid w:val="005A2706"/>
    <w:rsid w:val="005A27A1"/>
    <w:rsid w:val="005A294E"/>
    <w:rsid w:val="005A2A98"/>
    <w:rsid w:val="005A2AA4"/>
    <w:rsid w:val="005A2B6C"/>
    <w:rsid w:val="005A2BA1"/>
    <w:rsid w:val="005A2BE7"/>
    <w:rsid w:val="005A2C6A"/>
    <w:rsid w:val="005A2C9B"/>
    <w:rsid w:val="005A2EBF"/>
    <w:rsid w:val="005A2F8E"/>
    <w:rsid w:val="005A30E9"/>
    <w:rsid w:val="005A316B"/>
    <w:rsid w:val="005A3205"/>
    <w:rsid w:val="005A3322"/>
    <w:rsid w:val="005A332C"/>
    <w:rsid w:val="005A352D"/>
    <w:rsid w:val="005A354C"/>
    <w:rsid w:val="005A3596"/>
    <w:rsid w:val="005A3610"/>
    <w:rsid w:val="005A40D8"/>
    <w:rsid w:val="005A413F"/>
    <w:rsid w:val="005A41A8"/>
    <w:rsid w:val="005A462B"/>
    <w:rsid w:val="005A4674"/>
    <w:rsid w:val="005A4784"/>
    <w:rsid w:val="005A4B94"/>
    <w:rsid w:val="005A4BDD"/>
    <w:rsid w:val="005A4ECE"/>
    <w:rsid w:val="005A4F3B"/>
    <w:rsid w:val="005A50C4"/>
    <w:rsid w:val="005A542D"/>
    <w:rsid w:val="005A5575"/>
    <w:rsid w:val="005A570E"/>
    <w:rsid w:val="005A57F4"/>
    <w:rsid w:val="005A58B4"/>
    <w:rsid w:val="005A5950"/>
    <w:rsid w:val="005A5A88"/>
    <w:rsid w:val="005A5E8C"/>
    <w:rsid w:val="005A600C"/>
    <w:rsid w:val="005A6102"/>
    <w:rsid w:val="005A6123"/>
    <w:rsid w:val="005A6215"/>
    <w:rsid w:val="005A64B7"/>
    <w:rsid w:val="005A6601"/>
    <w:rsid w:val="005A665B"/>
    <w:rsid w:val="005A6677"/>
    <w:rsid w:val="005A6748"/>
    <w:rsid w:val="005A6758"/>
    <w:rsid w:val="005A6D5A"/>
    <w:rsid w:val="005A6E42"/>
    <w:rsid w:val="005A7004"/>
    <w:rsid w:val="005A7507"/>
    <w:rsid w:val="005A7604"/>
    <w:rsid w:val="005A7758"/>
    <w:rsid w:val="005A779D"/>
    <w:rsid w:val="005A78C6"/>
    <w:rsid w:val="005A7960"/>
    <w:rsid w:val="005A79C4"/>
    <w:rsid w:val="005A7B81"/>
    <w:rsid w:val="005A7BC0"/>
    <w:rsid w:val="005A7C37"/>
    <w:rsid w:val="005A7D23"/>
    <w:rsid w:val="005A7D3E"/>
    <w:rsid w:val="005A7D6E"/>
    <w:rsid w:val="005A7E53"/>
    <w:rsid w:val="005B0055"/>
    <w:rsid w:val="005B03B9"/>
    <w:rsid w:val="005B04C7"/>
    <w:rsid w:val="005B05E7"/>
    <w:rsid w:val="005B0662"/>
    <w:rsid w:val="005B0836"/>
    <w:rsid w:val="005B086B"/>
    <w:rsid w:val="005B0A9F"/>
    <w:rsid w:val="005B0AE0"/>
    <w:rsid w:val="005B0B79"/>
    <w:rsid w:val="005B0D10"/>
    <w:rsid w:val="005B0D1E"/>
    <w:rsid w:val="005B0EB5"/>
    <w:rsid w:val="005B0F2D"/>
    <w:rsid w:val="005B111A"/>
    <w:rsid w:val="005B1238"/>
    <w:rsid w:val="005B1257"/>
    <w:rsid w:val="005B126E"/>
    <w:rsid w:val="005B1454"/>
    <w:rsid w:val="005B156E"/>
    <w:rsid w:val="005B16CC"/>
    <w:rsid w:val="005B17F8"/>
    <w:rsid w:val="005B1854"/>
    <w:rsid w:val="005B18AE"/>
    <w:rsid w:val="005B1950"/>
    <w:rsid w:val="005B1BAB"/>
    <w:rsid w:val="005B1CD0"/>
    <w:rsid w:val="005B1D87"/>
    <w:rsid w:val="005B1E3E"/>
    <w:rsid w:val="005B1E97"/>
    <w:rsid w:val="005B1F33"/>
    <w:rsid w:val="005B1F9B"/>
    <w:rsid w:val="005B2021"/>
    <w:rsid w:val="005B2095"/>
    <w:rsid w:val="005B20F4"/>
    <w:rsid w:val="005B2313"/>
    <w:rsid w:val="005B2570"/>
    <w:rsid w:val="005B25A4"/>
    <w:rsid w:val="005B269A"/>
    <w:rsid w:val="005B2742"/>
    <w:rsid w:val="005B27B7"/>
    <w:rsid w:val="005B28BD"/>
    <w:rsid w:val="005B2AA2"/>
    <w:rsid w:val="005B2AB4"/>
    <w:rsid w:val="005B2BF6"/>
    <w:rsid w:val="005B2CD1"/>
    <w:rsid w:val="005B2D57"/>
    <w:rsid w:val="005B2D73"/>
    <w:rsid w:val="005B2F61"/>
    <w:rsid w:val="005B3071"/>
    <w:rsid w:val="005B3233"/>
    <w:rsid w:val="005B3253"/>
    <w:rsid w:val="005B3878"/>
    <w:rsid w:val="005B38E9"/>
    <w:rsid w:val="005B3A86"/>
    <w:rsid w:val="005B3AD7"/>
    <w:rsid w:val="005B3B38"/>
    <w:rsid w:val="005B3B60"/>
    <w:rsid w:val="005B3BEA"/>
    <w:rsid w:val="005B3C9F"/>
    <w:rsid w:val="005B3D52"/>
    <w:rsid w:val="005B3DB8"/>
    <w:rsid w:val="005B3F83"/>
    <w:rsid w:val="005B3F8A"/>
    <w:rsid w:val="005B4037"/>
    <w:rsid w:val="005B416D"/>
    <w:rsid w:val="005B4383"/>
    <w:rsid w:val="005B472C"/>
    <w:rsid w:val="005B4820"/>
    <w:rsid w:val="005B494A"/>
    <w:rsid w:val="005B4B45"/>
    <w:rsid w:val="005B4EA4"/>
    <w:rsid w:val="005B505C"/>
    <w:rsid w:val="005B5111"/>
    <w:rsid w:val="005B5491"/>
    <w:rsid w:val="005B550A"/>
    <w:rsid w:val="005B5667"/>
    <w:rsid w:val="005B58AC"/>
    <w:rsid w:val="005B5986"/>
    <w:rsid w:val="005B5B92"/>
    <w:rsid w:val="005B5CFF"/>
    <w:rsid w:val="005B5ED4"/>
    <w:rsid w:val="005B5FF5"/>
    <w:rsid w:val="005B6589"/>
    <w:rsid w:val="005B67B7"/>
    <w:rsid w:val="005B68AF"/>
    <w:rsid w:val="005B6B48"/>
    <w:rsid w:val="005B6BEF"/>
    <w:rsid w:val="005B6CDA"/>
    <w:rsid w:val="005B6F05"/>
    <w:rsid w:val="005B6F11"/>
    <w:rsid w:val="005B6F8C"/>
    <w:rsid w:val="005B7298"/>
    <w:rsid w:val="005B740D"/>
    <w:rsid w:val="005B745B"/>
    <w:rsid w:val="005B7598"/>
    <w:rsid w:val="005B7A46"/>
    <w:rsid w:val="005B7BA5"/>
    <w:rsid w:val="005B7C65"/>
    <w:rsid w:val="005B7CB5"/>
    <w:rsid w:val="005B7D15"/>
    <w:rsid w:val="005B7E76"/>
    <w:rsid w:val="005B7F13"/>
    <w:rsid w:val="005B7FBF"/>
    <w:rsid w:val="005C00FE"/>
    <w:rsid w:val="005C0467"/>
    <w:rsid w:val="005C0508"/>
    <w:rsid w:val="005C0516"/>
    <w:rsid w:val="005C0630"/>
    <w:rsid w:val="005C069F"/>
    <w:rsid w:val="005C07AF"/>
    <w:rsid w:val="005C07B3"/>
    <w:rsid w:val="005C0A32"/>
    <w:rsid w:val="005C0A3A"/>
    <w:rsid w:val="005C0B0B"/>
    <w:rsid w:val="005C0BCA"/>
    <w:rsid w:val="005C0BF2"/>
    <w:rsid w:val="005C0F99"/>
    <w:rsid w:val="005C1069"/>
    <w:rsid w:val="005C108C"/>
    <w:rsid w:val="005C10CB"/>
    <w:rsid w:val="005C13F4"/>
    <w:rsid w:val="005C1595"/>
    <w:rsid w:val="005C15E7"/>
    <w:rsid w:val="005C165F"/>
    <w:rsid w:val="005C174E"/>
    <w:rsid w:val="005C1799"/>
    <w:rsid w:val="005C1A4F"/>
    <w:rsid w:val="005C1AC2"/>
    <w:rsid w:val="005C1BAE"/>
    <w:rsid w:val="005C1CF6"/>
    <w:rsid w:val="005C1FA6"/>
    <w:rsid w:val="005C200D"/>
    <w:rsid w:val="005C202B"/>
    <w:rsid w:val="005C20EC"/>
    <w:rsid w:val="005C215E"/>
    <w:rsid w:val="005C2276"/>
    <w:rsid w:val="005C2343"/>
    <w:rsid w:val="005C2402"/>
    <w:rsid w:val="005C2586"/>
    <w:rsid w:val="005C26BC"/>
    <w:rsid w:val="005C2844"/>
    <w:rsid w:val="005C284E"/>
    <w:rsid w:val="005C28E1"/>
    <w:rsid w:val="005C28E2"/>
    <w:rsid w:val="005C2B9C"/>
    <w:rsid w:val="005C2E2D"/>
    <w:rsid w:val="005C2F52"/>
    <w:rsid w:val="005C2FAB"/>
    <w:rsid w:val="005C3039"/>
    <w:rsid w:val="005C308F"/>
    <w:rsid w:val="005C31D6"/>
    <w:rsid w:val="005C31EA"/>
    <w:rsid w:val="005C3207"/>
    <w:rsid w:val="005C326F"/>
    <w:rsid w:val="005C376C"/>
    <w:rsid w:val="005C3910"/>
    <w:rsid w:val="005C3973"/>
    <w:rsid w:val="005C399B"/>
    <w:rsid w:val="005C3DF9"/>
    <w:rsid w:val="005C3FA7"/>
    <w:rsid w:val="005C3FBC"/>
    <w:rsid w:val="005C4214"/>
    <w:rsid w:val="005C422C"/>
    <w:rsid w:val="005C42C8"/>
    <w:rsid w:val="005C4475"/>
    <w:rsid w:val="005C4547"/>
    <w:rsid w:val="005C45DE"/>
    <w:rsid w:val="005C46AC"/>
    <w:rsid w:val="005C47A5"/>
    <w:rsid w:val="005C494D"/>
    <w:rsid w:val="005C4AAE"/>
    <w:rsid w:val="005C4CDA"/>
    <w:rsid w:val="005C4D15"/>
    <w:rsid w:val="005C4F5E"/>
    <w:rsid w:val="005C5171"/>
    <w:rsid w:val="005C52A1"/>
    <w:rsid w:val="005C5320"/>
    <w:rsid w:val="005C55EC"/>
    <w:rsid w:val="005C57B0"/>
    <w:rsid w:val="005C5A87"/>
    <w:rsid w:val="005C5BD6"/>
    <w:rsid w:val="005C5BED"/>
    <w:rsid w:val="005C5F1B"/>
    <w:rsid w:val="005C6194"/>
    <w:rsid w:val="005C65A2"/>
    <w:rsid w:val="005C664D"/>
    <w:rsid w:val="005C668A"/>
    <w:rsid w:val="005C69EF"/>
    <w:rsid w:val="005C6B28"/>
    <w:rsid w:val="005C6D01"/>
    <w:rsid w:val="005C6D34"/>
    <w:rsid w:val="005C6DCA"/>
    <w:rsid w:val="005C6E38"/>
    <w:rsid w:val="005C6EC1"/>
    <w:rsid w:val="005C6F7C"/>
    <w:rsid w:val="005C6F90"/>
    <w:rsid w:val="005C714B"/>
    <w:rsid w:val="005C7385"/>
    <w:rsid w:val="005C75D5"/>
    <w:rsid w:val="005C772B"/>
    <w:rsid w:val="005C7B91"/>
    <w:rsid w:val="005C7EFE"/>
    <w:rsid w:val="005C7F0E"/>
    <w:rsid w:val="005D01ED"/>
    <w:rsid w:val="005D0247"/>
    <w:rsid w:val="005D0300"/>
    <w:rsid w:val="005D03A9"/>
    <w:rsid w:val="005D059B"/>
    <w:rsid w:val="005D06DF"/>
    <w:rsid w:val="005D0710"/>
    <w:rsid w:val="005D0968"/>
    <w:rsid w:val="005D0AAC"/>
    <w:rsid w:val="005D0BA9"/>
    <w:rsid w:val="005D1043"/>
    <w:rsid w:val="005D11AE"/>
    <w:rsid w:val="005D12CB"/>
    <w:rsid w:val="005D1329"/>
    <w:rsid w:val="005D13ED"/>
    <w:rsid w:val="005D1493"/>
    <w:rsid w:val="005D187F"/>
    <w:rsid w:val="005D1941"/>
    <w:rsid w:val="005D19E4"/>
    <w:rsid w:val="005D1B29"/>
    <w:rsid w:val="005D1B7A"/>
    <w:rsid w:val="005D1C06"/>
    <w:rsid w:val="005D1C4B"/>
    <w:rsid w:val="005D1C5E"/>
    <w:rsid w:val="005D1C7D"/>
    <w:rsid w:val="005D1E29"/>
    <w:rsid w:val="005D1E2D"/>
    <w:rsid w:val="005D21A9"/>
    <w:rsid w:val="005D21E3"/>
    <w:rsid w:val="005D223B"/>
    <w:rsid w:val="005D23BF"/>
    <w:rsid w:val="005D2434"/>
    <w:rsid w:val="005D2458"/>
    <w:rsid w:val="005D250A"/>
    <w:rsid w:val="005D255F"/>
    <w:rsid w:val="005D26CA"/>
    <w:rsid w:val="005D2776"/>
    <w:rsid w:val="005D280A"/>
    <w:rsid w:val="005D2966"/>
    <w:rsid w:val="005D2B4E"/>
    <w:rsid w:val="005D2C8E"/>
    <w:rsid w:val="005D314E"/>
    <w:rsid w:val="005D324C"/>
    <w:rsid w:val="005D32A3"/>
    <w:rsid w:val="005D33A6"/>
    <w:rsid w:val="005D346A"/>
    <w:rsid w:val="005D39C5"/>
    <w:rsid w:val="005D3AF6"/>
    <w:rsid w:val="005D3B42"/>
    <w:rsid w:val="005D3E07"/>
    <w:rsid w:val="005D41F7"/>
    <w:rsid w:val="005D421E"/>
    <w:rsid w:val="005D4246"/>
    <w:rsid w:val="005D427F"/>
    <w:rsid w:val="005D42C0"/>
    <w:rsid w:val="005D42FD"/>
    <w:rsid w:val="005D43CE"/>
    <w:rsid w:val="005D440C"/>
    <w:rsid w:val="005D45C9"/>
    <w:rsid w:val="005D4642"/>
    <w:rsid w:val="005D4736"/>
    <w:rsid w:val="005D47AD"/>
    <w:rsid w:val="005D47FC"/>
    <w:rsid w:val="005D4928"/>
    <w:rsid w:val="005D49CD"/>
    <w:rsid w:val="005D4A8F"/>
    <w:rsid w:val="005D4BE4"/>
    <w:rsid w:val="005D4D53"/>
    <w:rsid w:val="005D4EB7"/>
    <w:rsid w:val="005D4F8D"/>
    <w:rsid w:val="005D50A5"/>
    <w:rsid w:val="005D524C"/>
    <w:rsid w:val="005D545D"/>
    <w:rsid w:val="005D552F"/>
    <w:rsid w:val="005D55E0"/>
    <w:rsid w:val="005D55F4"/>
    <w:rsid w:val="005D5608"/>
    <w:rsid w:val="005D5663"/>
    <w:rsid w:val="005D5716"/>
    <w:rsid w:val="005D57FC"/>
    <w:rsid w:val="005D5A45"/>
    <w:rsid w:val="005D5A54"/>
    <w:rsid w:val="005D5D41"/>
    <w:rsid w:val="005D5DA9"/>
    <w:rsid w:val="005D5DB0"/>
    <w:rsid w:val="005D61BA"/>
    <w:rsid w:val="005D61FE"/>
    <w:rsid w:val="005D6527"/>
    <w:rsid w:val="005D6676"/>
    <w:rsid w:val="005D67AE"/>
    <w:rsid w:val="005D6827"/>
    <w:rsid w:val="005D6875"/>
    <w:rsid w:val="005D6898"/>
    <w:rsid w:val="005D68C1"/>
    <w:rsid w:val="005D6B3A"/>
    <w:rsid w:val="005D6C83"/>
    <w:rsid w:val="005D6C92"/>
    <w:rsid w:val="005D6CD7"/>
    <w:rsid w:val="005D6D50"/>
    <w:rsid w:val="005D7072"/>
    <w:rsid w:val="005D7147"/>
    <w:rsid w:val="005D720D"/>
    <w:rsid w:val="005D7662"/>
    <w:rsid w:val="005D78FF"/>
    <w:rsid w:val="005D79F8"/>
    <w:rsid w:val="005D7AA4"/>
    <w:rsid w:val="005D7AA7"/>
    <w:rsid w:val="005D7B0B"/>
    <w:rsid w:val="005D7CA5"/>
    <w:rsid w:val="005D7CD3"/>
    <w:rsid w:val="005D7CF4"/>
    <w:rsid w:val="005E0023"/>
    <w:rsid w:val="005E0185"/>
    <w:rsid w:val="005E0394"/>
    <w:rsid w:val="005E0B25"/>
    <w:rsid w:val="005E0D7A"/>
    <w:rsid w:val="005E0D89"/>
    <w:rsid w:val="005E10D3"/>
    <w:rsid w:val="005E115F"/>
    <w:rsid w:val="005E135A"/>
    <w:rsid w:val="005E14F4"/>
    <w:rsid w:val="005E164B"/>
    <w:rsid w:val="005E1969"/>
    <w:rsid w:val="005E1A9A"/>
    <w:rsid w:val="005E1B1C"/>
    <w:rsid w:val="005E1D5C"/>
    <w:rsid w:val="005E1D9E"/>
    <w:rsid w:val="005E1EC6"/>
    <w:rsid w:val="005E2079"/>
    <w:rsid w:val="005E20EA"/>
    <w:rsid w:val="005E21CE"/>
    <w:rsid w:val="005E2247"/>
    <w:rsid w:val="005E2405"/>
    <w:rsid w:val="005E2458"/>
    <w:rsid w:val="005E2471"/>
    <w:rsid w:val="005E2562"/>
    <w:rsid w:val="005E25EC"/>
    <w:rsid w:val="005E26BF"/>
    <w:rsid w:val="005E26F5"/>
    <w:rsid w:val="005E286C"/>
    <w:rsid w:val="005E2C01"/>
    <w:rsid w:val="005E2C5B"/>
    <w:rsid w:val="005E2CE0"/>
    <w:rsid w:val="005E2D37"/>
    <w:rsid w:val="005E32B3"/>
    <w:rsid w:val="005E3332"/>
    <w:rsid w:val="005E3444"/>
    <w:rsid w:val="005E3511"/>
    <w:rsid w:val="005E35AA"/>
    <w:rsid w:val="005E37D1"/>
    <w:rsid w:val="005E38C4"/>
    <w:rsid w:val="005E3B6C"/>
    <w:rsid w:val="005E3CAD"/>
    <w:rsid w:val="005E3E9A"/>
    <w:rsid w:val="005E3F62"/>
    <w:rsid w:val="005E439E"/>
    <w:rsid w:val="005E43AF"/>
    <w:rsid w:val="005E4453"/>
    <w:rsid w:val="005E451C"/>
    <w:rsid w:val="005E4632"/>
    <w:rsid w:val="005E4636"/>
    <w:rsid w:val="005E4680"/>
    <w:rsid w:val="005E46A3"/>
    <w:rsid w:val="005E46E3"/>
    <w:rsid w:val="005E4773"/>
    <w:rsid w:val="005E4801"/>
    <w:rsid w:val="005E4998"/>
    <w:rsid w:val="005E4A56"/>
    <w:rsid w:val="005E4BBE"/>
    <w:rsid w:val="005E4BD0"/>
    <w:rsid w:val="005E4C2C"/>
    <w:rsid w:val="005E4D6C"/>
    <w:rsid w:val="005E4D82"/>
    <w:rsid w:val="005E599F"/>
    <w:rsid w:val="005E5AB8"/>
    <w:rsid w:val="005E5B51"/>
    <w:rsid w:val="005E5C3B"/>
    <w:rsid w:val="005E60C9"/>
    <w:rsid w:val="005E60FF"/>
    <w:rsid w:val="005E64B0"/>
    <w:rsid w:val="005E65F4"/>
    <w:rsid w:val="005E6824"/>
    <w:rsid w:val="005E6946"/>
    <w:rsid w:val="005E6A84"/>
    <w:rsid w:val="005E6B81"/>
    <w:rsid w:val="005E6BAA"/>
    <w:rsid w:val="005E6D5C"/>
    <w:rsid w:val="005E6D79"/>
    <w:rsid w:val="005E6E50"/>
    <w:rsid w:val="005E6EB4"/>
    <w:rsid w:val="005E714E"/>
    <w:rsid w:val="005E72A7"/>
    <w:rsid w:val="005E72AD"/>
    <w:rsid w:val="005E72E2"/>
    <w:rsid w:val="005E72FE"/>
    <w:rsid w:val="005E731B"/>
    <w:rsid w:val="005E73D4"/>
    <w:rsid w:val="005E7737"/>
    <w:rsid w:val="005E77B2"/>
    <w:rsid w:val="005E77C2"/>
    <w:rsid w:val="005E783A"/>
    <w:rsid w:val="005E79C0"/>
    <w:rsid w:val="005E7C84"/>
    <w:rsid w:val="005E7C8A"/>
    <w:rsid w:val="005E7E26"/>
    <w:rsid w:val="005E7E87"/>
    <w:rsid w:val="005E7EBF"/>
    <w:rsid w:val="005E7FB3"/>
    <w:rsid w:val="005E7FC9"/>
    <w:rsid w:val="005F0053"/>
    <w:rsid w:val="005F011B"/>
    <w:rsid w:val="005F0196"/>
    <w:rsid w:val="005F0343"/>
    <w:rsid w:val="005F0528"/>
    <w:rsid w:val="005F0773"/>
    <w:rsid w:val="005F0CFA"/>
    <w:rsid w:val="005F1054"/>
    <w:rsid w:val="005F115D"/>
    <w:rsid w:val="005F15EA"/>
    <w:rsid w:val="005F16B0"/>
    <w:rsid w:val="005F16BE"/>
    <w:rsid w:val="005F1987"/>
    <w:rsid w:val="005F1B51"/>
    <w:rsid w:val="005F1D85"/>
    <w:rsid w:val="005F1EE5"/>
    <w:rsid w:val="005F221E"/>
    <w:rsid w:val="005F22E1"/>
    <w:rsid w:val="005F22E6"/>
    <w:rsid w:val="005F24A5"/>
    <w:rsid w:val="005F2528"/>
    <w:rsid w:val="005F252D"/>
    <w:rsid w:val="005F2969"/>
    <w:rsid w:val="005F2C7E"/>
    <w:rsid w:val="005F2F1C"/>
    <w:rsid w:val="005F2FD5"/>
    <w:rsid w:val="005F31E5"/>
    <w:rsid w:val="005F32EC"/>
    <w:rsid w:val="005F3450"/>
    <w:rsid w:val="005F3A18"/>
    <w:rsid w:val="005F3B70"/>
    <w:rsid w:val="005F3C95"/>
    <w:rsid w:val="005F3D62"/>
    <w:rsid w:val="005F3DB7"/>
    <w:rsid w:val="005F402A"/>
    <w:rsid w:val="005F4061"/>
    <w:rsid w:val="005F4066"/>
    <w:rsid w:val="005F419F"/>
    <w:rsid w:val="005F41EF"/>
    <w:rsid w:val="005F4225"/>
    <w:rsid w:val="005F4440"/>
    <w:rsid w:val="005F4480"/>
    <w:rsid w:val="005F44B1"/>
    <w:rsid w:val="005F4513"/>
    <w:rsid w:val="005F4617"/>
    <w:rsid w:val="005F47CF"/>
    <w:rsid w:val="005F47E9"/>
    <w:rsid w:val="005F497C"/>
    <w:rsid w:val="005F4B7E"/>
    <w:rsid w:val="005F4D51"/>
    <w:rsid w:val="005F5088"/>
    <w:rsid w:val="005F514C"/>
    <w:rsid w:val="005F51D6"/>
    <w:rsid w:val="005F52DE"/>
    <w:rsid w:val="005F52EB"/>
    <w:rsid w:val="005F5325"/>
    <w:rsid w:val="005F5537"/>
    <w:rsid w:val="005F561B"/>
    <w:rsid w:val="005F564E"/>
    <w:rsid w:val="005F56EC"/>
    <w:rsid w:val="005F577B"/>
    <w:rsid w:val="005F57F9"/>
    <w:rsid w:val="005F58DB"/>
    <w:rsid w:val="005F5A7C"/>
    <w:rsid w:val="005F5AB8"/>
    <w:rsid w:val="005F5CAF"/>
    <w:rsid w:val="005F5CFA"/>
    <w:rsid w:val="005F5D29"/>
    <w:rsid w:val="005F5D48"/>
    <w:rsid w:val="005F6093"/>
    <w:rsid w:val="005F61C6"/>
    <w:rsid w:val="005F6307"/>
    <w:rsid w:val="005F63F3"/>
    <w:rsid w:val="005F6570"/>
    <w:rsid w:val="005F660C"/>
    <w:rsid w:val="005F662A"/>
    <w:rsid w:val="005F68ED"/>
    <w:rsid w:val="005F6B22"/>
    <w:rsid w:val="005F71AE"/>
    <w:rsid w:val="005F72BC"/>
    <w:rsid w:val="005F73F0"/>
    <w:rsid w:val="005F755F"/>
    <w:rsid w:val="005F771E"/>
    <w:rsid w:val="005F7873"/>
    <w:rsid w:val="005F79C3"/>
    <w:rsid w:val="005F7ABD"/>
    <w:rsid w:val="005F7BA8"/>
    <w:rsid w:val="005F7BC1"/>
    <w:rsid w:val="005F7CA8"/>
    <w:rsid w:val="005F7E23"/>
    <w:rsid w:val="005F7E6A"/>
    <w:rsid w:val="0060002E"/>
    <w:rsid w:val="0060013B"/>
    <w:rsid w:val="00600150"/>
    <w:rsid w:val="006001FF"/>
    <w:rsid w:val="006004B0"/>
    <w:rsid w:val="00600878"/>
    <w:rsid w:val="00600AFA"/>
    <w:rsid w:val="00600E32"/>
    <w:rsid w:val="00601218"/>
    <w:rsid w:val="006014B9"/>
    <w:rsid w:val="0060157D"/>
    <w:rsid w:val="00601618"/>
    <w:rsid w:val="0060174A"/>
    <w:rsid w:val="0060175E"/>
    <w:rsid w:val="00601763"/>
    <w:rsid w:val="00601767"/>
    <w:rsid w:val="006018CD"/>
    <w:rsid w:val="00601937"/>
    <w:rsid w:val="00601A84"/>
    <w:rsid w:val="00601BC8"/>
    <w:rsid w:val="00601BDC"/>
    <w:rsid w:val="00601E16"/>
    <w:rsid w:val="00602017"/>
    <w:rsid w:val="0060217E"/>
    <w:rsid w:val="006021BD"/>
    <w:rsid w:val="0060245F"/>
    <w:rsid w:val="00602533"/>
    <w:rsid w:val="006025B9"/>
    <w:rsid w:val="0060273C"/>
    <w:rsid w:val="006028F7"/>
    <w:rsid w:val="00602957"/>
    <w:rsid w:val="00602986"/>
    <w:rsid w:val="00602B5F"/>
    <w:rsid w:val="00602BAA"/>
    <w:rsid w:val="00602DF1"/>
    <w:rsid w:val="00602EA7"/>
    <w:rsid w:val="00602F3A"/>
    <w:rsid w:val="00602F3F"/>
    <w:rsid w:val="00603098"/>
    <w:rsid w:val="006030B5"/>
    <w:rsid w:val="006034A0"/>
    <w:rsid w:val="00603572"/>
    <w:rsid w:val="00603621"/>
    <w:rsid w:val="00603725"/>
    <w:rsid w:val="006037AB"/>
    <w:rsid w:val="00603850"/>
    <w:rsid w:val="00603D2B"/>
    <w:rsid w:val="00603DD2"/>
    <w:rsid w:val="00603EDE"/>
    <w:rsid w:val="00604082"/>
    <w:rsid w:val="0060410E"/>
    <w:rsid w:val="0060412E"/>
    <w:rsid w:val="006043AD"/>
    <w:rsid w:val="006045D1"/>
    <w:rsid w:val="006048AE"/>
    <w:rsid w:val="006050CD"/>
    <w:rsid w:val="00605141"/>
    <w:rsid w:val="006052BC"/>
    <w:rsid w:val="00605323"/>
    <w:rsid w:val="0060539E"/>
    <w:rsid w:val="0060543E"/>
    <w:rsid w:val="0060556F"/>
    <w:rsid w:val="00605709"/>
    <w:rsid w:val="00605B2E"/>
    <w:rsid w:val="00605B59"/>
    <w:rsid w:val="00605BA3"/>
    <w:rsid w:val="00605C86"/>
    <w:rsid w:val="00605CB5"/>
    <w:rsid w:val="00605EE2"/>
    <w:rsid w:val="00605F22"/>
    <w:rsid w:val="00605F7F"/>
    <w:rsid w:val="00606064"/>
    <w:rsid w:val="0060617C"/>
    <w:rsid w:val="00606462"/>
    <w:rsid w:val="0060691B"/>
    <w:rsid w:val="00606A3C"/>
    <w:rsid w:val="00606C7D"/>
    <w:rsid w:val="00606C7E"/>
    <w:rsid w:val="00606CE7"/>
    <w:rsid w:val="00606E74"/>
    <w:rsid w:val="006070F2"/>
    <w:rsid w:val="006071FE"/>
    <w:rsid w:val="00607256"/>
    <w:rsid w:val="006072FA"/>
    <w:rsid w:val="0060737C"/>
    <w:rsid w:val="006074DF"/>
    <w:rsid w:val="00607602"/>
    <w:rsid w:val="00607606"/>
    <w:rsid w:val="00607786"/>
    <w:rsid w:val="00607803"/>
    <w:rsid w:val="006078C8"/>
    <w:rsid w:val="006078F2"/>
    <w:rsid w:val="0060791A"/>
    <w:rsid w:val="00607943"/>
    <w:rsid w:val="00607A97"/>
    <w:rsid w:val="00607C07"/>
    <w:rsid w:val="00607D3F"/>
    <w:rsid w:val="00607D45"/>
    <w:rsid w:val="00607E94"/>
    <w:rsid w:val="00607ED6"/>
    <w:rsid w:val="00607F14"/>
    <w:rsid w:val="00607F20"/>
    <w:rsid w:val="00607F39"/>
    <w:rsid w:val="006100E6"/>
    <w:rsid w:val="00610155"/>
    <w:rsid w:val="006101F4"/>
    <w:rsid w:val="00610385"/>
    <w:rsid w:val="00610468"/>
    <w:rsid w:val="00610808"/>
    <w:rsid w:val="00610893"/>
    <w:rsid w:val="006108E7"/>
    <w:rsid w:val="00610BEB"/>
    <w:rsid w:val="00610C6B"/>
    <w:rsid w:val="00610CE8"/>
    <w:rsid w:val="00610DA3"/>
    <w:rsid w:val="00610E67"/>
    <w:rsid w:val="00610F05"/>
    <w:rsid w:val="0061104A"/>
    <w:rsid w:val="0061116D"/>
    <w:rsid w:val="0061141D"/>
    <w:rsid w:val="0061147D"/>
    <w:rsid w:val="006115E3"/>
    <w:rsid w:val="0061165F"/>
    <w:rsid w:val="006117EF"/>
    <w:rsid w:val="00611A21"/>
    <w:rsid w:val="00611DD0"/>
    <w:rsid w:val="00611EEC"/>
    <w:rsid w:val="00611F27"/>
    <w:rsid w:val="00612027"/>
    <w:rsid w:val="006121FB"/>
    <w:rsid w:val="00612260"/>
    <w:rsid w:val="006123B7"/>
    <w:rsid w:val="0061244C"/>
    <w:rsid w:val="00612607"/>
    <w:rsid w:val="00612A0F"/>
    <w:rsid w:val="00612CF3"/>
    <w:rsid w:val="00612E7F"/>
    <w:rsid w:val="0061305D"/>
    <w:rsid w:val="006131FA"/>
    <w:rsid w:val="0061331D"/>
    <w:rsid w:val="006138AF"/>
    <w:rsid w:val="00613A13"/>
    <w:rsid w:val="00613A36"/>
    <w:rsid w:val="00613ACA"/>
    <w:rsid w:val="00613AF5"/>
    <w:rsid w:val="00613C37"/>
    <w:rsid w:val="00613DBE"/>
    <w:rsid w:val="00613F9D"/>
    <w:rsid w:val="00614045"/>
    <w:rsid w:val="00614161"/>
    <w:rsid w:val="00614361"/>
    <w:rsid w:val="006146D2"/>
    <w:rsid w:val="0061479C"/>
    <w:rsid w:val="006147D3"/>
    <w:rsid w:val="006149F5"/>
    <w:rsid w:val="00614A14"/>
    <w:rsid w:val="00614B24"/>
    <w:rsid w:val="00614B2D"/>
    <w:rsid w:val="00614B8F"/>
    <w:rsid w:val="00614D2F"/>
    <w:rsid w:val="00614DFA"/>
    <w:rsid w:val="00614E66"/>
    <w:rsid w:val="00615023"/>
    <w:rsid w:val="006156CF"/>
    <w:rsid w:val="006157B0"/>
    <w:rsid w:val="006159C7"/>
    <w:rsid w:val="00615D20"/>
    <w:rsid w:val="0061606D"/>
    <w:rsid w:val="00616078"/>
    <w:rsid w:val="00616161"/>
    <w:rsid w:val="00616239"/>
    <w:rsid w:val="0061637E"/>
    <w:rsid w:val="006164BF"/>
    <w:rsid w:val="006165A1"/>
    <w:rsid w:val="006165A5"/>
    <w:rsid w:val="00616A05"/>
    <w:rsid w:val="00616AC0"/>
    <w:rsid w:val="00616AC5"/>
    <w:rsid w:val="00616B15"/>
    <w:rsid w:val="00616B4D"/>
    <w:rsid w:val="00616D5B"/>
    <w:rsid w:val="00616DC3"/>
    <w:rsid w:val="00616E1E"/>
    <w:rsid w:val="00617023"/>
    <w:rsid w:val="00617027"/>
    <w:rsid w:val="006170B4"/>
    <w:rsid w:val="00617256"/>
    <w:rsid w:val="006175F9"/>
    <w:rsid w:val="00617796"/>
    <w:rsid w:val="0061789C"/>
    <w:rsid w:val="00617B11"/>
    <w:rsid w:val="00617CE9"/>
    <w:rsid w:val="006202BD"/>
    <w:rsid w:val="006203B7"/>
    <w:rsid w:val="006204F8"/>
    <w:rsid w:val="006206EC"/>
    <w:rsid w:val="0062082D"/>
    <w:rsid w:val="006208F8"/>
    <w:rsid w:val="00620A97"/>
    <w:rsid w:val="00620AE1"/>
    <w:rsid w:val="00620BC0"/>
    <w:rsid w:val="00620CDC"/>
    <w:rsid w:val="00620E99"/>
    <w:rsid w:val="00620FA3"/>
    <w:rsid w:val="0062105A"/>
    <w:rsid w:val="00621126"/>
    <w:rsid w:val="006211B3"/>
    <w:rsid w:val="00621205"/>
    <w:rsid w:val="00621206"/>
    <w:rsid w:val="006213EA"/>
    <w:rsid w:val="00621453"/>
    <w:rsid w:val="0062154A"/>
    <w:rsid w:val="0062159B"/>
    <w:rsid w:val="006215B5"/>
    <w:rsid w:val="006215F4"/>
    <w:rsid w:val="00621836"/>
    <w:rsid w:val="0062196B"/>
    <w:rsid w:val="006219D0"/>
    <w:rsid w:val="00621A6A"/>
    <w:rsid w:val="00621AFF"/>
    <w:rsid w:val="00621C3F"/>
    <w:rsid w:val="00621D57"/>
    <w:rsid w:val="00621E5B"/>
    <w:rsid w:val="00621F3C"/>
    <w:rsid w:val="00621FD2"/>
    <w:rsid w:val="0062244A"/>
    <w:rsid w:val="00622461"/>
    <w:rsid w:val="0062247D"/>
    <w:rsid w:val="00622683"/>
    <w:rsid w:val="006227E3"/>
    <w:rsid w:val="00622C0D"/>
    <w:rsid w:val="00622C5D"/>
    <w:rsid w:val="00622F49"/>
    <w:rsid w:val="00622F50"/>
    <w:rsid w:val="00623159"/>
    <w:rsid w:val="00623195"/>
    <w:rsid w:val="006233AE"/>
    <w:rsid w:val="00623724"/>
    <w:rsid w:val="006237F0"/>
    <w:rsid w:val="00623B17"/>
    <w:rsid w:val="00623BDE"/>
    <w:rsid w:val="00624166"/>
    <w:rsid w:val="006241FB"/>
    <w:rsid w:val="00624200"/>
    <w:rsid w:val="006243CD"/>
    <w:rsid w:val="00624483"/>
    <w:rsid w:val="00624589"/>
    <w:rsid w:val="00624861"/>
    <w:rsid w:val="0062494E"/>
    <w:rsid w:val="00624D48"/>
    <w:rsid w:val="00624E4A"/>
    <w:rsid w:val="00625145"/>
    <w:rsid w:val="0062524F"/>
    <w:rsid w:val="006252A4"/>
    <w:rsid w:val="006255CA"/>
    <w:rsid w:val="006255D6"/>
    <w:rsid w:val="00625724"/>
    <w:rsid w:val="0062590D"/>
    <w:rsid w:val="00625AD5"/>
    <w:rsid w:val="00625BD1"/>
    <w:rsid w:val="00625F2F"/>
    <w:rsid w:val="00625FCF"/>
    <w:rsid w:val="00626050"/>
    <w:rsid w:val="00626315"/>
    <w:rsid w:val="006266A5"/>
    <w:rsid w:val="006268AB"/>
    <w:rsid w:val="00626A17"/>
    <w:rsid w:val="00626D08"/>
    <w:rsid w:val="00626D48"/>
    <w:rsid w:val="00627080"/>
    <w:rsid w:val="006271AA"/>
    <w:rsid w:val="006271D8"/>
    <w:rsid w:val="006274F3"/>
    <w:rsid w:val="00627601"/>
    <w:rsid w:val="0062770C"/>
    <w:rsid w:val="00627890"/>
    <w:rsid w:val="0062798D"/>
    <w:rsid w:val="006279A7"/>
    <w:rsid w:val="006279F0"/>
    <w:rsid w:val="00627ADD"/>
    <w:rsid w:val="00627C9B"/>
    <w:rsid w:val="00630050"/>
    <w:rsid w:val="00630112"/>
    <w:rsid w:val="00630130"/>
    <w:rsid w:val="0063033F"/>
    <w:rsid w:val="006305F0"/>
    <w:rsid w:val="006306AA"/>
    <w:rsid w:val="00630723"/>
    <w:rsid w:val="00630770"/>
    <w:rsid w:val="0063084B"/>
    <w:rsid w:val="0063085A"/>
    <w:rsid w:val="00630B22"/>
    <w:rsid w:val="00630B28"/>
    <w:rsid w:val="00630C8B"/>
    <w:rsid w:val="00630D1E"/>
    <w:rsid w:val="00630DA1"/>
    <w:rsid w:val="00630DDE"/>
    <w:rsid w:val="00631014"/>
    <w:rsid w:val="00631494"/>
    <w:rsid w:val="006319A6"/>
    <w:rsid w:val="006319C3"/>
    <w:rsid w:val="00631B1F"/>
    <w:rsid w:val="00631F4A"/>
    <w:rsid w:val="00631F4E"/>
    <w:rsid w:val="0063217E"/>
    <w:rsid w:val="006321D7"/>
    <w:rsid w:val="0063227D"/>
    <w:rsid w:val="0063231B"/>
    <w:rsid w:val="006323E3"/>
    <w:rsid w:val="006323EA"/>
    <w:rsid w:val="006323EE"/>
    <w:rsid w:val="0063261D"/>
    <w:rsid w:val="006326CF"/>
    <w:rsid w:val="006328D2"/>
    <w:rsid w:val="006328E9"/>
    <w:rsid w:val="00632AF5"/>
    <w:rsid w:val="00633058"/>
    <w:rsid w:val="006333EC"/>
    <w:rsid w:val="00633736"/>
    <w:rsid w:val="00633845"/>
    <w:rsid w:val="00633A19"/>
    <w:rsid w:val="00633C67"/>
    <w:rsid w:val="00633E37"/>
    <w:rsid w:val="00633EE5"/>
    <w:rsid w:val="00633EF8"/>
    <w:rsid w:val="00633F31"/>
    <w:rsid w:val="006341C6"/>
    <w:rsid w:val="00634204"/>
    <w:rsid w:val="006344CE"/>
    <w:rsid w:val="00634829"/>
    <w:rsid w:val="00634A7C"/>
    <w:rsid w:val="00634ABE"/>
    <w:rsid w:val="00634B85"/>
    <w:rsid w:val="00634DB5"/>
    <w:rsid w:val="00634F19"/>
    <w:rsid w:val="00634F25"/>
    <w:rsid w:val="00635036"/>
    <w:rsid w:val="0063506E"/>
    <w:rsid w:val="006351BB"/>
    <w:rsid w:val="0063525C"/>
    <w:rsid w:val="0063531E"/>
    <w:rsid w:val="00635383"/>
    <w:rsid w:val="006353B3"/>
    <w:rsid w:val="00635602"/>
    <w:rsid w:val="006356D8"/>
    <w:rsid w:val="006356EB"/>
    <w:rsid w:val="006357F9"/>
    <w:rsid w:val="00635B94"/>
    <w:rsid w:val="00635C74"/>
    <w:rsid w:val="00635C98"/>
    <w:rsid w:val="00635E23"/>
    <w:rsid w:val="00635F97"/>
    <w:rsid w:val="00635F9F"/>
    <w:rsid w:val="006360E5"/>
    <w:rsid w:val="006360FF"/>
    <w:rsid w:val="006361BB"/>
    <w:rsid w:val="00636203"/>
    <w:rsid w:val="00636220"/>
    <w:rsid w:val="00636252"/>
    <w:rsid w:val="006363A6"/>
    <w:rsid w:val="0063661F"/>
    <w:rsid w:val="0063673D"/>
    <w:rsid w:val="00636806"/>
    <w:rsid w:val="00636AD2"/>
    <w:rsid w:val="00636B62"/>
    <w:rsid w:val="00636BCA"/>
    <w:rsid w:val="00636F79"/>
    <w:rsid w:val="0063702D"/>
    <w:rsid w:val="0063705F"/>
    <w:rsid w:val="006372F9"/>
    <w:rsid w:val="00637380"/>
    <w:rsid w:val="006373EF"/>
    <w:rsid w:val="006374DD"/>
    <w:rsid w:val="0063751E"/>
    <w:rsid w:val="006375AC"/>
    <w:rsid w:val="0063762D"/>
    <w:rsid w:val="00637641"/>
    <w:rsid w:val="0063770F"/>
    <w:rsid w:val="0063771E"/>
    <w:rsid w:val="0063779A"/>
    <w:rsid w:val="00637970"/>
    <w:rsid w:val="00637AB2"/>
    <w:rsid w:val="00637AEC"/>
    <w:rsid w:val="00637D81"/>
    <w:rsid w:val="00637E2F"/>
    <w:rsid w:val="00637ED6"/>
    <w:rsid w:val="00637F08"/>
    <w:rsid w:val="00637F79"/>
    <w:rsid w:val="00637F96"/>
    <w:rsid w:val="00637FA3"/>
    <w:rsid w:val="006402E1"/>
    <w:rsid w:val="0064054F"/>
    <w:rsid w:val="0064066E"/>
    <w:rsid w:val="0064068F"/>
    <w:rsid w:val="00640792"/>
    <w:rsid w:val="006407D9"/>
    <w:rsid w:val="00640B86"/>
    <w:rsid w:val="00640C42"/>
    <w:rsid w:val="00640DE5"/>
    <w:rsid w:val="00640E7A"/>
    <w:rsid w:val="006411FB"/>
    <w:rsid w:val="006412DD"/>
    <w:rsid w:val="00641687"/>
    <w:rsid w:val="0064177A"/>
    <w:rsid w:val="0064180B"/>
    <w:rsid w:val="0064189C"/>
    <w:rsid w:val="0064190F"/>
    <w:rsid w:val="00641A06"/>
    <w:rsid w:val="00641C12"/>
    <w:rsid w:val="00641D48"/>
    <w:rsid w:val="00642169"/>
    <w:rsid w:val="0064227A"/>
    <w:rsid w:val="006422A9"/>
    <w:rsid w:val="006423E9"/>
    <w:rsid w:val="00642423"/>
    <w:rsid w:val="00642487"/>
    <w:rsid w:val="0064253D"/>
    <w:rsid w:val="00642689"/>
    <w:rsid w:val="0064271F"/>
    <w:rsid w:val="00642A24"/>
    <w:rsid w:val="00642AD1"/>
    <w:rsid w:val="00642DC7"/>
    <w:rsid w:val="00642EEF"/>
    <w:rsid w:val="00642F02"/>
    <w:rsid w:val="00642F8E"/>
    <w:rsid w:val="00642FC0"/>
    <w:rsid w:val="00643110"/>
    <w:rsid w:val="0064318A"/>
    <w:rsid w:val="006431A7"/>
    <w:rsid w:val="006432E3"/>
    <w:rsid w:val="00643585"/>
    <w:rsid w:val="0064382A"/>
    <w:rsid w:val="00643C4B"/>
    <w:rsid w:val="00643CC6"/>
    <w:rsid w:val="00643CEB"/>
    <w:rsid w:val="00643DF9"/>
    <w:rsid w:val="00643ED7"/>
    <w:rsid w:val="00643F51"/>
    <w:rsid w:val="00644017"/>
    <w:rsid w:val="00644056"/>
    <w:rsid w:val="006441C8"/>
    <w:rsid w:val="006442EC"/>
    <w:rsid w:val="00644376"/>
    <w:rsid w:val="00644392"/>
    <w:rsid w:val="00644843"/>
    <w:rsid w:val="0064484F"/>
    <w:rsid w:val="0064488E"/>
    <w:rsid w:val="0064498F"/>
    <w:rsid w:val="00644CE6"/>
    <w:rsid w:val="00644D8E"/>
    <w:rsid w:val="00644E40"/>
    <w:rsid w:val="00644E9A"/>
    <w:rsid w:val="00644EBF"/>
    <w:rsid w:val="006450BC"/>
    <w:rsid w:val="00645140"/>
    <w:rsid w:val="00645191"/>
    <w:rsid w:val="006452B1"/>
    <w:rsid w:val="0064533A"/>
    <w:rsid w:val="0064536B"/>
    <w:rsid w:val="00645609"/>
    <w:rsid w:val="006457F7"/>
    <w:rsid w:val="00645894"/>
    <w:rsid w:val="00645968"/>
    <w:rsid w:val="006459B6"/>
    <w:rsid w:val="00645A59"/>
    <w:rsid w:val="00645A86"/>
    <w:rsid w:val="00645C51"/>
    <w:rsid w:val="00645C91"/>
    <w:rsid w:val="00645E0D"/>
    <w:rsid w:val="00646317"/>
    <w:rsid w:val="006463DF"/>
    <w:rsid w:val="006466A5"/>
    <w:rsid w:val="006467D8"/>
    <w:rsid w:val="006469CA"/>
    <w:rsid w:val="006469F4"/>
    <w:rsid w:val="00646A6C"/>
    <w:rsid w:val="00646A81"/>
    <w:rsid w:val="00646BE1"/>
    <w:rsid w:val="00646C8E"/>
    <w:rsid w:val="00646E18"/>
    <w:rsid w:val="006471D9"/>
    <w:rsid w:val="00647380"/>
    <w:rsid w:val="006473B2"/>
    <w:rsid w:val="00647472"/>
    <w:rsid w:val="006476B7"/>
    <w:rsid w:val="0064787A"/>
    <w:rsid w:val="006478A5"/>
    <w:rsid w:val="00647945"/>
    <w:rsid w:val="006479BB"/>
    <w:rsid w:val="00647A27"/>
    <w:rsid w:val="00647B20"/>
    <w:rsid w:val="00647B23"/>
    <w:rsid w:val="00647C55"/>
    <w:rsid w:val="00647C90"/>
    <w:rsid w:val="00647DC6"/>
    <w:rsid w:val="0065016E"/>
    <w:rsid w:val="006501CE"/>
    <w:rsid w:val="0065036B"/>
    <w:rsid w:val="006504C7"/>
    <w:rsid w:val="006504FB"/>
    <w:rsid w:val="006506BA"/>
    <w:rsid w:val="006506D1"/>
    <w:rsid w:val="0065077D"/>
    <w:rsid w:val="0065098B"/>
    <w:rsid w:val="00650BCC"/>
    <w:rsid w:val="00650D14"/>
    <w:rsid w:val="00650D4D"/>
    <w:rsid w:val="00650E9B"/>
    <w:rsid w:val="00650FEC"/>
    <w:rsid w:val="006510EE"/>
    <w:rsid w:val="00651388"/>
    <w:rsid w:val="006517E4"/>
    <w:rsid w:val="0065184A"/>
    <w:rsid w:val="00651AA0"/>
    <w:rsid w:val="00651B18"/>
    <w:rsid w:val="00651DCB"/>
    <w:rsid w:val="00651E5B"/>
    <w:rsid w:val="00651ED6"/>
    <w:rsid w:val="006520AF"/>
    <w:rsid w:val="006524C0"/>
    <w:rsid w:val="0065270A"/>
    <w:rsid w:val="0065294C"/>
    <w:rsid w:val="00652B1A"/>
    <w:rsid w:val="00652BA4"/>
    <w:rsid w:val="0065345B"/>
    <w:rsid w:val="00653911"/>
    <w:rsid w:val="00653A9E"/>
    <w:rsid w:val="00653C6E"/>
    <w:rsid w:val="00653E52"/>
    <w:rsid w:val="00653F33"/>
    <w:rsid w:val="006541DB"/>
    <w:rsid w:val="00654284"/>
    <w:rsid w:val="0065449B"/>
    <w:rsid w:val="00654677"/>
    <w:rsid w:val="006547AB"/>
    <w:rsid w:val="0065489D"/>
    <w:rsid w:val="006548FF"/>
    <w:rsid w:val="00654973"/>
    <w:rsid w:val="00654A67"/>
    <w:rsid w:val="00654CAC"/>
    <w:rsid w:val="00654E7E"/>
    <w:rsid w:val="0065547D"/>
    <w:rsid w:val="006554A7"/>
    <w:rsid w:val="00655729"/>
    <w:rsid w:val="00655771"/>
    <w:rsid w:val="006557A1"/>
    <w:rsid w:val="006557FA"/>
    <w:rsid w:val="00655968"/>
    <w:rsid w:val="00655A27"/>
    <w:rsid w:val="00655A58"/>
    <w:rsid w:val="00655EFB"/>
    <w:rsid w:val="00655F2D"/>
    <w:rsid w:val="00656151"/>
    <w:rsid w:val="006561F6"/>
    <w:rsid w:val="0065639E"/>
    <w:rsid w:val="006564E4"/>
    <w:rsid w:val="00656545"/>
    <w:rsid w:val="0065663C"/>
    <w:rsid w:val="00656798"/>
    <w:rsid w:val="0065692F"/>
    <w:rsid w:val="00656A6C"/>
    <w:rsid w:val="00656A9A"/>
    <w:rsid w:val="00656D76"/>
    <w:rsid w:val="00656E45"/>
    <w:rsid w:val="00656E6B"/>
    <w:rsid w:val="00656E7D"/>
    <w:rsid w:val="00656EBF"/>
    <w:rsid w:val="00656FC9"/>
    <w:rsid w:val="00657092"/>
    <w:rsid w:val="00657523"/>
    <w:rsid w:val="006575BF"/>
    <w:rsid w:val="0065768D"/>
    <w:rsid w:val="006577E2"/>
    <w:rsid w:val="00657B9A"/>
    <w:rsid w:val="00657D59"/>
    <w:rsid w:val="00657D79"/>
    <w:rsid w:val="00657DDE"/>
    <w:rsid w:val="00657DFE"/>
    <w:rsid w:val="00657F93"/>
    <w:rsid w:val="00660019"/>
    <w:rsid w:val="00660121"/>
    <w:rsid w:val="006601E0"/>
    <w:rsid w:val="006603EF"/>
    <w:rsid w:val="0066055E"/>
    <w:rsid w:val="00660697"/>
    <w:rsid w:val="006606AB"/>
    <w:rsid w:val="00660905"/>
    <w:rsid w:val="00660BCF"/>
    <w:rsid w:val="00660CB6"/>
    <w:rsid w:val="00660CD0"/>
    <w:rsid w:val="00660D07"/>
    <w:rsid w:val="00660D45"/>
    <w:rsid w:val="00660DAF"/>
    <w:rsid w:val="00660E4D"/>
    <w:rsid w:val="00660FD8"/>
    <w:rsid w:val="00660FDA"/>
    <w:rsid w:val="0066110C"/>
    <w:rsid w:val="00661340"/>
    <w:rsid w:val="00661393"/>
    <w:rsid w:val="00661507"/>
    <w:rsid w:val="0066158C"/>
    <w:rsid w:val="0066164D"/>
    <w:rsid w:val="00661672"/>
    <w:rsid w:val="0066179A"/>
    <w:rsid w:val="00661816"/>
    <w:rsid w:val="006618BD"/>
    <w:rsid w:val="0066194D"/>
    <w:rsid w:val="00661D4D"/>
    <w:rsid w:val="00661E26"/>
    <w:rsid w:val="00661F99"/>
    <w:rsid w:val="00661FF8"/>
    <w:rsid w:val="006622F5"/>
    <w:rsid w:val="0066260E"/>
    <w:rsid w:val="00662910"/>
    <w:rsid w:val="006629B6"/>
    <w:rsid w:val="00662AE5"/>
    <w:rsid w:val="00663084"/>
    <w:rsid w:val="006630BA"/>
    <w:rsid w:val="006630BE"/>
    <w:rsid w:val="006632DB"/>
    <w:rsid w:val="00663488"/>
    <w:rsid w:val="00663644"/>
    <w:rsid w:val="00663667"/>
    <w:rsid w:val="006636CB"/>
    <w:rsid w:val="00663784"/>
    <w:rsid w:val="00663787"/>
    <w:rsid w:val="006637A9"/>
    <w:rsid w:val="006639DE"/>
    <w:rsid w:val="00663A34"/>
    <w:rsid w:val="00663A73"/>
    <w:rsid w:val="00663FEB"/>
    <w:rsid w:val="006640A5"/>
    <w:rsid w:val="00664216"/>
    <w:rsid w:val="00664303"/>
    <w:rsid w:val="00664371"/>
    <w:rsid w:val="0066453B"/>
    <w:rsid w:val="0066477B"/>
    <w:rsid w:val="006649D1"/>
    <w:rsid w:val="00664A5A"/>
    <w:rsid w:val="00664A7A"/>
    <w:rsid w:val="00664B90"/>
    <w:rsid w:val="00664DAA"/>
    <w:rsid w:val="00664DE3"/>
    <w:rsid w:val="00664F84"/>
    <w:rsid w:val="00664FAE"/>
    <w:rsid w:val="006651C7"/>
    <w:rsid w:val="00665205"/>
    <w:rsid w:val="006653AF"/>
    <w:rsid w:val="00665459"/>
    <w:rsid w:val="00665484"/>
    <w:rsid w:val="00665503"/>
    <w:rsid w:val="00665586"/>
    <w:rsid w:val="00665748"/>
    <w:rsid w:val="006659A5"/>
    <w:rsid w:val="00665B0E"/>
    <w:rsid w:val="00665B60"/>
    <w:rsid w:val="00665D50"/>
    <w:rsid w:val="00665D9C"/>
    <w:rsid w:val="00665F0A"/>
    <w:rsid w:val="00665F1E"/>
    <w:rsid w:val="00666043"/>
    <w:rsid w:val="006660C7"/>
    <w:rsid w:val="006660FB"/>
    <w:rsid w:val="00666168"/>
    <w:rsid w:val="0066627F"/>
    <w:rsid w:val="006662D8"/>
    <w:rsid w:val="006662F5"/>
    <w:rsid w:val="006663E1"/>
    <w:rsid w:val="00666441"/>
    <w:rsid w:val="00666688"/>
    <w:rsid w:val="00666930"/>
    <w:rsid w:val="00666AF8"/>
    <w:rsid w:val="00666B8D"/>
    <w:rsid w:val="00666C98"/>
    <w:rsid w:val="00666CDE"/>
    <w:rsid w:val="00666D15"/>
    <w:rsid w:val="00666EAD"/>
    <w:rsid w:val="00667127"/>
    <w:rsid w:val="006671EE"/>
    <w:rsid w:val="00667241"/>
    <w:rsid w:val="0066740B"/>
    <w:rsid w:val="00667413"/>
    <w:rsid w:val="006674D3"/>
    <w:rsid w:val="006675B1"/>
    <w:rsid w:val="006677FF"/>
    <w:rsid w:val="00667822"/>
    <w:rsid w:val="00667986"/>
    <w:rsid w:val="006679CD"/>
    <w:rsid w:val="00667A99"/>
    <w:rsid w:val="00667AB2"/>
    <w:rsid w:val="00667B49"/>
    <w:rsid w:val="00667B70"/>
    <w:rsid w:val="00667F77"/>
    <w:rsid w:val="00670088"/>
    <w:rsid w:val="0067021B"/>
    <w:rsid w:val="0067021C"/>
    <w:rsid w:val="00670363"/>
    <w:rsid w:val="00670583"/>
    <w:rsid w:val="006706CA"/>
    <w:rsid w:val="0067070C"/>
    <w:rsid w:val="00670B4F"/>
    <w:rsid w:val="00670E3D"/>
    <w:rsid w:val="00670F63"/>
    <w:rsid w:val="00670F9C"/>
    <w:rsid w:val="00671282"/>
    <w:rsid w:val="006712FF"/>
    <w:rsid w:val="006717F7"/>
    <w:rsid w:val="00671919"/>
    <w:rsid w:val="00671ACB"/>
    <w:rsid w:val="00671B5B"/>
    <w:rsid w:val="00672045"/>
    <w:rsid w:val="0067213E"/>
    <w:rsid w:val="0067247F"/>
    <w:rsid w:val="0067285C"/>
    <w:rsid w:val="00672893"/>
    <w:rsid w:val="00672906"/>
    <w:rsid w:val="006729C5"/>
    <w:rsid w:val="00672E5C"/>
    <w:rsid w:val="00672F05"/>
    <w:rsid w:val="0067327C"/>
    <w:rsid w:val="00673386"/>
    <w:rsid w:val="006734D5"/>
    <w:rsid w:val="0067351D"/>
    <w:rsid w:val="00673700"/>
    <w:rsid w:val="0067377F"/>
    <w:rsid w:val="00673B1E"/>
    <w:rsid w:val="00673B6C"/>
    <w:rsid w:val="00673D8E"/>
    <w:rsid w:val="00673F53"/>
    <w:rsid w:val="0067422A"/>
    <w:rsid w:val="00674282"/>
    <w:rsid w:val="00674382"/>
    <w:rsid w:val="0067442F"/>
    <w:rsid w:val="006746A2"/>
    <w:rsid w:val="0067477C"/>
    <w:rsid w:val="0067478B"/>
    <w:rsid w:val="006748CE"/>
    <w:rsid w:val="006748EF"/>
    <w:rsid w:val="00674A04"/>
    <w:rsid w:val="00674E4C"/>
    <w:rsid w:val="00674E62"/>
    <w:rsid w:val="00675289"/>
    <w:rsid w:val="00675307"/>
    <w:rsid w:val="006753C6"/>
    <w:rsid w:val="00675548"/>
    <w:rsid w:val="006755D1"/>
    <w:rsid w:val="006757E2"/>
    <w:rsid w:val="0067588B"/>
    <w:rsid w:val="00675AFF"/>
    <w:rsid w:val="00675ED0"/>
    <w:rsid w:val="00675FFE"/>
    <w:rsid w:val="006760F3"/>
    <w:rsid w:val="006761A1"/>
    <w:rsid w:val="006761D7"/>
    <w:rsid w:val="006762FC"/>
    <w:rsid w:val="006764BB"/>
    <w:rsid w:val="00676665"/>
    <w:rsid w:val="00676893"/>
    <w:rsid w:val="0067697C"/>
    <w:rsid w:val="00676ACB"/>
    <w:rsid w:val="00676B81"/>
    <w:rsid w:val="00676CB4"/>
    <w:rsid w:val="00676D60"/>
    <w:rsid w:val="00676EEB"/>
    <w:rsid w:val="0067713D"/>
    <w:rsid w:val="00677510"/>
    <w:rsid w:val="0067761B"/>
    <w:rsid w:val="0067762A"/>
    <w:rsid w:val="00677843"/>
    <w:rsid w:val="00677908"/>
    <w:rsid w:val="006779C6"/>
    <w:rsid w:val="00677C42"/>
    <w:rsid w:val="00680024"/>
    <w:rsid w:val="006802B4"/>
    <w:rsid w:val="00680397"/>
    <w:rsid w:val="0068051D"/>
    <w:rsid w:val="006805BA"/>
    <w:rsid w:val="006809EF"/>
    <w:rsid w:val="00680A2D"/>
    <w:rsid w:val="00680A50"/>
    <w:rsid w:val="00680ACE"/>
    <w:rsid w:val="00680D23"/>
    <w:rsid w:val="00680DE7"/>
    <w:rsid w:val="00680EF3"/>
    <w:rsid w:val="00681205"/>
    <w:rsid w:val="006812BF"/>
    <w:rsid w:val="006813E5"/>
    <w:rsid w:val="00681418"/>
    <w:rsid w:val="00681419"/>
    <w:rsid w:val="00681562"/>
    <w:rsid w:val="00681588"/>
    <w:rsid w:val="00681A89"/>
    <w:rsid w:val="00681CB1"/>
    <w:rsid w:val="00681E2B"/>
    <w:rsid w:val="00681F1F"/>
    <w:rsid w:val="00681F4E"/>
    <w:rsid w:val="006820C8"/>
    <w:rsid w:val="006820D1"/>
    <w:rsid w:val="006820E5"/>
    <w:rsid w:val="006820F1"/>
    <w:rsid w:val="006821B6"/>
    <w:rsid w:val="006824EF"/>
    <w:rsid w:val="0068276F"/>
    <w:rsid w:val="00682872"/>
    <w:rsid w:val="006829DD"/>
    <w:rsid w:val="00682A25"/>
    <w:rsid w:val="00682D52"/>
    <w:rsid w:val="00682DBE"/>
    <w:rsid w:val="00682E24"/>
    <w:rsid w:val="00682E41"/>
    <w:rsid w:val="00682E53"/>
    <w:rsid w:val="00682EC4"/>
    <w:rsid w:val="00682FFE"/>
    <w:rsid w:val="00683186"/>
    <w:rsid w:val="006833D4"/>
    <w:rsid w:val="00683523"/>
    <w:rsid w:val="00683654"/>
    <w:rsid w:val="00683685"/>
    <w:rsid w:val="00683703"/>
    <w:rsid w:val="006838DB"/>
    <w:rsid w:val="00683958"/>
    <w:rsid w:val="00683C02"/>
    <w:rsid w:val="00683CF4"/>
    <w:rsid w:val="00683E62"/>
    <w:rsid w:val="00683F14"/>
    <w:rsid w:val="00684062"/>
    <w:rsid w:val="0068422E"/>
    <w:rsid w:val="006842BB"/>
    <w:rsid w:val="006843F2"/>
    <w:rsid w:val="006845E9"/>
    <w:rsid w:val="00684766"/>
    <w:rsid w:val="0068479E"/>
    <w:rsid w:val="00684861"/>
    <w:rsid w:val="00684C12"/>
    <w:rsid w:val="00684E13"/>
    <w:rsid w:val="00684ED2"/>
    <w:rsid w:val="00684F77"/>
    <w:rsid w:val="00685053"/>
    <w:rsid w:val="00685134"/>
    <w:rsid w:val="0068553C"/>
    <w:rsid w:val="0068577E"/>
    <w:rsid w:val="006857AA"/>
    <w:rsid w:val="006859A6"/>
    <w:rsid w:val="00685F6A"/>
    <w:rsid w:val="006861DB"/>
    <w:rsid w:val="006861E9"/>
    <w:rsid w:val="006861FA"/>
    <w:rsid w:val="00686216"/>
    <w:rsid w:val="0068623C"/>
    <w:rsid w:val="00686281"/>
    <w:rsid w:val="0068629E"/>
    <w:rsid w:val="0068658B"/>
    <w:rsid w:val="006865A2"/>
    <w:rsid w:val="00686651"/>
    <w:rsid w:val="00686697"/>
    <w:rsid w:val="006867AF"/>
    <w:rsid w:val="00686860"/>
    <w:rsid w:val="00686886"/>
    <w:rsid w:val="00686BD8"/>
    <w:rsid w:val="00686C1A"/>
    <w:rsid w:val="00686DFB"/>
    <w:rsid w:val="00687018"/>
    <w:rsid w:val="00687080"/>
    <w:rsid w:val="00687218"/>
    <w:rsid w:val="006873CD"/>
    <w:rsid w:val="006873EF"/>
    <w:rsid w:val="0068746B"/>
    <w:rsid w:val="00687517"/>
    <w:rsid w:val="00687705"/>
    <w:rsid w:val="0068798A"/>
    <w:rsid w:val="00687AC1"/>
    <w:rsid w:val="00687DA3"/>
    <w:rsid w:val="00687DF8"/>
    <w:rsid w:val="00687E6C"/>
    <w:rsid w:val="00687F8C"/>
    <w:rsid w:val="006900D8"/>
    <w:rsid w:val="00690119"/>
    <w:rsid w:val="0069034F"/>
    <w:rsid w:val="00690649"/>
    <w:rsid w:val="00690798"/>
    <w:rsid w:val="00690ABD"/>
    <w:rsid w:val="00690B7C"/>
    <w:rsid w:val="00690CF7"/>
    <w:rsid w:val="00690DE3"/>
    <w:rsid w:val="00690E65"/>
    <w:rsid w:val="00690E9C"/>
    <w:rsid w:val="00690EAC"/>
    <w:rsid w:val="00691157"/>
    <w:rsid w:val="0069125B"/>
    <w:rsid w:val="0069129A"/>
    <w:rsid w:val="006914B5"/>
    <w:rsid w:val="006916F9"/>
    <w:rsid w:val="006917A1"/>
    <w:rsid w:val="00691883"/>
    <w:rsid w:val="00691BB0"/>
    <w:rsid w:val="00691F0E"/>
    <w:rsid w:val="00691F1B"/>
    <w:rsid w:val="006922D4"/>
    <w:rsid w:val="00692363"/>
    <w:rsid w:val="0069238B"/>
    <w:rsid w:val="006923FD"/>
    <w:rsid w:val="00692660"/>
    <w:rsid w:val="00692940"/>
    <w:rsid w:val="006929DD"/>
    <w:rsid w:val="00692AA0"/>
    <w:rsid w:val="00692AC6"/>
    <w:rsid w:val="00692AF1"/>
    <w:rsid w:val="00692BC6"/>
    <w:rsid w:val="00692C2C"/>
    <w:rsid w:val="00692C63"/>
    <w:rsid w:val="00692D0B"/>
    <w:rsid w:val="00692D6C"/>
    <w:rsid w:val="00692EF5"/>
    <w:rsid w:val="00693002"/>
    <w:rsid w:val="00693003"/>
    <w:rsid w:val="006930CE"/>
    <w:rsid w:val="00693202"/>
    <w:rsid w:val="0069325A"/>
    <w:rsid w:val="00693262"/>
    <w:rsid w:val="00693347"/>
    <w:rsid w:val="006934B6"/>
    <w:rsid w:val="00693543"/>
    <w:rsid w:val="00693677"/>
    <w:rsid w:val="006938BB"/>
    <w:rsid w:val="006938CA"/>
    <w:rsid w:val="006939BB"/>
    <w:rsid w:val="006939CB"/>
    <w:rsid w:val="00693A06"/>
    <w:rsid w:val="00693E74"/>
    <w:rsid w:val="00693FA5"/>
    <w:rsid w:val="00693FE2"/>
    <w:rsid w:val="00694237"/>
    <w:rsid w:val="00694305"/>
    <w:rsid w:val="00694316"/>
    <w:rsid w:val="00694383"/>
    <w:rsid w:val="00694613"/>
    <w:rsid w:val="0069473E"/>
    <w:rsid w:val="006949FD"/>
    <w:rsid w:val="00694DCC"/>
    <w:rsid w:val="0069504F"/>
    <w:rsid w:val="0069533E"/>
    <w:rsid w:val="0069570A"/>
    <w:rsid w:val="0069577A"/>
    <w:rsid w:val="0069596F"/>
    <w:rsid w:val="00695AAE"/>
    <w:rsid w:val="00695AD1"/>
    <w:rsid w:val="00695B20"/>
    <w:rsid w:val="00695C09"/>
    <w:rsid w:val="00695E36"/>
    <w:rsid w:val="006964BF"/>
    <w:rsid w:val="006964E8"/>
    <w:rsid w:val="006965FF"/>
    <w:rsid w:val="006966C8"/>
    <w:rsid w:val="006966DD"/>
    <w:rsid w:val="0069671D"/>
    <w:rsid w:val="00696731"/>
    <w:rsid w:val="00696AE6"/>
    <w:rsid w:val="00696E4E"/>
    <w:rsid w:val="00696F15"/>
    <w:rsid w:val="00696FEE"/>
    <w:rsid w:val="006970CF"/>
    <w:rsid w:val="00697108"/>
    <w:rsid w:val="00697232"/>
    <w:rsid w:val="006972DC"/>
    <w:rsid w:val="0069739B"/>
    <w:rsid w:val="00697453"/>
    <w:rsid w:val="0069749C"/>
    <w:rsid w:val="0069756E"/>
    <w:rsid w:val="00697574"/>
    <w:rsid w:val="0069761D"/>
    <w:rsid w:val="006976EF"/>
    <w:rsid w:val="00697857"/>
    <w:rsid w:val="00697A61"/>
    <w:rsid w:val="00697A6A"/>
    <w:rsid w:val="00697BAB"/>
    <w:rsid w:val="00697D4A"/>
    <w:rsid w:val="00697FAD"/>
    <w:rsid w:val="006A0230"/>
    <w:rsid w:val="006A0271"/>
    <w:rsid w:val="006A02FA"/>
    <w:rsid w:val="006A0331"/>
    <w:rsid w:val="006A0378"/>
    <w:rsid w:val="006A071C"/>
    <w:rsid w:val="006A083A"/>
    <w:rsid w:val="006A0A11"/>
    <w:rsid w:val="006A0A7A"/>
    <w:rsid w:val="006A0B84"/>
    <w:rsid w:val="006A0D8F"/>
    <w:rsid w:val="006A0F71"/>
    <w:rsid w:val="006A1065"/>
    <w:rsid w:val="006A1289"/>
    <w:rsid w:val="006A1380"/>
    <w:rsid w:val="006A13FF"/>
    <w:rsid w:val="006A15B2"/>
    <w:rsid w:val="006A17EB"/>
    <w:rsid w:val="006A1813"/>
    <w:rsid w:val="006A1950"/>
    <w:rsid w:val="006A1A9A"/>
    <w:rsid w:val="006A1ACC"/>
    <w:rsid w:val="006A1B9A"/>
    <w:rsid w:val="006A1F5F"/>
    <w:rsid w:val="006A2133"/>
    <w:rsid w:val="006A22C4"/>
    <w:rsid w:val="006A23B2"/>
    <w:rsid w:val="006A2402"/>
    <w:rsid w:val="006A24C1"/>
    <w:rsid w:val="006A2544"/>
    <w:rsid w:val="006A26AB"/>
    <w:rsid w:val="006A286A"/>
    <w:rsid w:val="006A2937"/>
    <w:rsid w:val="006A2953"/>
    <w:rsid w:val="006A2CC4"/>
    <w:rsid w:val="006A2D29"/>
    <w:rsid w:val="006A2F41"/>
    <w:rsid w:val="006A2F5D"/>
    <w:rsid w:val="006A3009"/>
    <w:rsid w:val="006A3165"/>
    <w:rsid w:val="006A3170"/>
    <w:rsid w:val="006A3206"/>
    <w:rsid w:val="006A336F"/>
    <w:rsid w:val="006A38A8"/>
    <w:rsid w:val="006A38B0"/>
    <w:rsid w:val="006A3911"/>
    <w:rsid w:val="006A3943"/>
    <w:rsid w:val="006A3A9B"/>
    <w:rsid w:val="006A3ABD"/>
    <w:rsid w:val="006A3B19"/>
    <w:rsid w:val="006A3B30"/>
    <w:rsid w:val="006A3EB6"/>
    <w:rsid w:val="006A3FAB"/>
    <w:rsid w:val="006A415E"/>
    <w:rsid w:val="006A41ED"/>
    <w:rsid w:val="006A423E"/>
    <w:rsid w:val="006A43CB"/>
    <w:rsid w:val="006A45FB"/>
    <w:rsid w:val="006A4612"/>
    <w:rsid w:val="006A4736"/>
    <w:rsid w:val="006A478F"/>
    <w:rsid w:val="006A481A"/>
    <w:rsid w:val="006A48D2"/>
    <w:rsid w:val="006A4CE6"/>
    <w:rsid w:val="006A4D85"/>
    <w:rsid w:val="006A4F4E"/>
    <w:rsid w:val="006A50BB"/>
    <w:rsid w:val="006A5364"/>
    <w:rsid w:val="006A5688"/>
    <w:rsid w:val="006A569F"/>
    <w:rsid w:val="006A5720"/>
    <w:rsid w:val="006A582B"/>
    <w:rsid w:val="006A589D"/>
    <w:rsid w:val="006A5AD0"/>
    <w:rsid w:val="006A5D4E"/>
    <w:rsid w:val="006A5D98"/>
    <w:rsid w:val="006A5DEF"/>
    <w:rsid w:val="006A6412"/>
    <w:rsid w:val="006A650F"/>
    <w:rsid w:val="006A6556"/>
    <w:rsid w:val="006A660B"/>
    <w:rsid w:val="006A69EE"/>
    <w:rsid w:val="006A6BAC"/>
    <w:rsid w:val="006A6BC2"/>
    <w:rsid w:val="006A6BCC"/>
    <w:rsid w:val="006A6C67"/>
    <w:rsid w:val="006A6E74"/>
    <w:rsid w:val="006A6F86"/>
    <w:rsid w:val="006A742D"/>
    <w:rsid w:val="006A7453"/>
    <w:rsid w:val="006A7473"/>
    <w:rsid w:val="006A7607"/>
    <w:rsid w:val="006A765B"/>
    <w:rsid w:val="006A767E"/>
    <w:rsid w:val="006A7736"/>
    <w:rsid w:val="006A774E"/>
    <w:rsid w:val="006A77E7"/>
    <w:rsid w:val="006A78EE"/>
    <w:rsid w:val="006A7A2F"/>
    <w:rsid w:val="006A7A41"/>
    <w:rsid w:val="006A7E45"/>
    <w:rsid w:val="006A7E53"/>
    <w:rsid w:val="006B01C1"/>
    <w:rsid w:val="006B0302"/>
    <w:rsid w:val="006B040C"/>
    <w:rsid w:val="006B055B"/>
    <w:rsid w:val="006B0685"/>
    <w:rsid w:val="006B0737"/>
    <w:rsid w:val="006B0904"/>
    <w:rsid w:val="006B0920"/>
    <w:rsid w:val="006B0A7F"/>
    <w:rsid w:val="006B0B34"/>
    <w:rsid w:val="006B0B4A"/>
    <w:rsid w:val="006B0DE1"/>
    <w:rsid w:val="006B0E1C"/>
    <w:rsid w:val="006B10D6"/>
    <w:rsid w:val="006B11C2"/>
    <w:rsid w:val="006B1262"/>
    <w:rsid w:val="006B1278"/>
    <w:rsid w:val="006B15DE"/>
    <w:rsid w:val="006B17AE"/>
    <w:rsid w:val="006B17D6"/>
    <w:rsid w:val="006B1ABA"/>
    <w:rsid w:val="006B1ADC"/>
    <w:rsid w:val="006B1B41"/>
    <w:rsid w:val="006B1BBF"/>
    <w:rsid w:val="006B1DAF"/>
    <w:rsid w:val="006B2055"/>
    <w:rsid w:val="006B2291"/>
    <w:rsid w:val="006B22E6"/>
    <w:rsid w:val="006B2340"/>
    <w:rsid w:val="006B23E4"/>
    <w:rsid w:val="006B2588"/>
    <w:rsid w:val="006B2629"/>
    <w:rsid w:val="006B2716"/>
    <w:rsid w:val="006B280C"/>
    <w:rsid w:val="006B2C59"/>
    <w:rsid w:val="006B2E8C"/>
    <w:rsid w:val="006B3064"/>
    <w:rsid w:val="006B3083"/>
    <w:rsid w:val="006B30D3"/>
    <w:rsid w:val="006B3437"/>
    <w:rsid w:val="006B3824"/>
    <w:rsid w:val="006B3859"/>
    <w:rsid w:val="006B3BAF"/>
    <w:rsid w:val="006B3CB8"/>
    <w:rsid w:val="006B3DFF"/>
    <w:rsid w:val="006B4176"/>
    <w:rsid w:val="006B4212"/>
    <w:rsid w:val="006B4273"/>
    <w:rsid w:val="006B4312"/>
    <w:rsid w:val="006B4534"/>
    <w:rsid w:val="006B4633"/>
    <w:rsid w:val="006B48B2"/>
    <w:rsid w:val="006B4D5F"/>
    <w:rsid w:val="006B4D89"/>
    <w:rsid w:val="006B4DB7"/>
    <w:rsid w:val="006B4EAE"/>
    <w:rsid w:val="006B4F65"/>
    <w:rsid w:val="006B4F92"/>
    <w:rsid w:val="006B4FCD"/>
    <w:rsid w:val="006B4FD9"/>
    <w:rsid w:val="006B5108"/>
    <w:rsid w:val="006B512F"/>
    <w:rsid w:val="006B538E"/>
    <w:rsid w:val="006B54AB"/>
    <w:rsid w:val="006B5509"/>
    <w:rsid w:val="006B5544"/>
    <w:rsid w:val="006B5550"/>
    <w:rsid w:val="006B560F"/>
    <w:rsid w:val="006B5701"/>
    <w:rsid w:val="006B5716"/>
    <w:rsid w:val="006B5A02"/>
    <w:rsid w:val="006B5EDB"/>
    <w:rsid w:val="006B5EDC"/>
    <w:rsid w:val="006B5FB7"/>
    <w:rsid w:val="006B6005"/>
    <w:rsid w:val="006B6094"/>
    <w:rsid w:val="006B60AA"/>
    <w:rsid w:val="006B614D"/>
    <w:rsid w:val="006B640E"/>
    <w:rsid w:val="006B64B3"/>
    <w:rsid w:val="006B6520"/>
    <w:rsid w:val="006B652A"/>
    <w:rsid w:val="006B65F1"/>
    <w:rsid w:val="006B66D4"/>
    <w:rsid w:val="006B66DF"/>
    <w:rsid w:val="006B687B"/>
    <w:rsid w:val="006B68D9"/>
    <w:rsid w:val="006B68ED"/>
    <w:rsid w:val="006B6968"/>
    <w:rsid w:val="006B69E8"/>
    <w:rsid w:val="006B6AA1"/>
    <w:rsid w:val="006B6C12"/>
    <w:rsid w:val="006B6CFC"/>
    <w:rsid w:val="006B6D15"/>
    <w:rsid w:val="006B6E62"/>
    <w:rsid w:val="006B6E9A"/>
    <w:rsid w:val="006B6F64"/>
    <w:rsid w:val="006B7092"/>
    <w:rsid w:val="006B7097"/>
    <w:rsid w:val="006B7147"/>
    <w:rsid w:val="006B7152"/>
    <w:rsid w:val="006B7235"/>
    <w:rsid w:val="006B7333"/>
    <w:rsid w:val="006B74D1"/>
    <w:rsid w:val="006B760D"/>
    <w:rsid w:val="006B762C"/>
    <w:rsid w:val="006B7631"/>
    <w:rsid w:val="006B798C"/>
    <w:rsid w:val="006B79C1"/>
    <w:rsid w:val="006B79D7"/>
    <w:rsid w:val="006B7C92"/>
    <w:rsid w:val="006B7C9E"/>
    <w:rsid w:val="006B7D16"/>
    <w:rsid w:val="006B7F20"/>
    <w:rsid w:val="006C00DB"/>
    <w:rsid w:val="006C0174"/>
    <w:rsid w:val="006C027E"/>
    <w:rsid w:val="006C02AE"/>
    <w:rsid w:val="006C02FA"/>
    <w:rsid w:val="006C0385"/>
    <w:rsid w:val="006C03A9"/>
    <w:rsid w:val="006C042A"/>
    <w:rsid w:val="006C05D5"/>
    <w:rsid w:val="006C086A"/>
    <w:rsid w:val="006C08DB"/>
    <w:rsid w:val="006C0C0A"/>
    <w:rsid w:val="006C0C58"/>
    <w:rsid w:val="006C0D43"/>
    <w:rsid w:val="006C0D54"/>
    <w:rsid w:val="006C0ED6"/>
    <w:rsid w:val="006C112F"/>
    <w:rsid w:val="006C1176"/>
    <w:rsid w:val="006C152E"/>
    <w:rsid w:val="006C1870"/>
    <w:rsid w:val="006C18C6"/>
    <w:rsid w:val="006C19B2"/>
    <w:rsid w:val="006C1AE2"/>
    <w:rsid w:val="006C1AEB"/>
    <w:rsid w:val="006C1CE6"/>
    <w:rsid w:val="006C1DAC"/>
    <w:rsid w:val="006C1F51"/>
    <w:rsid w:val="006C1F57"/>
    <w:rsid w:val="006C20A7"/>
    <w:rsid w:val="006C228C"/>
    <w:rsid w:val="006C23C7"/>
    <w:rsid w:val="006C26A4"/>
    <w:rsid w:val="006C26B8"/>
    <w:rsid w:val="006C2963"/>
    <w:rsid w:val="006C29CA"/>
    <w:rsid w:val="006C2A25"/>
    <w:rsid w:val="006C2C00"/>
    <w:rsid w:val="006C2CF6"/>
    <w:rsid w:val="006C2CF7"/>
    <w:rsid w:val="006C2E70"/>
    <w:rsid w:val="006C2F6B"/>
    <w:rsid w:val="006C2F91"/>
    <w:rsid w:val="006C3044"/>
    <w:rsid w:val="006C321D"/>
    <w:rsid w:val="006C32E9"/>
    <w:rsid w:val="006C33FB"/>
    <w:rsid w:val="006C36DD"/>
    <w:rsid w:val="006C370F"/>
    <w:rsid w:val="006C38D8"/>
    <w:rsid w:val="006C3B3F"/>
    <w:rsid w:val="006C3E25"/>
    <w:rsid w:val="006C406B"/>
    <w:rsid w:val="006C41C5"/>
    <w:rsid w:val="006C41E2"/>
    <w:rsid w:val="006C4278"/>
    <w:rsid w:val="006C430D"/>
    <w:rsid w:val="006C4652"/>
    <w:rsid w:val="006C4797"/>
    <w:rsid w:val="006C4D78"/>
    <w:rsid w:val="006C4E78"/>
    <w:rsid w:val="006C502C"/>
    <w:rsid w:val="006C5087"/>
    <w:rsid w:val="006C50A2"/>
    <w:rsid w:val="006C5115"/>
    <w:rsid w:val="006C521F"/>
    <w:rsid w:val="006C5350"/>
    <w:rsid w:val="006C5391"/>
    <w:rsid w:val="006C567C"/>
    <w:rsid w:val="006C5685"/>
    <w:rsid w:val="006C56B7"/>
    <w:rsid w:val="006C5719"/>
    <w:rsid w:val="006C57EF"/>
    <w:rsid w:val="006C5BB5"/>
    <w:rsid w:val="006C5F06"/>
    <w:rsid w:val="006C5F95"/>
    <w:rsid w:val="006C6151"/>
    <w:rsid w:val="006C628D"/>
    <w:rsid w:val="006C63D3"/>
    <w:rsid w:val="006C6559"/>
    <w:rsid w:val="006C660D"/>
    <w:rsid w:val="006C6636"/>
    <w:rsid w:val="006C682D"/>
    <w:rsid w:val="006C690B"/>
    <w:rsid w:val="006C6A1D"/>
    <w:rsid w:val="006C6AC7"/>
    <w:rsid w:val="006C6AFE"/>
    <w:rsid w:val="006C6B13"/>
    <w:rsid w:val="006C6F49"/>
    <w:rsid w:val="006C6FF2"/>
    <w:rsid w:val="006C70A1"/>
    <w:rsid w:val="006C726F"/>
    <w:rsid w:val="006C72B7"/>
    <w:rsid w:val="006C72E1"/>
    <w:rsid w:val="006C74B8"/>
    <w:rsid w:val="006C77A4"/>
    <w:rsid w:val="006C797D"/>
    <w:rsid w:val="006C7A97"/>
    <w:rsid w:val="006C7B75"/>
    <w:rsid w:val="006C7EF0"/>
    <w:rsid w:val="006D019A"/>
    <w:rsid w:val="006D01D7"/>
    <w:rsid w:val="006D03B0"/>
    <w:rsid w:val="006D03FA"/>
    <w:rsid w:val="006D043A"/>
    <w:rsid w:val="006D061B"/>
    <w:rsid w:val="006D0659"/>
    <w:rsid w:val="006D0711"/>
    <w:rsid w:val="006D0807"/>
    <w:rsid w:val="006D080B"/>
    <w:rsid w:val="006D09C8"/>
    <w:rsid w:val="006D09F9"/>
    <w:rsid w:val="006D0A12"/>
    <w:rsid w:val="006D0A40"/>
    <w:rsid w:val="006D0ACD"/>
    <w:rsid w:val="006D0B5C"/>
    <w:rsid w:val="006D0CEC"/>
    <w:rsid w:val="006D0DA3"/>
    <w:rsid w:val="006D0E3F"/>
    <w:rsid w:val="006D0EA6"/>
    <w:rsid w:val="006D1252"/>
    <w:rsid w:val="006D1428"/>
    <w:rsid w:val="006D1438"/>
    <w:rsid w:val="006D1616"/>
    <w:rsid w:val="006D161B"/>
    <w:rsid w:val="006D1AB1"/>
    <w:rsid w:val="006D1C5A"/>
    <w:rsid w:val="006D1C86"/>
    <w:rsid w:val="006D1C88"/>
    <w:rsid w:val="006D1CC9"/>
    <w:rsid w:val="006D1E9E"/>
    <w:rsid w:val="006D1EE8"/>
    <w:rsid w:val="006D216E"/>
    <w:rsid w:val="006D2341"/>
    <w:rsid w:val="006D23FA"/>
    <w:rsid w:val="006D2420"/>
    <w:rsid w:val="006D258D"/>
    <w:rsid w:val="006D261A"/>
    <w:rsid w:val="006D277D"/>
    <w:rsid w:val="006D2A17"/>
    <w:rsid w:val="006D2A97"/>
    <w:rsid w:val="006D2BE2"/>
    <w:rsid w:val="006D2DA5"/>
    <w:rsid w:val="006D2E6F"/>
    <w:rsid w:val="006D2FC3"/>
    <w:rsid w:val="006D303A"/>
    <w:rsid w:val="006D310F"/>
    <w:rsid w:val="006D3529"/>
    <w:rsid w:val="006D3534"/>
    <w:rsid w:val="006D36EF"/>
    <w:rsid w:val="006D3740"/>
    <w:rsid w:val="006D38CD"/>
    <w:rsid w:val="006D3A27"/>
    <w:rsid w:val="006D3A51"/>
    <w:rsid w:val="006D3A52"/>
    <w:rsid w:val="006D3C97"/>
    <w:rsid w:val="006D3D07"/>
    <w:rsid w:val="006D3D5A"/>
    <w:rsid w:val="006D3DDA"/>
    <w:rsid w:val="006D4099"/>
    <w:rsid w:val="006D4177"/>
    <w:rsid w:val="006D424C"/>
    <w:rsid w:val="006D478C"/>
    <w:rsid w:val="006D4819"/>
    <w:rsid w:val="006D485A"/>
    <w:rsid w:val="006D49E6"/>
    <w:rsid w:val="006D4A7E"/>
    <w:rsid w:val="006D4AB7"/>
    <w:rsid w:val="006D4C62"/>
    <w:rsid w:val="006D4CC9"/>
    <w:rsid w:val="006D5009"/>
    <w:rsid w:val="006D5127"/>
    <w:rsid w:val="006D51F6"/>
    <w:rsid w:val="006D52EA"/>
    <w:rsid w:val="006D55A6"/>
    <w:rsid w:val="006D5676"/>
    <w:rsid w:val="006D5A32"/>
    <w:rsid w:val="006D5AE9"/>
    <w:rsid w:val="006D5CEA"/>
    <w:rsid w:val="006D5D06"/>
    <w:rsid w:val="006D5D43"/>
    <w:rsid w:val="006D5E29"/>
    <w:rsid w:val="006D5E70"/>
    <w:rsid w:val="006D5E80"/>
    <w:rsid w:val="006D6793"/>
    <w:rsid w:val="006D6985"/>
    <w:rsid w:val="006D6A9F"/>
    <w:rsid w:val="006D6AA8"/>
    <w:rsid w:val="006D6DC6"/>
    <w:rsid w:val="006D6E0E"/>
    <w:rsid w:val="006D6E9D"/>
    <w:rsid w:val="006D71B0"/>
    <w:rsid w:val="006D7269"/>
    <w:rsid w:val="006D727A"/>
    <w:rsid w:val="006D72B7"/>
    <w:rsid w:val="006D732A"/>
    <w:rsid w:val="006D751C"/>
    <w:rsid w:val="006D75AE"/>
    <w:rsid w:val="006D7973"/>
    <w:rsid w:val="006D7D49"/>
    <w:rsid w:val="006D7DC2"/>
    <w:rsid w:val="006E0159"/>
    <w:rsid w:val="006E01B8"/>
    <w:rsid w:val="006E0397"/>
    <w:rsid w:val="006E040F"/>
    <w:rsid w:val="006E0414"/>
    <w:rsid w:val="006E049C"/>
    <w:rsid w:val="006E04CB"/>
    <w:rsid w:val="006E08CC"/>
    <w:rsid w:val="006E091D"/>
    <w:rsid w:val="006E09F0"/>
    <w:rsid w:val="006E0AFA"/>
    <w:rsid w:val="006E0BE3"/>
    <w:rsid w:val="006E0EE0"/>
    <w:rsid w:val="006E0F55"/>
    <w:rsid w:val="006E11F8"/>
    <w:rsid w:val="006E1253"/>
    <w:rsid w:val="006E1335"/>
    <w:rsid w:val="006E1416"/>
    <w:rsid w:val="006E144D"/>
    <w:rsid w:val="006E148E"/>
    <w:rsid w:val="006E15D9"/>
    <w:rsid w:val="006E1744"/>
    <w:rsid w:val="006E1802"/>
    <w:rsid w:val="006E18F3"/>
    <w:rsid w:val="006E19D5"/>
    <w:rsid w:val="006E1CF5"/>
    <w:rsid w:val="006E1E25"/>
    <w:rsid w:val="006E1EAC"/>
    <w:rsid w:val="006E201B"/>
    <w:rsid w:val="006E23C8"/>
    <w:rsid w:val="006E23D8"/>
    <w:rsid w:val="006E25CF"/>
    <w:rsid w:val="006E2741"/>
    <w:rsid w:val="006E27A2"/>
    <w:rsid w:val="006E28E4"/>
    <w:rsid w:val="006E2A60"/>
    <w:rsid w:val="006E2A8D"/>
    <w:rsid w:val="006E2E5F"/>
    <w:rsid w:val="006E321B"/>
    <w:rsid w:val="006E33D4"/>
    <w:rsid w:val="006E3596"/>
    <w:rsid w:val="006E35C8"/>
    <w:rsid w:val="006E3E1C"/>
    <w:rsid w:val="006E3E47"/>
    <w:rsid w:val="006E3EEB"/>
    <w:rsid w:val="006E4017"/>
    <w:rsid w:val="006E40F2"/>
    <w:rsid w:val="006E418F"/>
    <w:rsid w:val="006E4287"/>
    <w:rsid w:val="006E42DB"/>
    <w:rsid w:val="006E4433"/>
    <w:rsid w:val="006E45DB"/>
    <w:rsid w:val="006E46BD"/>
    <w:rsid w:val="006E4849"/>
    <w:rsid w:val="006E4B07"/>
    <w:rsid w:val="006E4E36"/>
    <w:rsid w:val="006E4EF7"/>
    <w:rsid w:val="006E4EFC"/>
    <w:rsid w:val="006E4FE2"/>
    <w:rsid w:val="006E5137"/>
    <w:rsid w:val="006E51F9"/>
    <w:rsid w:val="006E52E9"/>
    <w:rsid w:val="006E5411"/>
    <w:rsid w:val="006E56ED"/>
    <w:rsid w:val="006E5ACB"/>
    <w:rsid w:val="006E5ADA"/>
    <w:rsid w:val="006E5B42"/>
    <w:rsid w:val="006E5BEB"/>
    <w:rsid w:val="006E5D47"/>
    <w:rsid w:val="006E5E9F"/>
    <w:rsid w:val="006E5F35"/>
    <w:rsid w:val="006E6403"/>
    <w:rsid w:val="006E6563"/>
    <w:rsid w:val="006E66F9"/>
    <w:rsid w:val="006E6806"/>
    <w:rsid w:val="006E68D7"/>
    <w:rsid w:val="006E6A32"/>
    <w:rsid w:val="006E6AEE"/>
    <w:rsid w:val="006E6B31"/>
    <w:rsid w:val="006E6B71"/>
    <w:rsid w:val="006E6BA1"/>
    <w:rsid w:val="006E6CB4"/>
    <w:rsid w:val="006E6CCF"/>
    <w:rsid w:val="006E6D3B"/>
    <w:rsid w:val="006E6D67"/>
    <w:rsid w:val="006E6FD5"/>
    <w:rsid w:val="006E7082"/>
    <w:rsid w:val="006E71F1"/>
    <w:rsid w:val="006E7523"/>
    <w:rsid w:val="006E7673"/>
    <w:rsid w:val="006E76D5"/>
    <w:rsid w:val="006E76D9"/>
    <w:rsid w:val="006E7B34"/>
    <w:rsid w:val="006E7D75"/>
    <w:rsid w:val="006F016F"/>
    <w:rsid w:val="006F01B7"/>
    <w:rsid w:val="006F029D"/>
    <w:rsid w:val="006F02E7"/>
    <w:rsid w:val="006F0529"/>
    <w:rsid w:val="006F0544"/>
    <w:rsid w:val="006F057B"/>
    <w:rsid w:val="006F0782"/>
    <w:rsid w:val="006F0A08"/>
    <w:rsid w:val="006F0C30"/>
    <w:rsid w:val="006F0CF8"/>
    <w:rsid w:val="006F0E7F"/>
    <w:rsid w:val="006F0F17"/>
    <w:rsid w:val="006F0F79"/>
    <w:rsid w:val="006F0FF1"/>
    <w:rsid w:val="006F101E"/>
    <w:rsid w:val="006F1031"/>
    <w:rsid w:val="006F10F3"/>
    <w:rsid w:val="006F1253"/>
    <w:rsid w:val="006F1254"/>
    <w:rsid w:val="006F16A7"/>
    <w:rsid w:val="006F16AE"/>
    <w:rsid w:val="006F174F"/>
    <w:rsid w:val="006F1758"/>
    <w:rsid w:val="006F188C"/>
    <w:rsid w:val="006F1939"/>
    <w:rsid w:val="006F19E6"/>
    <w:rsid w:val="006F1A49"/>
    <w:rsid w:val="006F1BC5"/>
    <w:rsid w:val="006F1C40"/>
    <w:rsid w:val="006F1D11"/>
    <w:rsid w:val="006F1DF7"/>
    <w:rsid w:val="006F1FBA"/>
    <w:rsid w:val="006F203B"/>
    <w:rsid w:val="006F20D6"/>
    <w:rsid w:val="006F21F2"/>
    <w:rsid w:val="006F22D7"/>
    <w:rsid w:val="006F253D"/>
    <w:rsid w:val="006F25A9"/>
    <w:rsid w:val="006F2A5C"/>
    <w:rsid w:val="006F2BB6"/>
    <w:rsid w:val="006F3056"/>
    <w:rsid w:val="006F3199"/>
    <w:rsid w:val="006F3409"/>
    <w:rsid w:val="006F3587"/>
    <w:rsid w:val="006F35D4"/>
    <w:rsid w:val="006F370F"/>
    <w:rsid w:val="006F3746"/>
    <w:rsid w:val="006F3805"/>
    <w:rsid w:val="006F3B34"/>
    <w:rsid w:val="006F3B61"/>
    <w:rsid w:val="006F3BCE"/>
    <w:rsid w:val="006F3E7C"/>
    <w:rsid w:val="006F3ED7"/>
    <w:rsid w:val="006F3F04"/>
    <w:rsid w:val="006F3FFB"/>
    <w:rsid w:val="006F4154"/>
    <w:rsid w:val="006F4222"/>
    <w:rsid w:val="006F44D4"/>
    <w:rsid w:val="006F45FC"/>
    <w:rsid w:val="006F469D"/>
    <w:rsid w:val="006F487B"/>
    <w:rsid w:val="006F48CA"/>
    <w:rsid w:val="006F48CF"/>
    <w:rsid w:val="006F4BE6"/>
    <w:rsid w:val="006F4D59"/>
    <w:rsid w:val="006F5160"/>
    <w:rsid w:val="006F52A2"/>
    <w:rsid w:val="006F53D2"/>
    <w:rsid w:val="006F5541"/>
    <w:rsid w:val="006F5747"/>
    <w:rsid w:val="006F581E"/>
    <w:rsid w:val="006F5929"/>
    <w:rsid w:val="006F5A06"/>
    <w:rsid w:val="006F5DC8"/>
    <w:rsid w:val="006F5EBC"/>
    <w:rsid w:val="006F61AF"/>
    <w:rsid w:val="006F6358"/>
    <w:rsid w:val="006F63DF"/>
    <w:rsid w:val="006F64B4"/>
    <w:rsid w:val="006F64D6"/>
    <w:rsid w:val="006F675D"/>
    <w:rsid w:val="006F685A"/>
    <w:rsid w:val="006F6896"/>
    <w:rsid w:val="006F6E8B"/>
    <w:rsid w:val="006F6EC7"/>
    <w:rsid w:val="006F70D2"/>
    <w:rsid w:val="006F7259"/>
    <w:rsid w:val="006F753D"/>
    <w:rsid w:val="006F7547"/>
    <w:rsid w:val="006F760D"/>
    <w:rsid w:val="006F770B"/>
    <w:rsid w:val="006F77DC"/>
    <w:rsid w:val="006F780D"/>
    <w:rsid w:val="006F782C"/>
    <w:rsid w:val="006F78B4"/>
    <w:rsid w:val="006F7969"/>
    <w:rsid w:val="006F7AD8"/>
    <w:rsid w:val="006F7C76"/>
    <w:rsid w:val="006F7C95"/>
    <w:rsid w:val="006F7D0E"/>
    <w:rsid w:val="006F7DA0"/>
    <w:rsid w:val="006F7E6D"/>
    <w:rsid w:val="006F7F80"/>
    <w:rsid w:val="00700137"/>
    <w:rsid w:val="007002E8"/>
    <w:rsid w:val="0070038C"/>
    <w:rsid w:val="007003A5"/>
    <w:rsid w:val="00700424"/>
    <w:rsid w:val="00700925"/>
    <w:rsid w:val="00700B77"/>
    <w:rsid w:val="00700DB5"/>
    <w:rsid w:val="00700E28"/>
    <w:rsid w:val="00700F31"/>
    <w:rsid w:val="00700F39"/>
    <w:rsid w:val="00700F9A"/>
    <w:rsid w:val="00701089"/>
    <w:rsid w:val="00701102"/>
    <w:rsid w:val="00701153"/>
    <w:rsid w:val="007014FD"/>
    <w:rsid w:val="0070151E"/>
    <w:rsid w:val="007015AE"/>
    <w:rsid w:val="007016EF"/>
    <w:rsid w:val="00701B6F"/>
    <w:rsid w:val="00701C97"/>
    <w:rsid w:val="00701D2B"/>
    <w:rsid w:val="00701DF0"/>
    <w:rsid w:val="00701E1F"/>
    <w:rsid w:val="007021BE"/>
    <w:rsid w:val="00702383"/>
    <w:rsid w:val="0070281B"/>
    <w:rsid w:val="007028FF"/>
    <w:rsid w:val="00702913"/>
    <w:rsid w:val="00702A1F"/>
    <w:rsid w:val="00702AB4"/>
    <w:rsid w:val="00702B61"/>
    <w:rsid w:val="00702DE2"/>
    <w:rsid w:val="00702E31"/>
    <w:rsid w:val="00702F69"/>
    <w:rsid w:val="0070301E"/>
    <w:rsid w:val="00703347"/>
    <w:rsid w:val="00703385"/>
    <w:rsid w:val="007038F1"/>
    <w:rsid w:val="00703A8B"/>
    <w:rsid w:val="00703CC6"/>
    <w:rsid w:val="00703D8B"/>
    <w:rsid w:val="007040ED"/>
    <w:rsid w:val="00704449"/>
    <w:rsid w:val="007045A6"/>
    <w:rsid w:val="00704651"/>
    <w:rsid w:val="00704A95"/>
    <w:rsid w:val="00704BEA"/>
    <w:rsid w:val="0070504B"/>
    <w:rsid w:val="007050B9"/>
    <w:rsid w:val="0070522B"/>
    <w:rsid w:val="007052DE"/>
    <w:rsid w:val="00705398"/>
    <w:rsid w:val="0070543F"/>
    <w:rsid w:val="0070554B"/>
    <w:rsid w:val="007056FC"/>
    <w:rsid w:val="00705BF6"/>
    <w:rsid w:val="00705F49"/>
    <w:rsid w:val="007060D3"/>
    <w:rsid w:val="00706112"/>
    <w:rsid w:val="00706136"/>
    <w:rsid w:val="00706222"/>
    <w:rsid w:val="007062D9"/>
    <w:rsid w:val="007064EF"/>
    <w:rsid w:val="0070662E"/>
    <w:rsid w:val="00706635"/>
    <w:rsid w:val="00706689"/>
    <w:rsid w:val="007066CA"/>
    <w:rsid w:val="00706773"/>
    <w:rsid w:val="007067BF"/>
    <w:rsid w:val="007068BC"/>
    <w:rsid w:val="0070695F"/>
    <w:rsid w:val="007069C5"/>
    <w:rsid w:val="00706BB0"/>
    <w:rsid w:val="00706F40"/>
    <w:rsid w:val="0070709E"/>
    <w:rsid w:val="00707147"/>
    <w:rsid w:val="007073AF"/>
    <w:rsid w:val="00707486"/>
    <w:rsid w:val="00707722"/>
    <w:rsid w:val="0070772D"/>
    <w:rsid w:val="00707794"/>
    <w:rsid w:val="00707837"/>
    <w:rsid w:val="007078B1"/>
    <w:rsid w:val="00707BB2"/>
    <w:rsid w:val="00707C9B"/>
    <w:rsid w:val="00707CBE"/>
    <w:rsid w:val="00707D8F"/>
    <w:rsid w:val="00707D96"/>
    <w:rsid w:val="0071000A"/>
    <w:rsid w:val="0071009E"/>
    <w:rsid w:val="0071013F"/>
    <w:rsid w:val="007102FE"/>
    <w:rsid w:val="007103C0"/>
    <w:rsid w:val="00710414"/>
    <w:rsid w:val="00710477"/>
    <w:rsid w:val="0071054F"/>
    <w:rsid w:val="0071060D"/>
    <w:rsid w:val="0071067F"/>
    <w:rsid w:val="00710710"/>
    <w:rsid w:val="0071080E"/>
    <w:rsid w:val="00710B9F"/>
    <w:rsid w:val="00710D97"/>
    <w:rsid w:val="00710DA0"/>
    <w:rsid w:val="007110AA"/>
    <w:rsid w:val="007111A4"/>
    <w:rsid w:val="007112F2"/>
    <w:rsid w:val="00711343"/>
    <w:rsid w:val="007113CD"/>
    <w:rsid w:val="007114F4"/>
    <w:rsid w:val="0071191C"/>
    <w:rsid w:val="00711939"/>
    <w:rsid w:val="00711A99"/>
    <w:rsid w:val="00711BE9"/>
    <w:rsid w:val="00711F3C"/>
    <w:rsid w:val="00711FFA"/>
    <w:rsid w:val="00712072"/>
    <w:rsid w:val="00712186"/>
    <w:rsid w:val="007121F3"/>
    <w:rsid w:val="00712276"/>
    <w:rsid w:val="0071252A"/>
    <w:rsid w:val="00712537"/>
    <w:rsid w:val="0071263F"/>
    <w:rsid w:val="00712647"/>
    <w:rsid w:val="007126BF"/>
    <w:rsid w:val="00712742"/>
    <w:rsid w:val="0071278C"/>
    <w:rsid w:val="007128D5"/>
    <w:rsid w:val="00712980"/>
    <w:rsid w:val="007129B7"/>
    <w:rsid w:val="00712AD2"/>
    <w:rsid w:val="00712BC2"/>
    <w:rsid w:val="00712BD7"/>
    <w:rsid w:val="00712BF2"/>
    <w:rsid w:val="00712D04"/>
    <w:rsid w:val="00712F4F"/>
    <w:rsid w:val="0071300B"/>
    <w:rsid w:val="007130F0"/>
    <w:rsid w:val="00713106"/>
    <w:rsid w:val="0071311E"/>
    <w:rsid w:val="00713200"/>
    <w:rsid w:val="007135C7"/>
    <w:rsid w:val="00713662"/>
    <w:rsid w:val="007136ED"/>
    <w:rsid w:val="0071373C"/>
    <w:rsid w:val="00713755"/>
    <w:rsid w:val="0071382E"/>
    <w:rsid w:val="007138E8"/>
    <w:rsid w:val="00713C5F"/>
    <w:rsid w:val="00713CCA"/>
    <w:rsid w:val="00713F0E"/>
    <w:rsid w:val="00713F17"/>
    <w:rsid w:val="00714036"/>
    <w:rsid w:val="0071405F"/>
    <w:rsid w:val="00714096"/>
    <w:rsid w:val="00714230"/>
    <w:rsid w:val="00714483"/>
    <w:rsid w:val="007144C0"/>
    <w:rsid w:val="007144F4"/>
    <w:rsid w:val="007145CD"/>
    <w:rsid w:val="007147F5"/>
    <w:rsid w:val="00714950"/>
    <w:rsid w:val="00714BFE"/>
    <w:rsid w:val="00714F99"/>
    <w:rsid w:val="00714FBB"/>
    <w:rsid w:val="007151CE"/>
    <w:rsid w:val="007153B9"/>
    <w:rsid w:val="007153DC"/>
    <w:rsid w:val="007154B9"/>
    <w:rsid w:val="0071556F"/>
    <w:rsid w:val="007156B6"/>
    <w:rsid w:val="00715740"/>
    <w:rsid w:val="00715AE0"/>
    <w:rsid w:val="00715BDB"/>
    <w:rsid w:val="00715CBC"/>
    <w:rsid w:val="00715CF5"/>
    <w:rsid w:val="00715E3F"/>
    <w:rsid w:val="00715ED7"/>
    <w:rsid w:val="00715F64"/>
    <w:rsid w:val="00716044"/>
    <w:rsid w:val="00716047"/>
    <w:rsid w:val="007161BF"/>
    <w:rsid w:val="0071630B"/>
    <w:rsid w:val="0071655A"/>
    <w:rsid w:val="007165DF"/>
    <w:rsid w:val="007166BF"/>
    <w:rsid w:val="00716768"/>
    <w:rsid w:val="0071684B"/>
    <w:rsid w:val="0071686B"/>
    <w:rsid w:val="00716899"/>
    <w:rsid w:val="00716908"/>
    <w:rsid w:val="007169F9"/>
    <w:rsid w:val="00716A3F"/>
    <w:rsid w:val="00716B6B"/>
    <w:rsid w:val="00716E49"/>
    <w:rsid w:val="00716E65"/>
    <w:rsid w:val="00717197"/>
    <w:rsid w:val="00717236"/>
    <w:rsid w:val="007174B5"/>
    <w:rsid w:val="007175D8"/>
    <w:rsid w:val="007176DC"/>
    <w:rsid w:val="00717781"/>
    <w:rsid w:val="007178C4"/>
    <w:rsid w:val="00717918"/>
    <w:rsid w:val="00717A38"/>
    <w:rsid w:val="00717A8F"/>
    <w:rsid w:val="00717B2C"/>
    <w:rsid w:val="00717B5C"/>
    <w:rsid w:val="00717CE5"/>
    <w:rsid w:val="00717E61"/>
    <w:rsid w:val="00717E99"/>
    <w:rsid w:val="00717F87"/>
    <w:rsid w:val="00720090"/>
    <w:rsid w:val="007200CF"/>
    <w:rsid w:val="0072028C"/>
    <w:rsid w:val="00720314"/>
    <w:rsid w:val="00720408"/>
    <w:rsid w:val="00720442"/>
    <w:rsid w:val="00720854"/>
    <w:rsid w:val="00720B12"/>
    <w:rsid w:val="00720C1E"/>
    <w:rsid w:val="00720CAE"/>
    <w:rsid w:val="007210CC"/>
    <w:rsid w:val="007211A2"/>
    <w:rsid w:val="007212BD"/>
    <w:rsid w:val="00721476"/>
    <w:rsid w:val="00721645"/>
    <w:rsid w:val="007216BC"/>
    <w:rsid w:val="00721A1D"/>
    <w:rsid w:val="00721B2F"/>
    <w:rsid w:val="00721C68"/>
    <w:rsid w:val="00721D43"/>
    <w:rsid w:val="00721D68"/>
    <w:rsid w:val="00721DD4"/>
    <w:rsid w:val="00721E21"/>
    <w:rsid w:val="00721F1B"/>
    <w:rsid w:val="00721FDD"/>
    <w:rsid w:val="00722134"/>
    <w:rsid w:val="007221DB"/>
    <w:rsid w:val="00722349"/>
    <w:rsid w:val="007223F9"/>
    <w:rsid w:val="0072247F"/>
    <w:rsid w:val="00722519"/>
    <w:rsid w:val="007225C6"/>
    <w:rsid w:val="007226B1"/>
    <w:rsid w:val="007226D8"/>
    <w:rsid w:val="00722AFA"/>
    <w:rsid w:val="00722BEF"/>
    <w:rsid w:val="00722E35"/>
    <w:rsid w:val="00722E8B"/>
    <w:rsid w:val="007236C6"/>
    <w:rsid w:val="0072370C"/>
    <w:rsid w:val="00723989"/>
    <w:rsid w:val="00723A0E"/>
    <w:rsid w:val="00723AB2"/>
    <w:rsid w:val="00723B56"/>
    <w:rsid w:val="00723B76"/>
    <w:rsid w:val="00723C40"/>
    <w:rsid w:val="00723D08"/>
    <w:rsid w:val="00723EDD"/>
    <w:rsid w:val="00723FEE"/>
    <w:rsid w:val="00724356"/>
    <w:rsid w:val="0072435E"/>
    <w:rsid w:val="007246CC"/>
    <w:rsid w:val="007246EF"/>
    <w:rsid w:val="00724758"/>
    <w:rsid w:val="0072478A"/>
    <w:rsid w:val="007247F5"/>
    <w:rsid w:val="00724824"/>
    <w:rsid w:val="0072484C"/>
    <w:rsid w:val="00724964"/>
    <w:rsid w:val="00724A7F"/>
    <w:rsid w:val="00724ABC"/>
    <w:rsid w:val="00724B90"/>
    <w:rsid w:val="00724BE5"/>
    <w:rsid w:val="00724BFA"/>
    <w:rsid w:val="00724C82"/>
    <w:rsid w:val="00724CA5"/>
    <w:rsid w:val="00724CB5"/>
    <w:rsid w:val="00724CCA"/>
    <w:rsid w:val="00724DBE"/>
    <w:rsid w:val="00724EFD"/>
    <w:rsid w:val="00724FCB"/>
    <w:rsid w:val="00725153"/>
    <w:rsid w:val="00725220"/>
    <w:rsid w:val="007252DF"/>
    <w:rsid w:val="007252EC"/>
    <w:rsid w:val="00725706"/>
    <w:rsid w:val="00725743"/>
    <w:rsid w:val="00725873"/>
    <w:rsid w:val="00725925"/>
    <w:rsid w:val="00725D88"/>
    <w:rsid w:val="00725DA6"/>
    <w:rsid w:val="00725E33"/>
    <w:rsid w:val="00725F3B"/>
    <w:rsid w:val="00725F4F"/>
    <w:rsid w:val="00725F57"/>
    <w:rsid w:val="00725FDF"/>
    <w:rsid w:val="0072608A"/>
    <w:rsid w:val="0072630E"/>
    <w:rsid w:val="007266F0"/>
    <w:rsid w:val="00726761"/>
    <w:rsid w:val="00726883"/>
    <w:rsid w:val="00726BCD"/>
    <w:rsid w:val="00726C1F"/>
    <w:rsid w:val="00726D86"/>
    <w:rsid w:val="00726E82"/>
    <w:rsid w:val="00726F5B"/>
    <w:rsid w:val="00726F62"/>
    <w:rsid w:val="00727145"/>
    <w:rsid w:val="00727159"/>
    <w:rsid w:val="0072716E"/>
    <w:rsid w:val="00727455"/>
    <w:rsid w:val="00727709"/>
    <w:rsid w:val="0072784D"/>
    <w:rsid w:val="007278C7"/>
    <w:rsid w:val="007278CE"/>
    <w:rsid w:val="00727C42"/>
    <w:rsid w:val="007300BC"/>
    <w:rsid w:val="007302D5"/>
    <w:rsid w:val="00730373"/>
    <w:rsid w:val="007305BA"/>
    <w:rsid w:val="00730C4F"/>
    <w:rsid w:val="00730D36"/>
    <w:rsid w:val="00730EB7"/>
    <w:rsid w:val="00730EE3"/>
    <w:rsid w:val="00730F01"/>
    <w:rsid w:val="0073106A"/>
    <w:rsid w:val="00731131"/>
    <w:rsid w:val="007311F5"/>
    <w:rsid w:val="007313F1"/>
    <w:rsid w:val="007314FB"/>
    <w:rsid w:val="00731728"/>
    <w:rsid w:val="007317EE"/>
    <w:rsid w:val="007318B4"/>
    <w:rsid w:val="00731913"/>
    <w:rsid w:val="0073193F"/>
    <w:rsid w:val="0073196E"/>
    <w:rsid w:val="00731B77"/>
    <w:rsid w:val="00731BE4"/>
    <w:rsid w:val="00731C2A"/>
    <w:rsid w:val="00731CA8"/>
    <w:rsid w:val="00731E21"/>
    <w:rsid w:val="00731E8D"/>
    <w:rsid w:val="00731EF8"/>
    <w:rsid w:val="00732139"/>
    <w:rsid w:val="0073220D"/>
    <w:rsid w:val="00732236"/>
    <w:rsid w:val="007322F6"/>
    <w:rsid w:val="0073234C"/>
    <w:rsid w:val="007323B9"/>
    <w:rsid w:val="00732574"/>
    <w:rsid w:val="007325D0"/>
    <w:rsid w:val="007326F0"/>
    <w:rsid w:val="00732980"/>
    <w:rsid w:val="00732B55"/>
    <w:rsid w:val="00732C09"/>
    <w:rsid w:val="00732C2D"/>
    <w:rsid w:val="00732CC4"/>
    <w:rsid w:val="00732CD2"/>
    <w:rsid w:val="00732E0C"/>
    <w:rsid w:val="00732E36"/>
    <w:rsid w:val="00732F34"/>
    <w:rsid w:val="0073301D"/>
    <w:rsid w:val="00733070"/>
    <w:rsid w:val="00733289"/>
    <w:rsid w:val="0073371F"/>
    <w:rsid w:val="00733725"/>
    <w:rsid w:val="007337A6"/>
    <w:rsid w:val="007337A8"/>
    <w:rsid w:val="007338EC"/>
    <w:rsid w:val="00733AA5"/>
    <w:rsid w:val="00733AB6"/>
    <w:rsid w:val="00733CE3"/>
    <w:rsid w:val="00733D41"/>
    <w:rsid w:val="00733F4F"/>
    <w:rsid w:val="0073445D"/>
    <w:rsid w:val="00734573"/>
    <w:rsid w:val="00734907"/>
    <w:rsid w:val="007349F0"/>
    <w:rsid w:val="00734B28"/>
    <w:rsid w:val="00734D7A"/>
    <w:rsid w:val="00734F7A"/>
    <w:rsid w:val="00735106"/>
    <w:rsid w:val="007354C9"/>
    <w:rsid w:val="007355D8"/>
    <w:rsid w:val="0073572B"/>
    <w:rsid w:val="00735949"/>
    <w:rsid w:val="00735A11"/>
    <w:rsid w:val="00735A93"/>
    <w:rsid w:val="00735C51"/>
    <w:rsid w:val="00735D21"/>
    <w:rsid w:val="0073603A"/>
    <w:rsid w:val="00736328"/>
    <w:rsid w:val="007363FB"/>
    <w:rsid w:val="00736578"/>
    <w:rsid w:val="007366A2"/>
    <w:rsid w:val="007366C0"/>
    <w:rsid w:val="00736707"/>
    <w:rsid w:val="007367ED"/>
    <w:rsid w:val="00736917"/>
    <w:rsid w:val="00736AF2"/>
    <w:rsid w:val="00736C75"/>
    <w:rsid w:val="00736E40"/>
    <w:rsid w:val="00736EE2"/>
    <w:rsid w:val="00736FBA"/>
    <w:rsid w:val="00737099"/>
    <w:rsid w:val="0073722E"/>
    <w:rsid w:val="00737371"/>
    <w:rsid w:val="00737424"/>
    <w:rsid w:val="00737478"/>
    <w:rsid w:val="00737551"/>
    <w:rsid w:val="007377FA"/>
    <w:rsid w:val="007379B9"/>
    <w:rsid w:val="00737A86"/>
    <w:rsid w:val="00737A9B"/>
    <w:rsid w:val="00737BAF"/>
    <w:rsid w:val="00737D5B"/>
    <w:rsid w:val="00737D9E"/>
    <w:rsid w:val="00737F46"/>
    <w:rsid w:val="0074008C"/>
    <w:rsid w:val="00740158"/>
    <w:rsid w:val="007401DD"/>
    <w:rsid w:val="00740342"/>
    <w:rsid w:val="00740520"/>
    <w:rsid w:val="00740551"/>
    <w:rsid w:val="007405EF"/>
    <w:rsid w:val="00740828"/>
    <w:rsid w:val="007408EE"/>
    <w:rsid w:val="00740990"/>
    <w:rsid w:val="00740AB6"/>
    <w:rsid w:val="00740ABD"/>
    <w:rsid w:val="00740E75"/>
    <w:rsid w:val="00740F68"/>
    <w:rsid w:val="00740FFB"/>
    <w:rsid w:val="00741170"/>
    <w:rsid w:val="007413D1"/>
    <w:rsid w:val="00741761"/>
    <w:rsid w:val="007417DF"/>
    <w:rsid w:val="00741894"/>
    <w:rsid w:val="007419A6"/>
    <w:rsid w:val="00741A18"/>
    <w:rsid w:val="00741A9B"/>
    <w:rsid w:val="00741AD0"/>
    <w:rsid w:val="00741C4D"/>
    <w:rsid w:val="00741CF2"/>
    <w:rsid w:val="00741E26"/>
    <w:rsid w:val="00741E76"/>
    <w:rsid w:val="0074261B"/>
    <w:rsid w:val="0074269B"/>
    <w:rsid w:val="0074276A"/>
    <w:rsid w:val="00742A4C"/>
    <w:rsid w:val="00742B0E"/>
    <w:rsid w:val="00742BD4"/>
    <w:rsid w:val="00742D01"/>
    <w:rsid w:val="00742E70"/>
    <w:rsid w:val="0074301E"/>
    <w:rsid w:val="0074310E"/>
    <w:rsid w:val="00743213"/>
    <w:rsid w:val="007432E7"/>
    <w:rsid w:val="007435E5"/>
    <w:rsid w:val="007436D8"/>
    <w:rsid w:val="007436D9"/>
    <w:rsid w:val="00743732"/>
    <w:rsid w:val="00743A4F"/>
    <w:rsid w:val="00743B10"/>
    <w:rsid w:val="00743E8A"/>
    <w:rsid w:val="00743F60"/>
    <w:rsid w:val="00743F7F"/>
    <w:rsid w:val="00743FCC"/>
    <w:rsid w:val="00744157"/>
    <w:rsid w:val="00744214"/>
    <w:rsid w:val="00744364"/>
    <w:rsid w:val="00744387"/>
    <w:rsid w:val="00744570"/>
    <w:rsid w:val="00744612"/>
    <w:rsid w:val="00744675"/>
    <w:rsid w:val="007446A5"/>
    <w:rsid w:val="007446BB"/>
    <w:rsid w:val="0074473F"/>
    <w:rsid w:val="007449A2"/>
    <w:rsid w:val="00744A6A"/>
    <w:rsid w:val="00744BD9"/>
    <w:rsid w:val="00744BE0"/>
    <w:rsid w:val="00744C5B"/>
    <w:rsid w:val="00744C72"/>
    <w:rsid w:val="00744CB8"/>
    <w:rsid w:val="00744CF4"/>
    <w:rsid w:val="00744D75"/>
    <w:rsid w:val="00744EB8"/>
    <w:rsid w:val="00745212"/>
    <w:rsid w:val="007452CA"/>
    <w:rsid w:val="007453DF"/>
    <w:rsid w:val="0074576D"/>
    <w:rsid w:val="007457DB"/>
    <w:rsid w:val="00745802"/>
    <w:rsid w:val="00745913"/>
    <w:rsid w:val="00745A73"/>
    <w:rsid w:val="00745AB3"/>
    <w:rsid w:val="00745B68"/>
    <w:rsid w:val="00745C15"/>
    <w:rsid w:val="00745C89"/>
    <w:rsid w:val="007460DC"/>
    <w:rsid w:val="0074619C"/>
    <w:rsid w:val="007463F6"/>
    <w:rsid w:val="0074659B"/>
    <w:rsid w:val="007465FD"/>
    <w:rsid w:val="007466F5"/>
    <w:rsid w:val="00746842"/>
    <w:rsid w:val="007469A4"/>
    <w:rsid w:val="00746D33"/>
    <w:rsid w:val="00746DF8"/>
    <w:rsid w:val="00747016"/>
    <w:rsid w:val="007475DB"/>
    <w:rsid w:val="0074767A"/>
    <w:rsid w:val="007476F8"/>
    <w:rsid w:val="00747704"/>
    <w:rsid w:val="0074796B"/>
    <w:rsid w:val="00747C1F"/>
    <w:rsid w:val="00747F4A"/>
    <w:rsid w:val="00747F88"/>
    <w:rsid w:val="00747FFD"/>
    <w:rsid w:val="00750071"/>
    <w:rsid w:val="00750093"/>
    <w:rsid w:val="00750172"/>
    <w:rsid w:val="007502BF"/>
    <w:rsid w:val="0075041C"/>
    <w:rsid w:val="00750452"/>
    <w:rsid w:val="007504E8"/>
    <w:rsid w:val="007505D3"/>
    <w:rsid w:val="00750717"/>
    <w:rsid w:val="007508CC"/>
    <w:rsid w:val="00750A12"/>
    <w:rsid w:val="00750A13"/>
    <w:rsid w:val="00750A8C"/>
    <w:rsid w:val="00750B68"/>
    <w:rsid w:val="00750C93"/>
    <w:rsid w:val="00750D68"/>
    <w:rsid w:val="00750D89"/>
    <w:rsid w:val="00750F55"/>
    <w:rsid w:val="00750F7E"/>
    <w:rsid w:val="00751110"/>
    <w:rsid w:val="007511D3"/>
    <w:rsid w:val="00751331"/>
    <w:rsid w:val="00751442"/>
    <w:rsid w:val="007516E1"/>
    <w:rsid w:val="0075170A"/>
    <w:rsid w:val="007518E2"/>
    <w:rsid w:val="00751A92"/>
    <w:rsid w:val="00751ADF"/>
    <w:rsid w:val="00751B55"/>
    <w:rsid w:val="00751B9A"/>
    <w:rsid w:val="00751C02"/>
    <w:rsid w:val="00751D42"/>
    <w:rsid w:val="00751D8B"/>
    <w:rsid w:val="00751DE8"/>
    <w:rsid w:val="00751E84"/>
    <w:rsid w:val="00751E96"/>
    <w:rsid w:val="00751EBC"/>
    <w:rsid w:val="00751EC0"/>
    <w:rsid w:val="00751EE7"/>
    <w:rsid w:val="00751F1C"/>
    <w:rsid w:val="00751F84"/>
    <w:rsid w:val="0075225D"/>
    <w:rsid w:val="0075235F"/>
    <w:rsid w:val="007524C5"/>
    <w:rsid w:val="00752728"/>
    <w:rsid w:val="00752750"/>
    <w:rsid w:val="00752A67"/>
    <w:rsid w:val="00752A88"/>
    <w:rsid w:val="00752C27"/>
    <w:rsid w:val="00752CE2"/>
    <w:rsid w:val="00752ED7"/>
    <w:rsid w:val="0075301B"/>
    <w:rsid w:val="00753092"/>
    <w:rsid w:val="00753275"/>
    <w:rsid w:val="007532F7"/>
    <w:rsid w:val="007532FB"/>
    <w:rsid w:val="007533EA"/>
    <w:rsid w:val="007535A7"/>
    <w:rsid w:val="0075360B"/>
    <w:rsid w:val="007536AA"/>
    <w:rsid w:val="007537A4"/>
    <w:rsid w:val="00753970"/>
    <w:rsid w:val="00753977"/>
    <w:rsid w:val="00753C46"/>
    <w:rsid w:val="00753E6C"/>
    <w:rsid w:val="00753EA1"/>
    <w:rsid w:val="00753F37"/>
    <w:rsid w:val="00754078"/>
    <w:rsid w:val="007540D9"/>
    <w:rsid w:val="00754274"/>
    <w:rsid w:val="0075427E"/>
    <w:rsid w:val="00754332"/>
    <w:rsid w:val="0075440D"/>
    <w:rsid w:val="007544E5"/>
    <w:rsid w:val="00754516"/>
    <w:rsid w:val="0075454D"/>
    <w:rsid w:val="007545DD"/>
    <w:rsid w:val="007549E3"/>
    <w:rsid w:val="00754A3A"/>
    <w:rsid w:val="00754B86"/>
    <w:rsid w:val="00754EAE"/>
    <w:rsid w:val="0075511B"/>
    <w:rsid w:val="007551C2"/>
    <w:rsid w:val="007551D2"/>
    <w:rsid w:val="00755460"/>
    <w:rsid w:val="007555B5"/>
    <w:rsid w:val="00755788"/>
    <w:rsid w:val="007557E2"/>
    <w:rsid w:val="00755807"/>
    <w:rsid w:val="00755966"/>
    <w:rsid w:val="00755C16"/>
    <w:rsid w:val="00755DF6"/>
    <w:rsid w:val="00755E89"/>
    <w:rsid w:val="0075602F"/>
    <w:rsid w:val="007560E5"/>
    <w:rsid w:val="00756128"/>
    <w:rsid w:val="00756225"/>
    <w:rsid w:val="00756302"/>
    <w:rsid w:val="00756409"/>
    <w:rsid w:val="007564C1"/>
    <w:rsid w:val="007564E9"/>
    <w:rsid w:val="00756706"/>
    <w:rsid w:val="00756776"/>
    <w:rsid w:val="007567BC"/>
    <w:rsid w:val="007569B0"/>
    <w:rsid w:val="00756A03"/>
    <w:rsid w:val="00756A64"/>
    <w:rsid w:val="00756A6C"/>
    <w:rsid w:val="00756BD0"/>
    <w:rsid w:val="00756C4D"/>
    <w:rsid w:val="00756D3E"/>
    <w:rsid w:val="00756E21"/>
    <w:rsid w:val="0075710A"/>
    <w:rsid w:val="00757196"/>
    <w:rsid w:val="00757247"/>
    <w:rsid w:val="007572D7"/>
    <w:rsid w:val="007573D5"/>
    <w:rsid w:val="0075753B"/>
    <w:rsid w:val="007579A9"/>
    <w:rsid w:val="00757CC0"/>
    <w:rsid w:val="00760002"/>
    <w:rsid w:val="0076011A"/>
    <w:rsid w:val="0076018C"/>
    <w:rsid w:val="0076022E"/>
    <w:rsid w:val="0076033B"/>
    <w:rsid w:val="0076037B"/>
    <w:rsid w:val="00760865"/>
    <w:rsid w:val="00760A99"/>
    <w:rsid w:val="00760B76"/>
    <w:rsid w:val="00760D4A"/>
    <w:rsid w:val="00760E07"/>
    <w:rsid w:val="00760E8A"/>
    <w:rsid w:val="00761101"/>
    <w:rsid w:val="007613AC"/>
    <w:rsid w:val="00761537"/>
    <w:rsid w:val="007615E9"/>
    <w:rsid w:val="007617A8"/>
    <w:rsid w:val="00761A5B"/>
    <w:rsid w:val="00761B70"/>
    <w:rsid w:val="00761D5E"/>
    <w:rsid w:val="00761F65"/>
    <w:rsid w:val="00761F69"/>
    <w:rsid w:val="007620A6"/>
    <w:rsid w:val="00762542"/>
    <w:rsid w:val="007626D9"/>
    <w:rsid w:val="00762809"/>
    <w:rsid w:val="00762872"/>
    <w:rsid w:val="0076292C"/>
    <w:rsid w:val="00762975"/>
    <w:rsid w:val="00762A81"/>
    <w:rsid w:val="00762CA8"/>
    <w:rsid w:val="00762D59"/>
    <w:rsid w:val="00762E33"/>
    <w:rsid w:val="007630F4"/>
    <w:rsid w:val="0076311A"/>
    <w:rsid w:val="00763172"/>
    <w:rsid w:val="0076329B"/>
    <w:rsid w:val="0076332E"/>
    <w:rsid w:val="007633B2"/>
    <w:rsid w:val="0076349A"/>
    <w:rsid w:val="00763509"/>
    <w:rsid w:val="00763697"/>
    <w:rsid w:val="007638E8"/>
    <w:rsid w:val="007639D2"/>
    <w:rsid w:val="00763C48"/>
    <w:rsid w:val="00763C88"/>
    <w:rsid w:val="00763DFA"/>
    <w:rsid w:val="00763EC4"/>
    <w:rsid w:val="00764379"/>
    <w:rsid w:val="007645EF"/>
    <w:rsid w:val="00764663"/>
    <w:rsid w:val="00764810"/>
    <w:rsid w:val="00764874"/>
    <w:rsid w:val="007649F8"/>
    <w:rsid w:val="00764C41"/>
    <w:rsid w:val="00764C7F"/>
    <w:rsid w:val="00765130"/>
    <w:rsid w:val="007651FE"/>
    <w:rsid w:val="0076537B"/>
    <w:rsid w:val="007653C2"/>
    <w:rsid w:val="00765402"/>
    <w:rsid w:val="0076544D"/>
    <w:rsid w:val="00765619"/>
    <w:rsid w:val="0076564A"/>
    <w:rsid w:val="00765650"/>
    <w:rsid w:val="00765722"/>
    <w:rsid w:val="007657A0"/>
    <w:rsid w:val="007658B4"/>
    <w:rsid w:val="007659BF"/>
    <w:rsid w:val="007659D4"/>
    <w:rsid w:val="00765B96"/>
    <w:rsid w:val="00765C12"/>
    <w:rsid w:val="00765ED1"/>
    <w:rsid w:val="00766092"/>
    <w:rsid w:val="007663D8"/>
    <w:rsid w:val="007664BC"/>
    <w:rsid w:val="0076659B"/>
    <w:rsid w:val="0076669D"/>
    <w:rsid w:val="00766859"/>
    <w:rsid w:val="007668D4"/>
    <w:rsid w:val="007668E8"/>
    <w:rsid w:val="00766959"/>
    <w:rsid w:val="00766B4D"/>
    <w:rsid w:val="00766C33"/>
    <w:rsid w:val="00766CFC"/>
    <w:rsid w:val="00766F63"/>
    <w:rsid w:val="0076710D"/>
    <w:rsid w:val="00767230"/>
    <w:rsid w:val="0076761D"/>
    <w:rsid w:val="007677E5"/>
    <w:rsid w:val="00767A04"/>
    <w:rsid w:val="00767A5E"/>
    <w:rsid w:val="00767CF7"/>
    <w:rsid w:val="00767E10"/>
    <w:rsid w:val="00767F0B"/>
    <w:rsid w:val="00767F80"/>
    <w:rsid w:val="0077021A"/>
    <w:rsid w:val="0077027B"/>
    <w:rsid w:val="007705A0"/>
    <w:rsid w:val="00770629"/>
    <w:rsid w:val="00770635"/>
    <w:rsid w:val="00770A0F"/>
    <w:rsid w:val="00770B6A"/>
    <w:rsid w:val="00770B73"/>
    <w:rsid w:val="00770D55"/>
    <w:rsid w:val="00770DF8"/>
    <w:rsid w:val="00770EB5"/>
    <w:rsid w:val="00771080"/>
    <w:rsid w:val="00771142"/>
    <w:rsid w:val="007715E0"/>
    <w:rsid w:val="007718F4"/>
    <w:rsid w:val="00771A6D"/>
    <w:rsid w:val="00771AE2"/>
    <w:rsid w:val="00771B09"/>
    <w:rsid w:val="00771B8B"/>
    <w:rsid w:val="00771F53"/>
    <w:rsid w:val="00771F87"/>
    <w:rsid w:val="00772115"/>
    <w:rsid w:val="007721FB"/>
    <w:rsid w:val="0077232B"/>
    <w:rsid w:val="00772396"/>
    <w:rsid w:val="00772528"/>
    <w:rsid w:val="0077253A"/>
    <w:rsid w:val="007726AA"/>
    <w:rsid w:val="00772AFF"/>
    <w:rsid w:val="00772C01"/>
    <w:rsid w:val="00772C8A"/>
    <w:rsid w:val="00772D10"/>
    <w:rsid w:val="00772FB1"/>
    <w:rsid w:val="0077312E"/>
    <w:rsid w:val="00773416"/>
    <w:rsid w:val="00773538"/>
    <w:rsid w:val="0077399F"/>
    <w:rsid w:val="00773CDB"/>
    <w:rsid w:val="00773CFF"/>
    <w:rsid w:val="00773D21"/>
    <w:rsid w:val="00773ECA"/>
    <w:rsid w:val="00773F09"/>
    <w:rsid w:val="00773FD6"/>
    <w:rsid w:val="007743C3"/>
    <w:rsid w:val="0077446A"/>
    <w:rsid w:val="00774800"/>
    <w:rsid w:val="0077484C"/>
    <w:rsid w:val="007748D3"/>
    <w:rsid w:val="00774A29"/>
    <w:rsid w:val="00774BC7"/>
    <w:rsid w:val="00774D24"/>
    <w:rsid w:val="007752C1"/>
    <w:rsid w:val="007753C8"/>
    <w:rsid w:val="00775479"/>
    <w:rsid w:val="007755C0"/>
    <w:rsid w:val="00775841"/>
    <w:rsid w:val="00775852"/>
    <w:rsid w:val="0077587A"/>
    <w:rsid w:val="00775943"/>
    <w:rsid w:val="00775953"/>
    <w:rsid w:val="007759EB"/>
    <w:rsid w:val="00775A0D"/>
    <w:rsid w:val="00775A4A"/>
    <w:rsid w:val="00775A8B"/>
    <w:rsid w:val="00775E53"/>
    <w:rsid w:val="00775F8E"/>
    <w:rsid w:val="00776043"/>
    <w:rsid w:val="00776302"/>
    <w:rsid w:val="00776577"/>
    <w:rsid w:val="007765BB"/>
    <w:rsid w:val="007767B1"/>
    <w:rsid w:val="007767B8"/>
    <w:rsid w:val="00776914"/>
    <w:rsid w:val="007769CD"/>
    <w:rsid w:val="00776C30"/>
    <w:rsid w:val="00776CEF"/>
    <w:rsid w:val="00776EA2"/>
    <w:rsid w:val="00776EF2"/>
    <w:rsid w:val="00776FAB"/>
    <w:rsid w:val="00776FCE"/>
    <w:rsid w:val="00776FE6"/>
    <w:rsid w:val="0077717D"/>
    <w:rsid w:val="00777244"/>
    <w:rsid w:val="0077729F"/>
    <w:rsid w:val="007776BF"/>
    <w:rsid w:val="00777856"/>
    <w:rsid w:val="00777AAA"/>
    <w:rsid w:val="00777AF0"/>
    <w:rsid w:val="00777BCC"/>
    <w:rsid w:val="00777C1F"/>
    <w:rsid w:val="00777C8F"/>
    <w:rsid w:val="00777CCE"/>
    <w:rsid w:val="00777DE1"/>
    <w:rsid w:val="00780116"/>
    <w:rsid w:val="00780289"/>
    <w:rsid w:val="007802D7"/>
    <w:rsid w:val="007803A4"/>
    <w:rsid w:val="007803CA"/>
    <w:rsid w:val="00780463"/>
    <w:rsid w:val="007805F4"/>
    <w:rsid w:val="00780679"/>
    <w:rsid w:val="007807C6"/>
    <w:rsid w:val="00780944"/>
    <w:rsid w:val="007809D0"/>
    <w:rsid w:val="00780A80"/>
    <w:rsid w:val="00780AB6"/>
    <w:rsid w:val="00780BDE"/>
    <w:rsid w:val="00780C9E"/>
    <w:rsid w:val="00781019"/>
    <w:rsid w:val="00781054"/>
    <w:rsid w:val="00781323"/>
    <w:rsid w:val="00781490"/>
    <w:rsid w:val="00781629"/>
    <w:rsid w:val="00781702"/>
    <w:rsid w:val="0078178D"/>
    <w:rsid w:val="00781936"/>
    <w:rsid w:val="00781B14"/>
    <w:rsid w:val="00781D2A"/>
    <w:rsid w:val="00781D71"/>
    <w:rsid w:val="00781E88"/>
    <w:rsid w:val="00781F42"/>
    <w:rsid w:val="007820D2"/>
    <w:rsid w:val="0078210D"/>
    <w:rsid w:val="0078214D"/>
    <w:rsid w:val="00782196"/>
    <w:rsid w:val="00782253"/>
    <w:rsid w:val="007825C3"/>
    <w:rsid w:val="007826DE"/>
    <w:rsid w:val="0078281B"/>
    <w:rsid w:val="007828E4"/>
    <w:rsid w:val="00782B37"/>
    <w:rsid w:val="00782EDA"/>
    <w:rsid w:val="00782F97"/>
    <w:rsid w:val="0078302A"/>
    <w:rsid w:val="00783199"/>
    <w:rsid w:val="007833E6"/>
    <w:rsid w:val="007834AC"/>
    <w:rsid w:val="00783706"/>
    <w:rsid w:val="00783877"/>
    <w:rsid w:val="007838E7"/>
    <w:rsid w:val="0078395C"/>
    <w:rsid w:val="00783A15"/>
    <w:rsid w:val="00783A2C"/>
    <w:rsid w:val="00783A58"/>
    <w:rsid w:val="00783A9F"/>
    <w:rsid w:val="00783AF8"/>
    <w:rsid w:val="00783C76"/>
    <w:rsid w:val="00783CDE"/>
    <w:rsid w:val="00783DC5"/>
    <w:rsid w:val="00783EEB"/>
    <w:rsid w:val="00784013"/>
    <w:rsid w:val="0078415C"/>
    <w:rsid w:val="0078421F"/>
    <w:rsid w:val="00784299"/>
    <w:rsid w:val="00784574"/>
    <w:rsid w:val="007845A8"/>
    <w:rsid w:val="00784B21"/>
    <w:rsid w:val="00784B68"/>
    <w:rsid w:val="00784DE8"/>
    <w:rsid w:val="00784F41"/>
    <w:rsid w:val="007850B4"/>
    <w:rsid w:val="007850F0"/>
    <w:rsid w:val="007850F9"/>
    <w:rsid w:val="007855B4"/>
    <w:rsid w:val="007855D1"/>
    <w:rsid w:val="007855D3"/>
    <w:rsid w:val="0078565D"/>
    <w:rsid w:val="00785790"/>
    <w:rsid w:val="0078598E"/>
    <w:rsid w:val="00785CAC"/>
    <w:rsid w:val="00785ED7"/>
    <w:rsid w:val="00786183"/>
    <w:rsid w:val="00786353"/>
    <w:rsid w:val="007863E3"/>
    <w:rsid w:val="00786550"/>
    <w:rsid w:val="007865F5"/>
    <w:rsid w:val="00786653"/>
    <w:rsid w:val="00786659"/>
    <w:rsid w:val="00786758"/>
    <w:rsid w:val="007867D0"/>
    <w:rsid w:val="007867D5"/>
    <w:rsid w:val="00786829"/>
    <w:rsid w:val="0078691C"/>
    <w:rsid w:val="007869F9"/>
    <w:rsid w:val="007869FF"/>
    <w:rsid w:val="00786A1C"/>
    <w:rsid w:val="00786B69"/>
    <w:rsid w:val="00786CD8"/>
    <w:rsid w:val="0078703B"/>
    <w:rsid w:val="00787170"/>
    <w:rsid w:val="00787298"/>
    <w:rsid w:val="00787364"/>
    <w:rsid w:val="0078737A"/>
    <w:rsid w:val="00787416"/>
    <w:rsid w:val="007874DF"/>
    <w:rsid w:val="00787542"/>
    <w:rsid w:val="007875F6"/>
    <w:rsid w:val="0078764E"/>
    <w:rsid w:val="007876BF"/>
    <w:rsid w:val="007876F9"/>
    <w:rsid w:val="00787896"/>
    <w:rsid w:val="00787AAF"/>
    <w:rsid w:val="00787BC0"/>
    <w:rsid w:val="00787C2C"/>
    <w:rsid w:val="00787E66"/>
    <w:rsid w:val="00790110"/>
    <w:rsid w:val="007901B0"/>
    <w:rsid w:val="00790410"/>
    <w:rsid w:val="00790423"/>
    <w:rsid w:val="0079046B"/>
    <w:rsid w:val="007906FB"/>
    <w:rsid w:val="00790723"/>
    <w:rsid w:val="00790851"/>
    <w:rsid w:val="00790863"/>
    <w:rsid w:val="00790896"/>
    <w:rsid w:val="00790996"/>
    <w:rsid w:val="00790C97"/>
    <w:rsid w:val="00790E1A"/>
    <w:rsid w:val="00790F0A"/>
    <w:rsid w:val="00790FD4"/>
    <w:rsid w:val="007910C9"/>
    <w:rsid w:val="00791207"/>
    <w:rsid w:val="0079128F"/>
    <w:rsid w:val="0079130D"/>
    <w:rsid w:val="0079136C"/>
    <w:rsid w:val="00791404"/>
    <w:rsid w:val="0079150E"/>
    <w:rsid w:val="00791514"/>
    <w:rsid w:val="007915A8"/>
    <w:rsid w:val="0079180B"/>
    <w:rsid w:val="00791849"/>
    <w:rsid w:val="0079196F"/>
    <w:rsid w:val="00791A34"/>
    <w:rsid w:val="00791B31"/>
    <w:rsid w:val="00791DDE"/>
    <w:rsid w:val="0079205E"/>
    <w:rsid w:val="007920F2"/>
    <w:rsid w:val="00792107"/>
    <w:rsid w:val="0079223D"/>
    <w:rsid w:val="007922D7"/>
    <w:rsid w:val="00792560"/>
    <w:rsid w:val="007926C9"/>
    <w:rsid w:val="007927E4"/>
    <w:rsid w:val="007927E9"/>
    <w:rsid w:val="00792CAA"/>
    <w:rsid w:val="00792F04"/>
    <w:rsid w:val="00792F32"/>
    <w:rsid w:val="00793029"/>
    <w:rsid w:val="00793444"/>
    <w:rsid w:val="0079374C"/>
    <w:rsid w:val="00793792"/>
    <w:rsid w:val="0079380B"/>
    <w:rsid w:val="00793A28"/>
    <w:rsid w:val="00793B27"/>
    <w:rsid w:val="00793B8F"/>
    <w:rsid w:val="00793C38"/>
    <w:rsid w:val="00793D99"/>
    <w:rsid w:val="00793E2B"/>
    <w:rsid w:val="00793EA9"/>
    <w:rsid w:val="00794115"/>
    <w:rsid w:val="0079413A"/>
    <w:rsid w:val="00794233"/>
    <w:rsid w:val="007945A4"/>
    <w:rsid w:val="0079465A"/>
    <w:rsid w:val="0079468D"/>
    <w:rsid w:val="0079473C"/>
    <w:rsid w:val="007947CE"/>
    <w:rsid w:val="0079487F"/>
    <w:rsid w:val="007948F6"/>
    <w:rsid w:val="00794AB5"/>
    <w:rsid w:val="0079500D"/>
    <w:rsid w:val="007952FB"/>
    <w:rsid w:val="00795670"/>
    <w:rsid w:val="00795930"/>
    <w:rsid w:val="00795B25"/>
    <w:rsid w:val="00795C5C"/>
    <w:rsid w:val="00795E59"/>
    <w:rsid w:val="00795FEF"/>
    <w:rsid w:val="0079601B"/>
    <w:rsid w:val="0079603D"/>
    <w:rsid w:val="00796142"/>
    <w:rsid w:val="00796224"/>
    <w:rsid w:val="00796255"/>
    <w:rsid w:val="007962C6"/>
    <w:rsid w:val="00796513"/>
    <w:rsid w:val="007966A6"/>
    <w:rsid w:val="0079678C"/>
    <w:rsid w:val="007968F6"/>
    <w:rsid w:val="00796A3B"/>
    <w:rsid w:val="00796AF8"/>
    <w:rsid w:val="00796C24"/>
    <w:rsid w:val="00796CDA"/>
    <w:rsid w:val="00796E48"/>
    <w:rsid w:val="00796FCC"/>
    <w:rsid w:val="00797117"/>
    <w:rsid w:val="00797149"/>
    <w:rsid w:val="007973DC"/>
    <w:rsid w:val="007973FF"/>
    <w:rsid w:val="007974CF"/>
    <w:rsid w:val="0079778F"/>
    <w:rsid w:val="00797999"/>
    <w:rsid w:val="007979E6"/>
    <w:rsid w:val="00797B8E"/>
    <w:rsid w:val="00797D20"/>
    <w:rsid w:val="00797EF6"/>
    <w:rsid w:val="007A0186"/>
    <w:rsid w:val="007A02CC"/>
    <w:rsid w:val="007A056E"/>
    <w:rsid w:val="007A095B"/>
    <w:rsid w:val="007A0AC2"/>
    <w:rsid w:val="007A0D24"/>
    <w:rsid w:val="007A0DB7"/>
    <w:rsid w:val="007A0DC2"/>
    <w:rsid w:val="007A0E1D"/>
    <w:rsid w:val="007A0F7C"/>
    <w:rsid w:val="007A0FB2"/>
    <w:rsid w:val="007A0FD5"/>
    <w:rsid w:val="007A115A"/>
    <w:rsid w:val="007A135D"/>
    <w:rsid w:val="007A136D"/>
    <w:rsid w:val="007A1389"/>
    <w:rsid w:val="007A14A4"/>
    <w:rsid w:val="007A14F3"/>
    <w:rsid w:val="007A15CB"/>
    <w:rsid w:val="007A1853"/>
    <w:rsid w:val="007A1967"/>
    <w:rsid w:val="007A1AB1"/>
    <w:rsid w:val="007A1B5D"/>
    <w:rsid w:val="007A1D06"/>
    <w:rsid w:val="007A1FF2"/>
    <w:rsid w:val="007A2216"/>
    <w:rsid w:val="007A2240"/>
    <w:rsid w:val="007A233B"/>
    <w:rsid w:val="007A24B1"/>
    <w:rsid w:val="007A2732"/>
    <w:rsid w:val="007A2967"/>
    <w:rsid w:val="007A2AD4"/>
    <w:rsid w:val="007A2AD9"/>
    <w:rsid w:val="007A2B30"/>
    <w:rsid w:val="007A2B72"/>
    <w:rsid w:val="007A2CC2"/>
    <w:rsid w:val="007A2D41"/>
    <w:rsid w:val="007A2E9E"/>
    <w:rsid w:val="007A2FD9"/>
    <w:rsid w:val="007A319F"/>
    <w:rsid w:val="007A33EF"/>
    <w:rsid w:val="007A347E"/>
    <w:rsid w:val="007A34C5"/>
    <w:rsid w:val="007A3555"/>
    <w:rsid w:val="007A3824"/>
    <w:rsid w:val="007A3883"/>
    <w:rsid w:val="007A38EA"/>
    <w:rsid w:val="007A3944"/>
    <w:rsid w:val="007A3B55"/>
    <w:rsid w:val="007A3D1D"/>
    <w:rsid w:val="007A3DCB"/>
    <w:rsid w:val="007A3E14"/>
    <w:rsid w:val="007A410B"/>
    <w:rsid w:val="007A427C"/>
    <w:rsid w:val="007A4329"/>
    <w:rsid w:val="007A4436"/>
    <w:rsid w:val="007A4445"/>
    <w:rsid w:val="007A445A"/>
    <w:rsid w:val="007A45C5"/>
    <w:rsid w:val="007A4687"/>
    <w:rsid w:val="007A479C"/>
    <w:rsid w:val="007A494E"/>
    <w:rsid w:val="007A4B32"/>
    <w:rsid w:val="007A4B4E"/>
    <w:rsid w:val="007A4B6E"/>
    <w:rsid w:val="007A4B7E"/>
    <w:rsid w:val="007A4FD2"/>
    <w:rsid w:val="007A5117"/>
    <w:rsid w:val="007A5169"/>
    <w:rsid w:val="007A516A"/>
    <w:rsid w:val="007A5197"/>
    <w:rsid w:val="007A526A"/>
    <w:rsid w:val="007A5417"/>
    <w:rsid w:val="007A54D8"/>
    <w:rsid w:val="007A5548"/>
    <w:rsid w:val="007A55A7"/>
    <w:rsid w:val="007A5664"/>
    <w:rsid w:val="007A596B"/>
    <w:rsid w:val="007A5A00"/>
    <w:rsid w:val="007A5B2A"/>
    <w:rsid w:val="007A5B85"/>
    <w:rsid w:val="007A5B9F"/>
    <w:rsid w:val="007A5BC3"/>
    <w:rsid w:val="007A5BF7"/>
    <w:rsid w:val="007A5CA1"/>
    <w:rsid w:val="007A5D81"/>
    <w:rsid w:val="007A5D93"/>
    <w:rsid w:val="007A6266"/>
    <w:rsid w:val="007A628C"/>
    <w:rsid w:val="007A6707"/>
    <w:rsid w:val="007A671D"/>
    <w:rsid w:val="007A678D"/>
    <w:rsid w:val="007A681C"/>
    <w:rsid w:val="007A69CD"/>
    <w:rsid w:val="007A6B41"/>
    <w:rsid w:val="007A6B57"/>
    <w:rsid w:val="007A6D12"/>
    <w:rsid w:val="007A7105"/>
    <w:rsid w:val="007A7478"/>
    <w:rsid w:val="007A7617"/>
    <w:rsid w:val="007A79B9"/>
    <w:rsid w:val="007A7A0B"/>
    <w:rsid w:val="007A7DEA"/>
    <w:rsid w:val="007A7F13"/>
    <w:rsid w:val="007A7FCF"/>
    <w:rsid w:val="007B0038"/>
    <w:rsid w:val="007B030C"/>
    <w:rsid w:val="007B0416"/>
    <w:rsid w:val="007B0594"/>
    <w:rsid w:val="007B06B5"/>
    <w:rsid w:val="007B06CE"/>
    <w:rsid w:val="007B07D6"/>
    <w:rsid w:val="007B081C"/>
    <w:rsid w:val="007B0860"/>
    <w:rsid w:val="007B10BB"/>
    <w:rsid w:val="007B1239"/>
    <w:rsid w:val="007B13E0"/>
    <w:rsid w:val="007B143F"/>
    <w:rsid w:val="007B159E"/>
    <w:rsid w:val="007B15B8"/>
    <w:rsid w:val="007B1697"/>
    <w:rsid w:val="007B1857"/>
    <w:rsid w:val="007B1996"/>
    <w:rsid w:val="007B1A73"/>
    <w:rsid w:val="007B1BE3"/>
    <w:rsid w:val="007B1CF6"/>
    <w:rsid w:val="007B1D1D"/>
    <w:rsid w:val="007B1D29"/>
    <w:rsid w:val="007B20DC"/>
    <w:rsid w:val="007B21AB"/>
    <w:rsid w:val="007B225B"/>
    <w:rsid w:val="007B24D1"/>
    <w:rsid w:val="007B25BC"/>
    <w:rsid w:val="007B26E0"/>
    <w:rsid w:val="007B28D2"/>
    <w:rsid w:val="007B2937"/>
    <w:rsid w:val="007B2A9D"/>
    <w:rsid w:val="007B2B1F"/>
    <w:rsid w:val="007B2B70"/>
    <w:rsid w:val="007B2E34"/>
    <w:rsid w:val="007B2EE6"/>
    <w:rsid w:val="007B2F6E"/>
    <w:rsid w:val="007B2FFE"/>
    <w:rsid w:val="007B339F"/>
    <w:rsid w:val="007B34B1"/>
    <w:rsid w:val="007B353A"/>
    <w:rsid w:val="007B354F"/>
    <w:rsid w:val="007B3708"/>
    <w:rsid w:val="007B3B19"/>
    <w:rsid w:val="007B3C65"/>
    <w:rsid w:val="007B3C9F"/>
    <w:rsid w:val="007B3F0C"/>
    <w:rsid w:val="007B3F5E"/>
    <w:rsid w:val="007B3FD4"/>
    <w:rsid w:val="007B41D4"/>
    <w:rsid w:val="007B4358"/>
    <w:rsid w:val="007B465D"/>
    <w:rsid w:val="007B4759"/>
    <w:rsid w:val="007B47D2"/>
    <w:rsid w:val="007B4809"/>
    <w:rsid w:val="007B4F2E"/>
    <w:rsid w:val="007B505A"/>
    <w:rsid w:val="007B5164"/>
    <w:rsid w:val="007B51E4"/>
    <w:rsid w:val="007B525F"/>
    <w:rsid w:val="007B5278"/>
    <w:rsid w:val="007B52A3"/>
    <w:rsid w:val="007B5375"/>
    <w:rsid w:val="007B554A"/>
    <w:rsid w:val="007B5702"/>
    <w:rsid w:val="007B577C"/>
    <w:rsid w:val="007B5933"/>
    <w:rsid w:val="007B5A88"/>
    <w:rsid w:val="007B5BEC"/>
    <w:rsid w:val="007B5D87"/>
    <w:rsid w:val="007B62FB"/>
    <w:rsid w:val="007B6327"/>
    <w:rsid w:val="007B665C"/>
    <w:rsid w:val="007B67AC"/>
    <w:rsid w:val="007B68A2"/>
    <w:rsid w:val="007B69FF"/>
    <w:rsid w:val="007B6AC0"/>
    <w:rsid w:val="007B6AFE"/>
    <w:rsid w:val="007B6BD2"/>
    <w:rsid w:val="007B6D8A"/>
    <w:rsid w:val="007B7445"/>
    <w:rsid w:val="007B768D"/>
    <w:rsid w:val="007B7816"/>
    <w:rsid w:val="007B7857"/>
    <w:rsid w:val="007B7930"/>
    <w:rsid w:val="007B7A8E"/>
    <w:rsid w:val="007B7C58"/>
    <w:rsid w:val="007B7C66"/>
    <w:rsid w:val="007B7CC6"/>
    <w:rsid w:val="007B7D5D"/>
    <w:rsid w:val="007B7E1D"/>
    <w:rsid w:val="007B7E44"/>
    <w:rsid w:val="007B7FBE"/>
    <w:rsid w:val="007C00B1"/>
    <w:rsid w:val="007C0114"/>
    <w:rsid w:val="007C0463"/>
    <w:rsid w:val="007C0625"/>
    <w:rsid w:val="007C06EF"/>
    <w:rsid w:val="007C0E38"/>
    <w:rsid w:val="007C0F71"/>
    <w:rsid w:val="007C10CC"/>
    <w:rsid w:val="007C1506"/>
    <w:rsid w:val="007C151A"/>
    <w:rsid w:val="007C172E"/>
    <w:rsid w:val="007C18F2"/>
    <w:rsid w:val="007C190B"/>
    <w:rsid w:val="007C1A7A"/>
    <w:rsid w:val="007C1A8A"/>
    <w:rsid w:val="007C1D44"/>
    <w:rsid w:val="007C1D4F"/>
    <w:rsid w:val="007C1ED1"/>
    <w:rsid w:val="007C221B"/>
    <w:rsid w:val="007C2248"/>
    <w:rsid w:val="007C22A4"/>
    <w:rsid w:val="007C2436"/>
    <w:rsid w:val="007C244B"/>
    <w:rsid w:val="007C270F"/>
    <w:rsid w:val="007C2B57"/>
    <w:rsid w:val="007C2EEC"/>
    <w:rsid w:val="007C2F14"/>
    <w:rsid w:val="007C2F72"/>
    <w:rsid w:val="007C3062"/>
    <w:rsid w:val="007C34F4"/>
    <w:rsid w:val="007C358C"/>
    <w:rsid w:val="007C35B9"/>
    <w:rsid w:val="007C35F6"/>
    <w:rsid w:val="007C369D"/>
    <w:rsid w:val="007C36FE"/>
    <w:rsid w:val="007C38A4"/>
    <w:rsid w:val="007C3B6C"/>
    <w:rsid w:val="007C3F45"/>
    <w:rsid w:val="007C3F8C"/>
    <w:rsid w:val="007C3FD8"/>
    <w:rsid w:val="007C40EB"/>
    <w:rsid w:val="007C4129"/>
    <w:rsid w:val="007C416D"/>
    <w:rsid w:val="007C4317"/>
    <w:rsid w:val="007C4352"/>
    <w:rsid w:val="007C44A8"/>
    <w:rsid w:val="007C4518"/>
    <w:rsid w:val="007C46D4"/>
    <w:rsid w:val="007C497E"/>
    <w:rsid w:val="007C49D4"/>
    <w:rsid w:val="007C4A6C"/>
    <w:rsid w:val="007C4A80"/>
    <w:rsid w:val="007C4AE7"/>
    <w:rsid w:val="007C4C1C"/>
    <w:rsid w:val="007C4F1D"/>
    <w:rsid w:val="007C51B7"/>
    <w:rsid w:val="007C51D0"/>
    <w:rsid w:val="007C523E"/>
    <w:rsid w:val="007C525C"/>
    <w:rsid w:val="007C52CF"/>
    <w:rsid w:val="007C558E"/>
    <w:rsid w:val="007C5780"/>
    <w:rsid w:val="007C584B"/>
    <w:rsid w:val="007C5BD4"/>
    <w:rsid w:val="007C5EBD"/>
    <w:rsid w:val="007C5ECA"/>
    <w:rsid w:val="007C5F4F"/>
    <w:rsid w:val="007C6045"/>
    <w:rsid w:val="007C61C2"/>
    <w:rsid w:val="007C632E"/>
    <w:rsid w:val="007C6383"/>
    <w:rsid w:val="007C63A1"/>
    <w:rsid w:val="007C663C"/>
    <w:rsid w:val="007C67FB"/>
    <w:rsid w:val="007C6D1A"/>
    <w:rsid w:val="007C6D50"/>
    <w:rsid w:val="007C6DED"/>
    <w:rsid w:val="007C6E6F"/>
    <w:rsid w:val="007C6ED2"/>
    <w:rsid w:val="007C70F0"/>
    <w:rsid w:val="007C7139"/>
    <w:rsid w:val="007C748C"/>
    <w:rsid w:val="007C74A5"/>
    <w:rsid w:val="007C74D4"/>
    <w:rsid w:val="007C75D9"/>
    <w:rsid w:val="007C78A1"/>
    <w:rsid w:val="007C78A7"/>
    <w:rsid w:val="007C78E1"/>
    <w:rsid w:val="007C79C0"/>
    <w:rsid w:val="007C7A61"/>
    <w:rsid w:val="007C7BF2"/>
    <w:rsid w:val="007C7C5D"/>
    <w:rsid w:val="007C7ED4"/>
    <w:rsid w:val="007C7F09"/>
    <w:rsid w:val="007C7F18"/>
    <w:rsid w:val="007D00A7"/>
    <w:rsid w:val="007D00D2"/>
    <w:rsid w:val="007D015C"/>
    <w:rsid w:val="007D0222"/>
    <w:rsid w:val="007D028A"/>
    <w:rsid w:val="007D0315"/>
    <w:rsid w:val="007D03C7"/>
    <w:rsid w:val="007D0650"/>
    <w:rsid w:val="007D0651"/>
    <w:rsid w:val="007D08F1"/>
    <w:rsid w:val="007D0DDC"/>
    <w:rsid w:val="007D0E6B"/>
    <w:rsid w:val="007D0F68"/>
    <w:rsid w:val="007D0FB9"/>
    <w:rsid w:val="007D12B5"/>
    <w:rsid w:val="007D1362"/>
    <w:rsid w:val="007D1452"/>
    <w:rsid w:val="007D14BE"/>
    <w:rsid w:val="007D1729"/>
    <w:rsid w:val="007D172D"/>
    <w:rsid w:val="007D17B3"/>
    <w:rsid w:val="007D1A15"/>
    <w:rsid w:val="007D1E16"/>
    <w:rsid w:val="007D1E39"/>
    <w:rsid w:val="007D1F4D"/>
    <w:rsid w:val="007D20EC"/>
    <w:rsid w:val="007D22DB"/>
    <w:rsid w:val="007D24A5"/>
    <w:rsid w:val="007D2C2C"/>
    <w:rsid w:val="007D2DD7"/>
    <w:rsid w:val="007D2F8C"/>
    <w:rsid w:val="007D3179"/>
    <w:rsid w:val="007D31D6"/>
    <w:rsid w:val="007D3385"/>
    <w:rsid w:val="007D343D"/>
    <w:rsid w:val="007D3456"/>
    <w:rsid w:val="007D3610"/>
    <w:rsid w:val="007D369D"/>
    <w:rsid w:val="007D3750"/>
    <w:rsid w:val="007D376E"/>
    <w:rsid w:val="007D3911"/>
    <w:rsid w:val="007D3954"/>
    <w:rsid w:val="007D3978"/>
    <w:rsid w:val="007D3DD9"/>
    <w:rsid w:val="007D3ED7"/>
    <w:rsid w:val="007D40FC"/>
    <w:rsid w:val="007D41E0"/>
    <w:rsid w:val="007D4241"/>
    <w:rsid w:val="007D424A"/>
    <w:rsid w:val="007D4463"/>
    <w:rsid w:val="007D449A"/>
    <w:rsid w:val="007D4573"/>
    <w:rsid w:val="007D4611"/>
    <w:rsid w:val="007D48F4"/>
    <w:rsid w:val="007D4C20"/>
    <w:rsid w:val="007D4C39"/>
    <w:rsid w:val="007D522E"/>
    <w:rsid w:val="007D57E3"/>
    <w:rsid w:val="007D587A"/>
    <w:rsid w:val="007D5900"/>
    <w:rsid w:val="007D593A"/>
    <w:rsid w:val="007D5A6A"/>
    <w:rsid w:val="007D5CCF"/>
    <w:rsid w:val="007D5E2E"/>
    <w:rsid w:val="007D5EBA"/>
    <w:rsid w:val="007D5FDF"/>
    <w:rsid w:val="007D61A7"/>
    <w:rsid w:val="007D6202"/>
    <w:rsid w:val="007D6267"/>
    <w:rsid w:val="007D63B4"/>
    <w:rsid w:val="007D642C"/>
    <w:rsid w:val="007D6451"/>
    <w:rsid w:val="007D64CD"/>
    <w:rsid w:val="007D663F"/>
    <w:rsid w:val="007D6733"/>
    <w:rsid w:val="007D6824"/>
    <w:rsid w:val="007D68CB"/>
    <w:rsid w:val="007D6AD3"/>
    <w:rsid w:val="007D6B7D"/>
    <w:rsid w:val="007D6C46"/>
    <w:rsid w:val="007D6E41"/>
    <w:rsid w:val="007D6F23"/>
    <w:rsid w:val="007D7250"/>
    <w:rsid w:val="007D72FE"/>
    <w:rsid w:val="007D75D2"/>
    <w:rsid w:val="007D762A"/>
    <w:rsid w:val="007D7726"/>
    <w:rsid w:val="007D7730"/>
    <w:rsid w:val="007D7E69"/>
    <w:rsid w:val="007E01C1"/>
    <w:rsid w:val="007E0414"/>
    <w:rsid w:val="007E05F6"/>
    <w:rsid w:val="007E0710"/>
    <w:rsid w:val="007E0806"/>
    <w:rsid w:val="007E0A0E"/>
    <w:rsid w:val="007E0A73"/>
    <w:rsid w:val="007E0AA0"/>
    <w:rsid w:val="007E0ACE"/>
    <w:rsid w:val="007E0D18"/>
    <w:rsid w:val="007E0D43"/>
    <w:rsid w:val="007E0FA3"/>
    <w:rsid w:val="007E1031"/>
    <w:rsid w:val="007E10A2"/>
    <w:rsid w:val="007E10B2"/>
    <w:rsid w:val="007E1165"/>
    <w:rsid w:val="007E12E9"/>
    <w:rsid w:val="007E156E"/>
    <w:rsid w:val="007E1703"/>
    <w:rsid w:val="007E1834"/>
    <w:rsid w:val="007E1918"/>
    <w:rsid w:val="007E1EAD"/>
    <w:rsid w:val="007E2026"/>
    <w:rsid w:val="007E2222"/>
    <w:rsid w:val="007E229A"/>
    <w:rsid w:val="007E238B"/>
    <w:rsid w:val="007E23F5"/>
    <w:rsid w:val="007E255D"/>
    <w:rsid w:val="007E2609"/>
    <w:rsid w:val="007E2767"/>
    <w:rsid w:val="007E27BB"/>
    <w:rsid w:val="007E29CC"/>
    <w:rsid w:val="007E2A42"/>
    <w:rsid w:val="007E2B03"/>
    <w:rsid w:val="007E2F61"/>
    <w:rsid w:val="007E2F66"/>
    <w:rsid w:val="007E30FB"/>
    <w:rsid w:val="007E334A"/>
    <w:rsid w:val="007E33D6"/>
    <w:rsid w:val="007E3835"/>
    <w:rsid w:val="007E39BE"/>
    <w:rsid w:val="007E39E8"/>
    <w:rsid w:val="007E3B0B"/>
    <w:rsid w:val="007E3B37"/>
    <w:rsid w:val="007E3CF8"/>
    <w:rsid w:val="007E3DED"/>
    <w:rsid w:val="007E3E41"/>
    <w:rsid w:val="007E3E56"/>
    <w:rsid w:val="007E3F7E"/>
    <w:rsid w:val="007E4078"/>
    <w:rsid w:val="007E40AB"/>
    <w:rsid w:val="007E40AC"/>
    <w:rsid w:val="007E466D"/>
    <w:rsid w:val="007E46D7"/>
    <w:rsid w:val="007E49DF"/>
    <w:rsid w:val="007E49E2"/>
    <w:rsid w:val="007E4EC9"/>
    <w:rsid w:val="007E4F9E"/>
    <w:rsid w:val="007E4FF1"/>
    <w:rsid w:val="007E51CB"/>
    <w:rsid w:val="007E5505"/>
    <w:rsid w:val="007E55C9"/>
    <w:rsid w:val="007E56DC"/>
    <w:rsid w:val="007E59FB"/>
    <w:rsid w:val="007E5C4E"/>
    <w:rsid w:val="007E5FA9"/>
    <w:rsid w:val="007E614C"/>
    <w:rsid w:val="007E621A"/>
    <w:rsid w:val="007E6246"/>
    <w:rsid w:val="007E64AE"/>
    <w:rsid w:val="007E66BD"/>
    <w:rsid w:val="007E68A4"/>
    <w:rsid w:val="007E68FD"/>
    <w:rsid w:val="007E6930"/>
    <w:rsid w:val="007E6940"/>
    <w:rsid w:val="007E6A03"/>
    <w:rsid w:val="007E6A77"/>
    <w:rsid w:val="007E6CF2"/>
    <w:rsid w:val="007E7032"/>
    <w:rsid w:val="007E7056"/>
    <w:rsid w:val="007E7139"/>
    <w:rsid w:val="007E7234"/>
    <w:rsid w:val="007E7291"/>
    <w:rsid w:val="007E72FB"/>
    <w:rsid w:val="007E733B"/>
    <w:rsid w:val="007E73E1"/>
    <w:rsid w:val="007E73FE"/>
    <w:rsid w:val="007E7419"/>
    <w:rsid w:val="007E75FC"/>
    <w:rsid w:val="007E7685"/>
    <w:rsid w:val="007E769D"/>
    <w:rsid w:val="007E7876"/>
    <w:rsid w:val="007E78F4"/>
    <w:rsid w:val="007E7937"/>
    <w:rsid w:val="007E7B13"/>
    <w:rsid w:val="007E7B38"/>
    <w:rsid w:val="007E7BF5"/>
    <w:rsid w:val="007E7CF6"/>
    <w:rsid w:val="007E7DEA"/>
    <w:rsid w:val="007F0035"/>
    <w:rsid w:val="007F00B7"/>
    <w:rsid w:val="007F0142"/>
    <w:rsid w:val="007F016C"/>
    <w:rsid w:val="007F0408"/>
    <w:rsid w:val="007F04DF"/>
    <w:rsid w:val="007F053F"/>
    <w:rsid w:val="007F0751"/>
    <w:rsid w:val="007F0843"/>
    <w:rsid w:val="007F0989"/>
    <w:rsid w:val="007F0BBF"/>
    <w:rsid w:val="007F0E69"/>
    <w:rsid w:val="007F0EA3"/>
    <w:rsid w:val="007F0EDB"/>
    <w:rsid w:val="007F0FB9"/>
    <w:rsid w:val="007F10C5"/>
    <w:rsid w:val="007F1514"/>
    <w:rsid w:val="007F1591"/>
    <w:rsid w:val="007F15BE"/>
    <w:rsid w:val="007F163A"/>
    <w:rsid w:val="007F1679"/>
    <w:rsid w:val="007F18D6"/>
    <w:rsid w:val="007F1C43"/>
    <w:rsid w:val="007F1C8F"/>
    <w:rsid w:val="007F1D5C"/>
    <w:rsid w:val="007F1D98"/>
    <w:rsid w:val="007F208A"/>
    <w:rsid w:val="007F211B"/>
    <w:rsid w:val="007F21C7"/>
    <w:rsid w:val="007F232A"/>
    <w:rsid w:val="007F2341"/>
    <w:rsid w:val="007F250C"/>
    <w:rsid w:val="007F25AA"/>
    <w:rsid w:val="007F25F5"/>
    <w:rsid w:val="007F272F"/>
    <w:rsid w:val="007F28A7"/>
    <w:rsid w:val="007F2AA8"/>
    <w:rsid w:val="007F2B31"/>
    <w:rsid w:val="007F2B33"/>
    <w:rsid w:val="007F2C41"/>
    <w:rsid w:val="007F2D66"/>
    <w:rsid w:val="007F3032"/>
    <w:rsid w:val="007F307F"/>
    <w:rsid w:val="007F329C"/>
    <w:rsid w:val="007F3447"/>
    <w:rsid w:val="007F34CB"/>
    <w:rsid w:val="007F3678"/>
    <w:rsid w:val="007F36C6"/>
    <w:rsid w:val="007F37D3"/>
    <w:rsid w:val="007F38BF"/>
    <w:rsid w:val="007F3981"/>
    <w:rsid w:val="007F3A20"/>
    <w:rsid w:val="007F3A94"/>
    <w:rsid w:val="007F3B43"/>
    <w:rsid w:val="007F3D67"/>
    <w:rsid w:val="007F41C5"/>
    <w:rsid w:val="007F41F0"/>
    <w:rsid w:val="007F43D7"/>
    <w:rsid w:val="007F4593"/>
    <w:rsid w:val="007F4659"/>
    <w:rsid w:val="007F48B4"/>
    <w:rsid w:val="007F48DA"/>
    <w:rsid w:val="007F49D5"/>
    <w:rsid w:val="007F4A75"/>
    <w:rsid w:val="007F4AC6"/>
    <w:rsid w:val="007F4B30"/>
    <w:rsid w:val="007F4C38"/>
    <w:rsid w:val="007F4CE0"/>
    <w:rsid w:val="007F4DBF"/>
    <w:rsid w:val="007F4E39"/>
    <w:rsid w:val="007F4E72"/>
    <w:rsid w:val="007F4E9A"/>
    <w:rsid w:val="007F5044"/>
    <w:rsid w:val="007F5410"/>
    <w:rsid w:val="007F54A1"/>
    <w:rsid w:val="007F54D4"/>
    <w:rsid w:val="007F55D5"/>
    <w:rsid w:val="007F5B78"/>
    <w:rsid w:val="007F5BC4"/>
    <w:rsid w:val="007F5D4D"/>
    <w:rsid w:val="007F6057"/>
    <w:rsid w:val="007F6076"/>
    <w:rsid w:val="007F64D2"/>
    <w:rsid w:val="007F651A"/>
    <w:rsid w:val="007F6522"/>
    <w:rsid w:val="007F6549"/>
    <w:rsid w:val="007F669C"/>
    <w:rsid w:val="007F669D"/>
    <w:rsid w:val="007F67BB"/>
    <w:rsid w:val="007F68A5"/>
    <w:rsid w:val="007F6903"/>
    <w:rsid w:val="007F6A24"/>
    <w:rsid w:val="007F6AA9"/>
    <w:rsid w:val="007F6BBD"/>
    <w:rsid w:val="007F6C52"/>
    <w:rsid w:val="007F6D49"/>
    <w:rsid w:val="007F6D62"/>
    <w:rsid w:val="007F6DB6"/>
    <w:rsid w:val="007F6DB7"/>
    <w:rsid w:val="007F6DD4"/>
    <w:rsid w:val="007F7337"/>
    <w:rsid w:val="007F7430"/>
    <w:rsid w:val="007F750E"/>
    <w:rsid w:val="007F7556"/>
    <w:rsid w:val="007F75E6"/>
    <w:rsid w:val="007F778B"/>
    <w:rsid w:val="007F77BB"/>
    <w:rsid w:val="007F78DB"/>
    <w:rsid w:val="007F78F7"/>
    <w:rsid w:val="007F7904"/>
    <w:rsid w:val="007F7944"/>
    <w:rsid w:val="007F79CE"/>
    <w:rsid w:val="007F7D80"/>
    <w:rsid w:val="007F7DFA"/>
    <w:rsid w:val="007F7E94"/>
    <w:rsid w:val="007F7ED4"/>
    <w:rsid w:val="007F7EEF"/>
    <w:rsid w:val="008001A4"/>
    <w:rsid w:val="008001D8"/>
    <w:rsid w:val="008003E9"/>
    <w:rsid w:val="00800445"/>
    <w:rsid w:val="00800480"/>
    <w:rsid w:val="008006FD"/>
    <w:rsid w:val="00800770"/>
    <w:rsid w:val="0080089D"/>
    <w:rsid w:val="008008B2"/>
    <w:rsid w:val="008008ED"/>
    <w:rsid w:val="00800E6C"/>
    <w:rsid w:val="00800F34"/>
    <w:rsid w:val="008011AA"/>
    <w:rsid w:val="0080176A"/>
    <w:rsid w:val="00801928"/>
    <w:rsid w:val="00802184"/>
    <w:rsid w:val="008021E4"/>
    <w:rsid w:val="00802505"/>
    <w:rsid w:val="0080279F"/>
    <w:rsid w:val="00802838"/>
    <w:rsid w:val="0080285C"/>
    <w:rsid w:val="008029D1"/>
    <w:rsid w:val="00802C78"/>
    <w:rsid w:val="00802D58"/>
    <w:rsid w:val="00802DBF"/>
    <w:rsid w:val="00802FF9"/>
    <w:rsid w:val="00803045"/>
    <w:rsid w:val="00803181"/>
    <w:rsid w:val="008031AF"/>
    <w:rsid w:val="0080352C"/>
    <w:rsid w:val="00803779"/>
    <w:rsid w:val="008039E9"/>
    <w:rsid w:val="00803C24"/>
    <w:rsid w:val="00803C80"/>
    <w:rsid w:val="00803E5D"/>
    <w:rsid w:val="00803F06"/>
    <w:rsid w:val="00803FF9"/>
    <w:rsid w:val="0080416A"/>
    <w:rsid w:val="00804196"/>
    <w:rsid w:val="008042D0"/>
    <w:rsid w:val="008043A7"/>
    <w:rsid w:val="008044DB"/>
    <w:rsid w:val="008044E6"/>
    <w:rsid w:val="008044E7"/>
    <w:rsid w:val="00804542"/>
    <w:rsid w:val="00804577"/>
    <w:rsid w:val="0080457B"/>
    <w:rsid w:val="008047B1"/>
    <w:rsid w:val="0080493A"/>
    <w:rsid w:val="0080493F"/>
    <w:rsid w:val="00804A9F"/>
    <w:rsid w:val="00804E6B"/>
    <w:rsid w:val="00804F5F"/>
    <w:rsid w:val="00804FFA"/>
    <w:rsid w:val="00804FFD"/>
    <w:rsid w:val="0080531D"/>
    <w:rsid w:val="0080548A"/>
    <w:rsid w:val="008055DA"/>
    <w:rsid w:val="00805681"/>
    <w:rsid w:val="00805B1C"/>
    <w:rsid w:val="00805F5B"/>
    <w:rsid w:val="0080603F"/>
    <w:rsid w:val="008060B6"/>
    <w:rsid w:val="00806369"/>
    <w:rsid w:val="008065AA"/>
    <w:rsid w:val="0080662C"/>
    <w:rsid w:val="00806817"/>
    <w:rsid w:val="00806922"/>
    <w:rsid w:val="00806A7F"/>
    <w:rsid w:val="00806B66"/>
    <w:rsid w:val="008070A3"/>
    <w:rsid w:val="008070D7"/>
    <w:rsid w:val="0080734A"/>
    <w:rsid w:val="00807410"/>
    <w:rsid w:val="0080757B"/>
    <w:rsid w:val="0080762F"/>
    <w:rsid w:val="008076B9"/>
    <w:rsid w:val="00807877"/>
    <w:rsid w:val="00807965"/>
    <w:rsid w:val="008079CC"/>
    <w:rsid w:val="00810056"/>
    <w:rsid w:val="008101B0"/>
    <w:rsid w:val="00810237"/>
    <w:rsid w:val="008102DE"/>
    <w:rsid w:val="00810312"/>
    <w:rsid w:val="008103CA"/>
    <w:rsid w:val="00810429"/>
    <w:rsid w:val="00810756"/>
    <w:rsid w:val="0081093B"/>
    <w:rsid w:val="0081097A"/>
    <w:rsid w:val="00810980"/>
    <w:rsid w:val="00810A36"/>
    <w:rsid w:val="00810A61"/>
    <w:rsid w:val="00810B1C"/>
    <w:rsid w:val="00810B64"/>
    <w:rsid w:val="00810C2D"/>
    <w:rsid w:val="00810E62"/>
    <w:rsid w:val="008110CE"/>
    <w:rsid w:val="008110F3"/>
    <w:rsid w:val="00811109"/>
    <w:rsid w:val="00811485"/>
    <w:rsid w:val="00811487"/>
    <w:rsid w:val="00811543"/>
    <w:rsid w:val="008115FA"/>
    <w:rsid w:val="008116E8"/>
    <w:rsid w:val="00811929"/>
    <w:rsid w:val="00811B0D"/>
    <w:rsid w:val="00811C74"/>
    <w:rsid w:val="00811E88"/>
    <w:rsid w:val="00811EA3"/>
    <w:rsid w:val="00811FA4"/>
    <w:rsid w:val="00812088"/>
    <w:rsid w:val="0081213B"/>
    <w:rsid w:val="00812245"/>
    <w:rsid w:val="00812269"/>
    <w:rsid w:val="00812346"/>
    <w:rsid w:val="008125CA"/>
    <w:rsid w:val="008125D8"/>
    <w:rsid w:val="008127CC"/>
    <w:rsid w:val="008129F0"/>
    <w:rsid w:val="00812A6B"/>
    <w:rsid w:val="00812AF7"/>
    <w:rsid w:val="00812F7B"/>
    <w:rsid w:val="00812FB1"/>
    <w:rsid w:val="0081307F"/>
    <w:rsid w:val="008130A8"/>
    <w:rsid w:val="008131A9"/>
    <w:rsid w:val="008131F7"/>
    <w:rsid w:val="00813317"/>
    <w:rsid w:val="0081335B"/>
    <w:rsid w:val="00813528"/>
    <w:rsid w:val="00813568"/>
    <w:rsid w:val="00813666"/>
    <w:rsid w:val="008138E7"/>
    <w:rsid w:val="00813BCD"/>
    <w:rsid w:val="00813CFA"/>
    <w:rsid w:val="00813D8C"/>
    <w:rsid w:val="00813D92"/>
    <w:rsid w:val="00813E74"/>
    <w:rsid w:val="00813EE5"/>
    <w:rsid w:val="00813F94"/>
    <w:rsid w:val="008140EA"/>
    <w:rsid w:val="00814109"/>
    <w:rsid w:val="00814467"/>
    <w:rsid w:val="00814578"/>
    <w:rsid w:val="00814811"/>
    <w:rsid w:val="00814A10"/>
    <w:rsid w:val="00814AFD"/>
    <w:rsid w:val="00814B49"/>
    <w:rsid w:val="00814BBD"/>
    <w:rsid w:val="00814C09"/>
    <w:rsid w:val="00814CA3"/>
    <w:rsid w:val="00814CCB"/>
    <w:rsid w:val="00814DFA"/>
    <w:rsid w:val="00814E0F"/>
    <w:rsid w:val="00814E7A"/>
    <w:rsid w:val="00814F8F"/>
    <w:rsid w:val="00814FA9"/>
    <w:rsid w:val="00815148"/>
    <w:rsid w:val="008152D7"/>
    <w:rsid w:val="008155E0"/>
    <w:rsid w:val="0081570C"/>
    <w:rsid w:val="008157E7"/>
    <w:rsid w:val="008159B9"/>
    <w:rsid w:val="008159C0"/>
    <w:rsid w:val="00815B0F"/>
    <w:rsid w:val="00815B82"/>
    <w:rsid w:val="00815C6F"/>
    <w:rsid w:val="00815CD6"/>
    <w:rsid w:val="0081622A"/>
    <w:rsid w:val="008162C8"/>
    <w:rsid w:val="008162FB"/>
    <w:rsid w:val="00816363"/>
    <w:rsid w:val="008166BB"/>
    <w:rsid w:val="008167FE"/>
    <w:rsid w:val="0081686A"/>
    <w:rsid w:val="00816BA3"/>
    <w:rsid w:val="00816C6D"/>
    <w:rsid w:val="00816FCC"/>
    <w:rsid w:val="00816FF4"/>
    <w:rsid w:val="0081701A"/>
    <w:rsid w:val="008170D3"/>
    <w:rsid w:val="00817216"/>
    <w:rsid w:val="00817340"/>
    <w:rsid w:val="008173F1"/>
    <w:rsid w:val="008175D9"/>
    <w:rsid w:val="00817789"/>
    <w:rsid w:val="008177B8"/>
    <w:rsid w:val="0081794F"/>
    <w:rsid w:val="008179E4"/>
    <w:rsid w:val="00817B32"/>
    <w:rsid w:val="00817DA0"/>
    <w:rsid w:val="00817E16"/>
    <w:rsid w:val="0082006B"/>
    <w:rsid w:val="008200D9"/>
    <w:rsid w:val="00820193"/>
    <w:rsid w:val="008201C3"/>
    <w:rsid w:val="00820269"/>
    <w:rsid w:val="0082035A"/>
    <w:rsid w:val="00820425"/>
    <w:rsid w:val="00820440"/>
    <w:rsid w:val="008206C6"/>
    <w:rsid w:val="00820705"/>
    <w:rsid w:val="008207C3"/>
    <w:rsid w:val="0082089D"/>
    <w:rsid w:val="00820B38"/>
    <w:rsid w:val="00820C07"/>
    <w:rsid w:val="00820CD2"/>
    <w:rsid w:val="00820D9F"/>
    <w:rsid w:val="00820E87"/>
    <w:rsid w:val="008211DB"/>
    <w:rsid w:val="0082125C"/>
    <w:rsid w:val="0082132A"/>
    <w:rsid w:val="008217D7"/>
    <w:rsid w:val="00821C21"/>
    <w:rsid w:val="00821D4F"/>
    <w:rsid w:val="00821D66"/>
    <w:rsid w:val="00821FDB"/>
    <w:rsid w:val="008220A2"/>
    <w:rsid w:val="00822101"/>
    <w:rsid w:val="0082213D"/>
    <w:rsid w:val="0082270D"/>
    <w:rsid w:val="008228CC"/>
    <w:rsid w:val="00822962"/>
    <w:rsid w:val="008229BE"/>
    <w:rsid w:val="00822A9F"/>
    <w:rsid w:val="00822B17"/>
    <w:rsid w:val="00822B5B"/>
    <w:rsid w:val="00822B70"/>
    <w:rsid w:val="00822BF1"/>
    <w:rsid w:val="00822E75"/>
    <w:rsid w:val="00822E89"/>
    <w:rsid w:val="00822ED0"/>
    <w:rsid w:val="00822F60"/>
    <w:rsid w:val="008230BD"/>
    <w:rsid w:val="0082322F"/>
    <w:rsid w:val="008232E2"/>
    <w:rsid w:val="0082332C"/>
    <w:rsid w:val="008233E9"/>
    <w:rsid w:val="0082345D"/>
    <w:rsid w:val="00823703"/>
    <w:rsid w:val="00823751"/>
    <w:rsid w:val="008238E4"/>
    <w:rsid w:val="00823AC1"/>
    <w:rsid w:val="00823B47"/>
    <w:rsid w:val="00823C85"/>
    <w:rsid w:val="00823EEC"/>
    <w:rsid w:val="008240AE"/>
    <w:rsid w:val="0082422F"/>
    <w:rsid w:val="008243F9"/>
    <w:rsid w:val="0082442F"/>
    <w:rsid w:val="008244B5"/>
    <w:rsid w:val="008246E2"/>
    <w:rsid w:val="0082471F"/>
    <w:rsid w:val="00824730"/>
    <w:rsid w:val="00824A92"/>
    <w:rsid w:val="00824ABE"/>
    <w:rsid w:val="00824BBB"/>
    <w:rsid w:val="00824C72"/>
    <w:rsid w:val="00824D96"/>
    <w:rsid w:val="00824E14"/>
    <w:rsid w:val="00825082"/>
    <w:rsid w:val="0082529C"/>
    <w:rsid w:val="0082529F"/>
    <w:rsid w:val="008252FE"/>
    <w:rsid w:val="00825477"/>
    <w:rsid w:val="00825889"/>
    <w:rsid w:val="00825CC2"/>
    <w:rsid w:val="00825F91"/>
    <w:rsid w:val="00825FA0"/>
    <w:rsid w:val="00826602"/>
    <w:rsid w:val="008266BB"/>
    <w:rsid w:val="008267F3"/>
    <w:rsid w:val="00826B66"/>
    <w:rsid w:val="00826C60"/>
    <w:rsid w:val="00826D4B"/>
    <w:rsid w:val="00826DB0"/>
    <w:rsid w:val="00826DC7"/>
    <w:rsid w:val="00826E6E"/>
    <w:rsid w:val="00826EFC"/>
    <w:rsid w:val="00827048"/>
    <w:rsid w:val="0082712C"/>
    <w:rsid w:val="008271C9"/>
    <w:rsid w:val="0082726A"/>
    <w:rsid w:val="00827303"/>
    <w:rsid w:val="008273A9"/>
    <w:rsid w:val="00827485"/>
    <w:rsid w:val="0082769C"/>
    <w:rsid w:val="008276D6"/>
    <w:rsid w:val="00827855"/>
    <w:rsid w:val="0082787C"/>
    <w:rsid w:val="00827888"/>
    <w:rsid w:val="008278A4"/>
    <w:rsid w:val="00827B0C"/>
    <w:rsid w:val="00827C3F"/>
    <w:rsid w:val="00827CBD"/>
    <w:rsid w:val="00827DF0"/>
    <w:rsid w:val="00827ED2"/>
    <w:rsid w:val="00827F08"/>
    <w:rsid w:val="00827FEF"/>
    <w:rsid w:val="0083005B"/>
    <w:rsid w:val="00830070"/>
    <w:rsid w:val="008301A0"/>
    <w:rsid w:val="00830379"/>
    <w:rsid w:val="00830456"/>
    <w:rsid w:val="008305E1"/>
    <w:rsid w:val="008305F7"/>
    <w:rsid w:val="00830859"/>
    <w:rsid w:val="00830988"/>
    <w:rsid w:val="008309FE"/>
    <w:rsid w:val="00830B81"/>
    <w:rsid w:val="00830C1B"/>
    <w:rsid w:val="00830C34"/>
    <w:rsid w:val="00830CFC"/>
    <w:rsid w:val="00830D61"/>
    <w:rsid w:val="00830DF4"/>
    <w:rsid w:val="0083107C"/>
    <w:rsid w:val="0083138E"/>
    <w:rsid w:val="00831475"/>
    <w:rsid w:val="00831520"/>
    <w:rsid w:val="008315F4"/>
    <w:rsid w:val="00831614"/>
    <w:rsid w:val="00831622"/>
    <w:rsid w:val="008316C5"/>
    <w:rsid w:val="00831819"/>
    <w:rsid w:val="00831948"/>
    <w:rsid w:val="008319CF"/>
    <w:rsid w:val="00831A3D"/>
    <w:rsid w:val="00831A55"/>
    <w:rsid w:val="00831AE0"/>
    <w:rsid w:val="00831D5E"/>
    <w:rsid w:val="00831DD2"/>
    <w:rsid w:val="00831E2E"/>
    <w:rsid w:val="0083202A"/>
    <w:rsid w:val="0083205F"/>
    <w:rsid w:val="008320E7"/>
    <w:rsid w:val="008321B7"/>
    <w:rsid w:val="0083222A"/>
    <w:rsid w:val="00832257"/>
    <w:rsid w:val="00832497"/>
    <w:rsid w:val="00832643"/>
    <w:rsid w:val="008326C2"/>
    <w:rsid w:val="00832B47"/>
    <w:rsid w:val="00832BD4"/>
    <w:rsid w:val="00832D5E"/>
    <w:rsid w:val="00832F62"/>
    <w:rsid w:val="00832F7B"/>
    <w:rsid w:val="0083314A"/>
    <w:rsid w:val="0083323E"/>
    <w:rsid w:val="00833259"/>
    <w:rsid w:val="008332CF"/>
    <w:rsid w:val="00833335"/>
    <w:rsid w:val="008333AC"/>
    <w:rsid w:val="00833796"/>
    <w:rsid w:val="008337DB"/>
    <w:rsid w:val="00833801"/>
    <w:rsid w:val="00833862"/>
    <w:rsid w:val="00833A2B"/>
    <w:rsid w:val="00833A55"/>
    <w:rsid w:val="00833C62"/>
    <w:rsid w:val="00833E40"/>
    <w:rsid w:val="00833E67"/>
    <w:rsid w:val="00833F14"/>
    <w:rsid w:val="00834685"/>
    <w:rsid w:val="008347A1"/>
    <w:rsid w:val="0083482A"/>
    <w:rsid w:val="0083487D"/>
    <w:rsid w:val="00834B09"/>
    <w:rsid w:val="00834B65"/>
    <w:rsid w:val="00834BAF"/>
    <w:rsid w:val="00834C84"/>
    <w:rsid w:val="00834DE7"/>
    <w:rsid w:val="0083513A"/>
    <w:rsid w:val="00835186"/>
    <w:rsid w:val="0083544E"/>
    <w:rsid w:val="008354E3"/>
    <w:rsid w:val="00835659"/>
    <w:rsid w:val="00835705"/>
    <w:rsid w:val="0083580B"/>
    <w:rsid w:val="00835844"/>
    <w:rsid w:val="00835C22"/>
    <w:rsid w:val="00835C9E"/>
    <w:rsid w:val="00835D7E"/>
    <w:rsid w:val="00835DD2"/>
    <w:rsid w:val="00835E4F"/>
    <w:rsid w:val="00835FBD"/>
    <w:rsid w:val="0083602F"/>
    <w:rsid w:val="00836060"/>
    <w:rsid w:val="008360ED"/>
    <w:rsid w:val="0083624B"/>
    <w:rsid w:val="00836505"/>
    <w:rsid w:val="008365A2"/>
    <w:rsid w:val="008365B5"/>
    <w:rsid w:val="00836972"/>
    <w:rsid w:val="00836CAF"/>
    <w:rsid w:val="00836CB5"/>
    <w:rsid w:val="00836F06"/>
    <w:rsid w:val="00836FD5"/>
    <w:rsid w:val="0083723F"/>
    <w:rsid w:val="008372CC"/>
    <w:rsid w:val="00837796"/>
    <w:rsid w:val="008377BC"/>
    <w:rsid w:val="00837809"/>
    <w:rsid w:val="0083793B"/>
    <w:rsid w:val="008379E0"/>
    <w:rsid w:val="00837B5D"/>
    <w:rsid w:val="00837D16"/>
    <w:rsid w:val="00837DC0"/>
    <w:rsid w:val="00837FB4"/>
    <w:rsid w:val="00837FFB"/>
    <w:rsid w:val="008401F9"/>
    <w:rsid w:val="008407C2"/>
    <w:rsid w:val="0084086D"/>
    <w:rsid w:val="00840890"/>
    <w:rsid w:val="00840AAB"/>
    <w:rsid w:val="00840B07"/>
    <w:rsid w:val="00840B77"/>
    <w:rsid w:val="00840DB5"/>
    <w:rsid w:val="00840F1E"/>
    <w:rsid w:val="008413B9"/>
    <w:rsid w:val="00841564"/>
    <w:rsid w:val="008415F0"/>
    <w:rsid w:val="0084160A"/>
    <w:rsid w:val="008416CB"/>
    <w:rsid w:val="008417E6"/>
    <w:rsid w:val="00841905"/>
    <w:rsid w:val="00841981"/>
    <w:rsid w:val="00841CCA"/>
    <w:rsid w:val="00841E80"/>
    <w:rsid w:val="008420A7"/>
    <w:rsid w:val="008421D8"/>
    <w:rsid w:val="00842294"/>
    <w:rsid w:val="0084232F"/>
    <w:rsid w:val="0084254F"/>
    <w:rsid w:val="00842646"/>
    <w:rsid w:val="008426D7"/>
    <w:rsid w:val="00842998"/>
    <w:rsid w:val="008429DF"/>
    <w:rsid w:val="00842A9E"/>
    <w:rsid w:val="00842B3B"/>
    <w:rsid w:val="00842C5A"/>
    <w:rsid w:val="00842EB2"/>
    <w:rsid w:val="00843162"/>
    <w:rsid w:val="008432FF"/>
    <w:rsid w:val="0084350D"/>
    <w:rsid w:val="0084375C"/>
    <w:rsid w:val="008438FC"/>
    <w:rsid w:val="0084390A"/>
    <w:rsid w:val="0084395F"/>
    <w:rsid w:val="00843992"/>
    <w:rsid w:val="00843B78"/>
    <w:rsid w:val="00843D53"/>
    <w:rsid w:val="00843F38"/>
    <w:rsid w:val="008440DA"/>
    <w:rsid w:val="008441DF"/>
    <w:rsid w:val="0084430B"/>
    <w:rsid w:val="00844355"/>
    <w:rsid w:val="0084445A"/>
    <w:rsid w:val="00844545"/>
    <w:rsid w:val="00844554"/>
    <w:rsid w:val="008445B0"/>
    <w:rsid w:val="0084460C"/>
    <w:rsid w:val="00844750"/>
    <w:rsid w:val="00844774"/>
    <w:rsid w:val="0084477D"/>
    <w:rsid w:val="00844788"/>
    <w:rsid w:val="008448DF"/>
    <w:rsid w:val="00844B51"/>
    <w:rsid w:val="00844C5A"/>
    <w:rsid w:val="00844CF6"/>
    <w:rsid w:val="00844F6F"/>
    <w:rsid w:val="00845033"/>
    <w:rsid w:val="00845341"/>
    <w:rsid w:val="008457B3"/>
    <w:rsid w:val="00845949"/>
    <w:rsid w:val="00845BB9"/>
    <w:rsid w:val="00845D12"/>
    <w:rsid w:val="00845F26"/>
    <w:rsid w:val="00846124"/>
    <w:rsid w:val="00846282"/>
    <w:rsid w:val="00846570"/>
    <w:rsid w:val="008465C6"/>
    <w:rsid w:val="008465D6"/>
    <w:rsid w:val="008467C5"/>
    <w:rsid w:val="0084685F"/>
    <w:rsid w:val="00846905"/>
    <w:rsid w:val="00846973"/>
    <w:rsid w:val="0084697A"/>
    <w:rsid w:val="008469C2"/>
    <w:rsid w:val="00846AEF"/>
    <w:rsid w:val="00846C1D"/>
    <w:rsid w:val="00846EA4"/>
    <w:rsid w:val="00846F2B"/>
    <w:rsid w:val="00846FC9"/>
    <w:rsid w:val="00846FED"/>
    <w:rsid w:val="0084727D"/>
    <w:rsid w:val="008473ED"/>
    <w:rsid w:val="008475AF"/>
    <w:rsid w:val="0084762D"/>
    <w:rsid w:val="0084763D"/>
    <w:rsid w:val="008476EE"/>
    <w:rsid w:val="0084775D"/>
    <w:rsid w:val="008478B9"/>
    <w:rsid w:val="008478C2"/>
    <w:rsid w:val="00847914"/>
    <w:rsid w:val="00847950"/>
    <w:rsid w:val="00847A1C"/>
    <w:rsid w:val="00847A7F"/>
    <w:rsid w:val="00847DB5"/>
    <w:rsid w:val="00847DC7"/>
    <w:rsid w:val="00847E68"/>
    <w:rsid w:val="00847F09"/>
    <w:rsid w:val="00847FC9"/>
    <w:rsid w:val="00850018"/>
    <w:rsid w:val="0085036E"/>
    <w:rsid w:val="008505C8"/>
    <w:rsid w:val="00850647"/>
    <w:rsid w:val="008508D1"/>
    <w:rsid w:val="00850CA3"/>
    <w:rsid w:val="00850CF0"/>
    <w:rsid w:val="00850DD0"/>
    <w:rsid w:val="00850DD4"/>
    <w:rsid w:val="00850F4C"/>
    <w:rsid w:val="00851148"/>
    <w:rsid w:val="008512CB"/>
    <w:rsid w:val="008512F1"/>
    <w:rsid w:val="0085148D"/>
    <w:rsid w:val="008514F7"/>
    <w:rsid w:val="00851579"/>
    <w:rsid w:val="00851655"/>
    <w:rsid w:val="008516A8"/>
    <w:rsid w:val="00851A10"/>
    <w:rsid w:val="00851A60"/>
    <w:rsid w:val="00851D05"/>
    <w:rsid w:val="00851ED1"/>
    <w:rsid w:val="00851FB8"/>
    <w:rsid w:val="0085206C"/>
    <w:rsid w:val="0085222D"/>
    <w:rsid w:val="00852605"/>
    <w:rsid w:val="008526B0"/>
    <w:rsid w:val="0085282E"/>
    <w:rsid w:val="00852904"/>
    <w:rsid w:val="00852A00"/>
    <w:rsid w:val="00852B86"/>
    <w:rsid w:val="00852BE3"/>
    <w:rsid w:val="00852BFD"/>
    <w:rsid w:val="00852C16"/>
    <w:rsid w:val="00852E19"/>
    <w:rsid w:val="00852F6E"/>
    <w:rsid w:val="00853145"/>
    <w:rsid w:val="008532C2"/>
    <w:rsid w:val="008537B6"/>
    <w:rsid w:val="00853B03"/>
    <w:rsid w:val="00853D9F"/>
    <w:rsid w:val="00853F8D"/>
    <w:rsid w:val="0085401D"/>
    <w:rsid w:val="00854039"/>
    <w:rsid w:val="008540CE"/>
    <w:rsid w:val="008542C2"/>
    <w:rsid w:val="008543AB"/>
    <w:rsid w:val="008544C3"/>
    <w:rsid w:val="00854575"/>
    <w:rsid w:val="008545BA"/>
    <w:rsid w:val="00854625"/>
    <w:rsid w:val="00854754"/>
    <w:rsid w:val="008548D6"/>
    <w:rsid w:val="00854C87"/>
    <w:rsid w:val="00855285"/>
    <w:rsid w:val="008552B5"/>
    <w:rsid w:val="008552C6"/>
    <w:rsid w:val="008552E8"/>
    <w:rsid w:val="008553B3"/>
    <w:rsid w:val="0085549A"/>
    <w:rsid w:val="0085564D"/>
    <w:rsid w:val="008556A6"/>
    <w:rsid w:val="0085594E"/>
    <w:rsid w:val="00855A0D"/>
    <w:rsid w:val="00855A6F"/>
    <w:rsid w:val="00855B64"/>
    <w:rsid w:val="00855F64"/>
    <w:rsid w:val="00856024"/>
    <w:rsid w:val="00856187"/>
    <w:rsid w:val="0085623C"/>
    <w:rsid w:val="008562B7"/>
    <w:rsid w:val="00856387"/>
    <w:rsid w:val="00856450"/>
    <w:rsid w:val="0085659B"/>
    <w:rsid w:val="0085664E"/>
    <w:rsid w:val="008566DC"/>
    <w:rsid w:val="00856741"/>
    <w:rsid w:val="008571A3"/>
    <w:rsid w:val="008571A6"/>
    <w:rsid w:val="00857273"/>
    <w:rsid w:val="00857301"/>
    <w:rsid w:val="008573A5"/>
    <w:rsid w:val="008574ED"/>
    <w:rsid w:val="008577CD"/>
    <w:rsid w:val="008578B0"/>
    <w:rsid w:val="008579D4"/>
    <w:rsid w:val="00857A83"/>
    <w:rsid w:val="00857AB7"/>
    <w:rsid w:val="00857B03"/>
    <w:rsid w:val="00860016"/>
    <w:rsid w:val="0086025B"/>
    <w:rsid w:val="0086034E"/>
    <w:rsid w:val="0086044C"/>
    <w:rsid w:val="008606DE"/>
    <w:rsid w:val="00860745"/>
    <w:rsid w:val="0086080C"/>
    <w:rsid w:val="00860954"/>
    <w:rsid w:val="00860A22"/>
    <w:rsid w:val="00860EEA"/>
    <w:rsid w:val="00860F92"/>
    <w:rsid w:val="00861082"/>
    <w:rsid w:val="0086121C"/>
    <w:rsid w:val="00861320"/>
    <w:rsid w:val="008613B1"/>
    <w:rsid w:val="00861553"/>
    <w:rsid w:val="00861771"/>
    <w:rsid w:val="00861A0A"/>
    <w:rsid w:val="00861AC0"/>
    <w:rsid w:val="00861BEA"/>
    <w:rsid w:val="00861D9D"/>
    <w:rsid w:val="00861DB7"/>
    <w:rsid w:val="00861EF2"/>
    <w:rsid w:val="00862012"/>
    <w:rsid w:val="008623C2"/>
    <w:rsid w:val="0086240A"/>
    <w:rsid w:val="0086257B"/>
    <w:rsid w:val="00862894"/>
    <w:rsid w:val="00862BBD"/>
    <w:rsid w:val="00862D8D"/>
    <w:rsid w:val="00862F41"/>
    <w:rsid w:val="00862F69"/>
    <w:rsid w:val="00863065"/>
    <w:rsid w:val="00863261"/>
    <w:rsid w:val="0086357A"/>
    <w:rsid w:val="0086357B"/>
    <w:rsid w:val="00863697"/>
    <w:rsid w:val="00863864"/>
    <w:rsid w:val="00863AFF"/>
    <w:rsid w:val="00863D06"/>
    <w:rsid w:val="00863DEC"/>
    <w:rsid w:val="00863EE7"/>
    <w:rsid w:val="00864008"/>
    <w:rsid w:val="00864019"/>
    <w:rsid w:val="0086415A"/>
    <w:rsid w:val="008641C3"/>
    <w:rsid w:val="008641C8"/>
    <w:rsid w:val="0086430B"/>
    <w:rsid w:val="00864536"/>
    <w:rsid w:val="008646E6"/>
    <w:rsid w:val="008649ED"/>
    <w:rsid w:val="00864AB0"/>
    <w:rsid w:val="00864B8D"/>
    <w:rsid w:val="00864BAE"/>
    <w:rsid w:val="00864C9E"/>
    <w:rsid w:val="00864EE0"/>
    <w:rsid w:val="00864F0E"/>
    <w:rsid w:val="00864FF4"/>
    <w:rsid w:val="00865053"/>
    <w:rsid w:val="008650D1"/>
    <w:rsid w:val="00865231"/>
    <w:rsid w:val="008655B3"/>
    <w:rsid w:val="0086584A"/>
    <w:rsid w:val="00865915"/>
    <w:rsid w:val="00865A09"/>
    <w:rsid w:val="00865A5C"/>
    <w:rsid w:val="00865C91"/>
    <w:rsid w:val="00865ED2"/>
    <w:rsid w:val="00866183"/>
    <w:rsid w:val="00866214"/>
    <w:rsid w:val="0086624B"/>
    <w:rsid w:val="008662B5"/>
    <w:rsid w:val="008662D4"/>
    <w:rsid w:val="008664A5"/>
    <w:rsid w:val="00866697"/>
    <w:rsid w:val="00866737"/>
    <w:rsid w:val="008667C0"/>
    <w:rsid w:val="008668C9"/>
    <w:rsid w:val="00866946"/>
    <w:rsid w:val="00866BB8"/>
    <w:rsid w:val="00866BB9"/>
    <w:rsid w:val="00866D6F"/>
    <w:rsid w:val="00866D99"/>
    <w:rsid w:val="00866F01"/>
    <w:rsid w:val="00866F39"/>
    <w:rsid w:val="00866FE8"/>
    <w:rsid w:val="00867070"/>
    <w:rsid w:val="00867097"/>
    <w:rsid w:val="0086727C"/>
    <w:rsid w:val="00867394"/>
    <w:rsid w:val="0086760A"/>
    <w:rsid w:val="008676E9"/>
    <w:rsid w:val="0086784D"/>
    <w:rsid w:val="00867868"/>
    <w:rsid w:val="008678FA"/>
    <w:rsid w:val="00867942"/>
    <w:rsid w:val="00867B0D"/>
    <w:rsid w:val="00867C5D"/>
    <w:rsid w:val="00867D77"/>
    <w:rsid w:val="00867DD4"/>
    <w:rsid w:val="0087003C"/>
    <w:rsid w:val="008700B5"/>
    <w:rsid w:val="008703EA"/>
    <w:rsid w:val="0087057E"/>
    <w:rsid w:val="0087071A"/>
    <w:rsid w:val="00870776"/>
    <w:rsid w:val="008707DE"/>
    <w:rsid w:val="0087097D"/>
    <w:rsid w:val="00870C1B"/>
    <w:rsid w:val="00870C2A"/>
    <w:rsid w:val="00870CC4"/>
    <w:rsid w:val="00871049"/>
    <w:rsid w:val="008711B0"/>
    <w:rsid w:val="008711C6"/>
    <w:rsid w:val="0087123A"/>
    <w:rsid w:val="00871478"/>
    <w:rsid w:val="008717D8"/>
    <w:rsid w:val="00871813"/>
    <w:rsid w:val="0087181E"/>
    <w:rsid w:val="00871842"/>
    <w:rsid w:val="008718BA"/>
    <w:rsid w:val="00871AC5"/>
    <w:rsid w:val="00871BD8"/>
    <w:rsid w:val="00871D08"/>
    <w:rsid w:val="00871D80"/>
    <w:rsid w:val="00871F14"/>
    <w:rsid w:val="00871F42"/>
    <w:rsid w:val="00871F83"/>
    <w:rsid w:val="00872127"/>
    <w:rsid w:val="00872141"/>
    <w:rsid w:val="008721D9"/>
    <w:rsid w:val="008724B7"/>
    <w:rsid w:val="00872744"/>
    <w:rsid w:val="008727F1"/>
    <w:rsid w:val="00872947"/>
    <w:rsid w:val="00872A76"/>
    <w:rsid w:val="00872C69"/>
    <w:rsid w:val="008731AA"/>
    <w:rsid w:val="0087340B"/>
    <w:rsid w:val="008735CA"/>
    <w:rsid w:val="008736E1"/>
    <w:rsid w:val="0087395F"/>
    <w:rsid w:val="008739D2"/>
    <w:rsid w:val="00873AAA"/>
    <w:rsid w:val="00873BB2"/>
    <w:rsid w:val="00873D07"/>
    <w:rsid w:val="00873DB6"/>
    <w:rsid w:val="00873F46"/>
    <w:rsid w:val="008740B1"/>
    <w:rsid w:val="00874286"/>
    <w:rsid w:val="00874298"/>
    <w:rsid w:val="0087440F"/>
    <w:rsid w:val="0087454C"/>
    <w:rsid w:val="00874567"/>
    <w:rsid w:val="008747E5"/>
    <w:rsid w:val="00874ABC"/>
    <w:rsid w:val="00874EAD"/>
    <w:rsid w:val="00874F41"/>
    <w:rsid w:val="00875027"/>
    <w:rsid w:val="008750E1"/>
    <w:rsid w:val="00875105"/>
    <w:rsid w:val="00875250"/>
    <w:rsid w:val="0087536D"/>
    <w:rsid w:val="0087563C"/>
    <w:rsid w:val="008757A6"/>
    <w:rsid w:val="0087587A"/>
    <w:rsid w:val="00875A4A"/>
    <w:rsid w:val="00875B95"/>
    <w:rsid w:val="00875C71"/>
    <w:rsid w:val="00875CDB"/>
    <w:rsid w:val="00875E07"/>
    <w:rsid w:val="00875F06"/>
    <w:rsid w:val="00876007"/>
    <w:rsid w:val="0087618F"/>
    <w:rsid w:val="008761E4"/>
    <w:rsid w:val="00876261"/>
    <w:rsid w:val="00876338"/>
    <w:rsid w:val="00876592"/>
    <w:rsid w:val="00876920"/>
    <w:rsid w:val="00876D3F"/>
    <w:rsid w:val="00876DBE"/>
    <w:rsid w:val="00876E83"/>
    <w:rsid w:val="00877145"/>
    <w:rsid w:val="0087726F"/>
    <w:rsid w:val="00877560"/>
    <w:rsid w:val="00877576"/>
    <w:rsid w:val="0087762E"/>
    <w:rsid w:val="00877924"/>
    <w:rsid w:val="008779FC"/>
    <w:rsid w:val="00877A20"/>
    <w:rsid w:val="00877AE3"/>
    <w:rsid w:val="00877CDA"/>
    <w:rsid w:val="00877DC7"/>
    <w:rsid w:val="00877FD3"/>
    <w:rsid w:val="0088004E"/>
    <w:rsid w:val="00880137"/>
    <w:rsid w:val="0088013E"/>
    <w:rsid w:val="008801D5"/>
    <w:rsid w:val="00880598"/>
    <w:rsid w:val="00880794"/>
    <w:rsid w:val="008808B6"/>
    <w:rsid w:val="008808C5"/>
    <w:rsid w:val="0088093F"/>
    <w:rsid w:val="00880964"/>
    <w:rsid w:val="00880A55"/>
    <w:rsid w:val="00880A92"/>
    <w:rsid w:val="00880B48"/>
    <w:rsid w:val="00880D6E"/>
    <w:rsid w:val="00880F31"/>
    <w:rsid w:val="00881083"/>
    <w:rsid w:val="008811C6"/>
    <w:rsid w:val="008811D0"/>
    <w:rsid w:val="008813C2"/>
    <w:rsid w:val="008815CC"/>
    <w:rsid w:val="008815CF"/>
    <w:rsid w:val="008816F2"/>
    <w:rsid w:val="0088185B"/>
    <w:rsid w:val="00881CAB"/>
    <w:rsid w:val="00882141"/>
    <w:rsid w:val="008822CF"/>
    <w:rsid w:val="00882488"/>
    <w:rsid w:val="008824A4"/>
    <w:rsid w:val="00882569"/>
    <w:rsid w:val="0088290E"/>
    <w:rsid w:val="00882B4C"/>
    <w:rsid w:val="00882E0E"/>
    <w:rsid w:val="00882E40"/>
    <w:rsid w:val="00882E76"/>
    <w:rsid w:val="00882FFD"/>
    <w:rsid w:val="00883272"/>
    <w:rsid w:val="008833E3"/>
    <w:rsid w:val="0088352E"/>
    <w:rsid w:val="00883653"/>
    <w:rsid w:val="0088371E"/>
    <w:rsid w:val="0088391E"/>
    <w:rsid w:val="008839B7"/>
    <w:rsid w:val="00883B3D"/>
    <w:rsid w:val="00883C61"/>
    <w:rsid w:val="00883DDC"/>
    <w:rsid w:val="00883E02"/>
    <w:rsid w:val="00883F2D"/>
    <w:rsid w:val="00884115"/>
    <w:rsid w:val="00884412"/>
    <w:rsid w:val="0088446A"/>
    <w:rsid w:val="008844C9"/>
    <w:rsid w:val="00884553"/>
    <w:rsid w:val="008845D7"/>
    <w:rsid w:val="008845F0"/>
    <w:rsid w:val="0088463F"/>
    <w:rsid w:val="00884838"/>
    <w:rsid w:val="00884B19"/>
    <w:rsid w:val="00884D79"/>
    <w:rsid w:val="00884EBE"/>
    <w:rsid w:val="00884F44"/>
    <w:rsid w:val="008858F7"/>
    <w:rsid w:val="00885982"/>
    <w:rsid w:val="00885B39"/>
    <w:rsid w:val="00885B82"/>
    <w:rsid w:val="00885BB7"/>
    <w:rsid w:val="00885DBB"/>
    <w:rsid w:val="00885E93"/>
    <w:rsid w:val="008860BF"/>
    <w:rsid w:val="008861A8"/>
    <w:rsid w:val="008862F2"/>
    <w:rsid w:val="00886422"/>
    <w:rsid w:val="00886453"/>
    <w:rsid w:val="008867B5"/>
    <w:rsid w:val="0088684F"/>
    <w:rsid w:val="008869B5"/>
    <w:rsid w:val="00886A4D"/>
    <w:rsid w:val="00886D40"/>
    <w:rsid w:val="00886DDE"/>
    <w:rsid w:val="00887008"/>
    <w:rsid w:val="00887119"/>
    <w:rsid w:val="008871BE"/>
    <w:rsid w:val="008871F8"/>
    <w:rsid w:val="00887425"/>
    <w:rsid w:val="008877ED"/>
    <w:rsid w:val="00887839"/>
    <w:rsid w:val="008879C1"/>
    <w:rsid w:val="00887B9F"/>
    <w:rsid w:val="00887CEB"/>
    <w:rsid w:val="00887CF8"/>
    <w:rsid w:val="00887D34"/>
    <w:rsid w:val="00887D65"/>
    <w:rsid w:val="00887F58"/>
    <w:rsid w:val="00887F7C"/>
    <w:rsid w:val="008900B6"/>
    <w:rsid w:val="0089011F"/>
    <w:rsid w:val="00890245"/>
    <w:rsid w:val="0089027F"/>
    <w:rsid w:val="008904A3"/>
    <w:rsid w:val="008907BD"/>
    <w:rsid w:val="0089087D"/>
    <w:rsid w:val="0089091D"/>
    <w:rsid w:val="008909B1"/>
    <w:rsid w:val="00890A20"/>
    <w:rsid w:val="00890A8D"/>
    <w:rsid w:val="00890B16"/>
    <w:rsid w:val="00890C86"/>
    <w:rsid w:val="00890D79"/>
    <w:rsid w:val="00890F98"/>
    <w:rsid w:val="00890FDF"/>
    <w:rsid w:val="00891177"/>
    <w:rsid w:val="008911EA"/>
    <w:rsid w:val="008911FF"/>
    <w:rsid w:val="008919DE"/>
    <w:rsid w:val="00891B05"/>
    <w:rsid w:val="00891B78"/>
    <w:rsid w:val="00891C28"/>
    <w:rsid w:val="00891C54"/>
    <w:rsid w:val="00891DC2"/>
    <w:rsid w:val="00891E87"/>
    <w:rsid w:val="00891F33"/>
    <w:rsid w:val="008922AF"/>
    <w:rsid w:val="00892604"/>
    <w:rsid w:val="00892920"/>
    <w:rsid w:val="008929E1"/>
    <w:rsid w:val="00892FC7"/>
    <w:rsid w:val="0089308F"/>
    <w:rsid w:val="00893123"/>
    <w:rsid w:val="00893128"/>
    <w:rsid w:val="00893172"/>
    <w:rsid w:val="00893233"/>
    <w:rsid w:val="0089333B"/>
    <w:rsid w:val="0089345E"/>
    <w:rsid w:val="00893577"/>
    <w:rsid w:val="008935E8"/>
    <w:rsid w:val="00893CB8"/>
    <w:rsid w:val="00893D23"/>
    <w:rsid w:val="00893D29"/>
    <w:rsid w:val="00893D3A"/>
    <w:rsid w:val="00893D40"/>
    <w:rsid w:val="00893DA2"/>
    <w:rsid w:val="00893DF6"/>
    <w:rsid w:val="00893E49"/>
    <w:rsid w:val="00893F48"/>
    <w:rsid w:val="00893FBA"/>
    <w:rsid w:val="0089404D"/>
    <w:rsid w:val="0089416C"/>
    <w:rsid w:val="0089435C"/>
    <w:rsid w:val="00894428"/>
    <w:rsid w:val="00894439"/>
    <w:rsid w:val="00894488"/>
    <w:rsid w:val="008944A5"/>
    <w:rsid w:val="008946DB"/>
    <w:rsid w:val="00894CE3"/>
    <w:rsid w:val="00894E68"/>
    <w:rsid w:val="008951DC"/>
    <w:rsid w:val="00895915"/>
    <w:rsid w:val="0089605F"/>
    <w:rsid w:val="0089614C"/>
    <w:rsid w:val="00896182"/>
    <w:rsid w:val="00896237"/>
    <w:rsid w:val="0089636B"/>
    <w:rsid w:val="008965F9"/>
    <w:rsid w:val="00896646"/>
    <w:rsid w:val="00896775"/>
    <w:rsid w:val="008967E0"/>
    <w:rsid w:val="00896805"/>
    <w:rsid w:val="0089684B"/>
    <w:rsid w:val="00896A76"/>
    <w:rsid w:val="00896AE0"/>
    <w:rsid w:val="00896B2F"/>
    <w:rsid w:val="00896B39"/>
    <w:rsid w:val="00896D1D"/>
    <w:rsid w:val="00896D9B"/>
    <w:rsid w:val="00896DE0"/>
    <w:rsid w:val="0089702B"/>
    <w:rsid w:val="0089742F"/>
    <w:rsid w:val="008974A7"/>
    <w:rsid w:val="00897796"/>
    <w:rsid w:val="008977A3"/>
    <w:rsid w:val="0089792B"/>
    <w:rsid w:val="00897E17"/>
    <w:rsid w:val="00897F27"/>
    <w:rsid w:val="00897F8E"/>
    <w:rsid w:val="00897FBC"/>
    <w:rsid w:val="008A003C"/>
    <w:rsid w:val="008A00FB"/>
    <w:rsid w:val="008A0299"/>
    <w:rsid w:val="008A030B"/>
    <w:rsid w:val="008A0344"/>
    <w:rsid w:val="008A052B"/>
    <w:rsid w:val="008A05E4"/>
    <w:rsid w:val="008A0FA3"/>
    <w:rsid w:val="008A12FB"/>
    <w:rsid w:val="008A157D"/>
    <w:rsid w:val="008A186C"/>
    <w:rsid w:val="008A191B"/>
    <w:rsid w:val="008A19D3"/>
    <w:rsid w:val="008A1AF2"/>
    <w:rsid w:val="008A1BC0"/>
    <w:rsid w:val="008A1C4B"/>
    <w:rsid w:val="008A1CA5"/>
    <w:rsid w:val="008A2096"/>
    <w:rsid w:val="008A22DE"/>
    <w:rsid w:val="008A232A"/>
    <w:rsid w:val="008A2475"/>
    <w:rsid w:val="008A26A4"/>
    <w:rsid w:val="008A26C9"/>
    <w:rsid w:val="008A26FC"/>
    <w:rsid w:val="008A29A8"/>
    <w:rsid w:val="008A2A58"/>
    <w:rsid w:val="008A2A7A"/>
    <w:rsid w:val="008A2B1B"/>
    <w:rsid w:val="008A2BFE"/>
    <w:rsid w:val="008A2C10"/>
    <w:rsid w:val="008A2D71"/>
    <w:rsid w:val="008A2F8D"/>
    <w:rsid w:val="008A2FE1"/>
    <w:rsid w:val="008A2FF4"/>
    <w:rsid w:val="008A30A9"/>
    <w:rsid w:val="008A30C0"/>
    <w:rsid w:val="008A337F"/>
    <w:rsid w:val="008A365C"/>
    <w:rsid w:val="008A395F"/>
    <w:rsid w:val="008A3B87"/>
    <w:rsid w:val="008A3B8A"/>
    <w:rsid w:val="008A3C67"/>
    <w:rsid w:val="008A421C"/>
    <w:rsid w:val="008A4224"/>
    <w:rsid w:val="008A4260"/>
    <w:rsid w:val="008A4336"/>
    <w:rsid w:val="008A436D"/>
    <w:rsid w:val="008A4473"/>
    <w:rsid w:val="008A46BD"/>
    <w:rsid w:val="008A4973"/>
    <w:rsid w:val="008A4B13"/>
    <w:rsid w:val="008A4CD6"/>
    <w:rsid w:val="008A4D1E"/>
    <w:rsid w:val="008A4D31"/>
    <w:rsid w:val="008A4FAE"/>
    <w:rsid w:val="008A54B1"/>
    <w:rsid w:val="008A5607"/>
    <w:rsid w:val="008A563E"/>
    <w:rsid w:val="008A56FB"/>
    <w:rsid w:val="008A58B5"/>
    <w:rsid w:val="008A5A1B"/>
    <w:rsid w:val="008A5A3D"/>
    <w:rsid w:val="008A5A75"/>
    <w:rsid w:val="008A5AC6"/>
    <w:rsid w:val="008A5CFD"/>
    <w:rsid w:val="008A5E78"/>
    <w:rsid w:val="008A5E8A"/>
    <w:rsid w:val="008A5F3B"/>
    <w:rsid w:val="008A5F84"/>
    <w:rsid w:val="008A6456"/>
    <w:rsid w:val="008A675B"/>
    <w:rsid w:val="008A67DC"/>
    <w:rsid w:val="008A6810"/>
    <w:rsid w:val="008A685B"/>
    <w:rsid w:val="008A6A8D"/>
    <w:rsid w:val="008A6F92"/>
    <w:rsid w:val="008A717B"/>
    <w:rsid w:val="008A7314"/>
    <w:rsid w:val="008A746F"/>
    <w:rsid w:val="008A79B8"/>
    <w:rsid w:val="008A7AA8"/>
    <w:rsid w:val="008A7F14"/>
    <w:rsid w:val="008A7F34"/>
    <w:rsid w:val="008A7F4C"/>
    <w:rsid w:val="008B02E6"/>
    <w:rsid w:val="008B04A0"/>
    <w:rsid w:val="008B05C1"/>
    <w:rsid w:val="008B07BC"/>
    <w:rsid w:val="008B0813"/>
    <w:rsid w:val="008B09A9"/>
    <w:rsid w:val="008B0A6C"/>
    <w:rsid w:val="008B0C98"/>
    <w:rsid w:val="008B0CBA"/>
    <w:rsid w:val="008B0D3F"/>
    <w:rsid w:val="008B0DE8"/>
    <w:rsid w:val="008B119D"/>
    <w:rsid w:val="008B1220"/>
    <w:rsid w:val="008B134D"/>
    <w:rsid w:val="008B159A"/>
    <w:rsid w:val="008B1633"/>
    <w:rsid w:val="008B17CF"/>
    <w:rsid w:val="008B1827"/>
    <w:rsid w:val="008B18A7"/>
    <w:rsid w:val="008B1A31"/>
    <w:rsid w:val="008B1C6B"/>
    <w:rsid w:val="008B1D1A"/>
    <w:rsid w:val="008B1E47"/>
    <w:rsid w:val="008B1FB1"/>
    <w:rsid w:val="008B21B2"/>
    <w:rsid w:val="008B21C5"/>
    <w:rsid w:val="008B23C8"/>
    <w:rsid w:val="008B2553"/>
    <w:rsid w:val="008B25B0"/>
    <w:rsid w:val="008B2834"/>
    <w:rsid w:val="008B288B"/>
    <w:rsid w:val="008B2A5A"/>
    <w:rsid w:val="008B2AA6"/>
    <w:rsid w:val="008B2C99"/>
    <w:rsid w:val="008B2DC2"/>
    <w:rsid w:val="008B3005"/>
    <w:rsid w:val="008B306A"/>
    <w:rsid w:val="008B329B"/>
    <w:rsid w:val="008B3371"/>
    <w:rsid w:val="008B34B8"/>
    <w:rsid w:val="008B350E"/>
    <w:rsid w:val="008B35C1"/>
    <w:rsid w:val="008B36D8"/>
    <w:rsid w:val="008B37ED"/>
    <w:rsid w:val="008B39D6"/>
    <w:rsid w:val="008B3D35"/>
    <w:rsid w:val="008B3D38"/>
    <w:rsid w:val="008B3D63"/>
    <w:rsid w:val="008B3DF0"/>
    <w:rsid w:val="008B3EAE"/>
    <w:rsid w:val="008B4003"/>
    <w:rsid w:val="008B41A3"/>
    <w:rsid w:val="008B41C2"/>
    <w:rsid w:val="008B434B"/>
    <w:rsid w:val="008B43DB"/>
    <w:rsid w:val="008B44D8"/>
    <w:rsid w:val="008B473D"/>
    <w:rsid w:val="008B47AF"/>
    <w:rsid w:val="008B47F4"/>
    <w:rsid w:val="008B47F6"/>
    <w:rsid w:val="008B4B8F"/>
    <w:rsid w:val="008B4BA5"/>
    <w:rsid w:val="008B4CE2"/>
    <w:rsid w:val="008B4D10"/>
    <w:rsid w:val="008B4E86"/>
    <w:rsid w:val="008B4EB0"/>
    <w:rsid w:val="008B4FD1"/>
    <w:rsid w:val="008B5193"/>
    <w:rsid w:val="008B52AC"/>
    <w:rsid w:val="008B5396"/>
    <w:rsid w:val="008B5398"/>
    <w:rsid w:val="008B53BD"/>
    <w:rsid w:val="008B54B5"/>
    <w:rsid w:val="008B57EF"/>
    <w:rsid w:val="008B57F5"/>
    <w:rsid w:val="008B5881"/>
    <w:rsid w:val="008B58BA"/>
    <w:rsid w:val="008B59F3"/>
    <w:rsid w:val="008B5BF5"/>
    <w:rsid w:val="008B5C50"/>
    <w:rsid w:val="008B5CC0"/>
    <w:rsid w:val="008B5F9E"/>
    <w:rsid w:val="008B6025"/>
    <w:rsid w:val="008B61C3"/>
    <w:rsid w:val="008B62A3"/>
    <w:rsid w:val="008B6580"/>
    <w:rsid w:val="008B682F"/>
    <w:rsid w:val="008B6A89"/>
    <w:rsid w:val="008B6AF4"/>
    <w:rsid w:val="008B6C0F"/>
    <w:rsid w:val="008B6D55"/>
    <w:rsid w:val="008B6FEF"/>
    <w:rsid w:val="008B708C"/>
    <w:rsid w:val="008B7144"/>
    <w:rsid w:val="008B717C"/>
    <w:rsid w:val="008B7248"/>
    <w:rsid w:val="008B740D"/>
    <w:rsid w:val="008B7597"/>
    <w:rsid w:val="008B7659"/>
    <w:rsid w:val="008B7682"/>
    <w:rsid w:val="008B7A92"/>
    <w:rsid w:val="008B7B3F"/>
    <w:rsid w:val="008B7B68"/>
    <w:rsid w:val="008B7B7B"/>
    <w:rsid w:val="008B7C74"/>
    <w:rsid w:val="008B7C84"/>
    <w:rsid w:val="008B7F25"/>
    <w:rsid w:val="008C00D7"/>
    <w:rsid w:val="008C010A"/>
    <w:rsid w:val="008C02E5"/>
    <w:rsid w:val="008C02F8"/>
    <w:rsid w:val="008C051C"/>
    <w:rsid w:val="008C06C7"/>
    <w:rsid w:val="008C0832"/>
    <w:rsid w:val="008C0AFE"/>
    <w:rsid w:val="008C0B7D"/>
    <w:rsid w:val="008C0CDC"/>
    <w:rsid w:val="008C0D24"/>
    <w:rsid w:val="008C0E73"/>
    <w:rsid w:val="008C0ED9"/>
    <w:rsid w:val="008C0FB6"/>
    <w:rsid w:val="008C105C"/>
    <w:rsid w:val="008C106D"/>
    <w:rsid w:val="008C10A7"/>
    <w:rsid w:val="008C12FE"/>
    <w:rsid w:val="008C1566"/>
    <w:rsid w:val="008C158F"/>
    <w:rsid w:val="008C15E8"/>
    <w:rsid w:val="008C1676"/>
    <w:rsid w:val="008C16A0"/>
    <w:rsid w:val="008C170C"/>
    <w:rsid w:val="008C1762"/>
    <w:rsid w:val="008C188A"/>
    <w:rsid w:val="008C198B"/>
    <w:rsid w:val="008C19D3"/>
    <w:rsid w:val="008C1A60"/>
    <w:rsid w:val="008C1F0B"/>
    <w:rsid w:val="008C1F53"/>
    <w:rsid w:val="008C2006"/>
    <w:rsid w:val="008C2021"/>
    <w:rsid w:val="008C2027"/>
    <w:rsid w:val="008C2098"/>
    <w:rsid w:val="008C2157"/>
    <w:rsid w:val="008C2268"/>
    <w:rsid w:val="008C2485"/>
    <w:rsid w:val="008C24D6"/>
    <w:rsid w:val="008C260C"/>
    <w:rsid w:val="008C27BD"/>
    <w:rsid w:val="008C2822"/>
    <w:rsid w:val="008C28CA"/>
    <w:rsid w:val="008C296F"/>
    <w:rsid w:val="008C29F2"/>
    <w:rsid w:val="008C2A7C"/>
    <w:rsid w:val="008C2F26"/>
    <w:rsid w:val="008C3097"/>
    <w:rsid w:val="008C3202"/>
    <w:rsid w:val="008C32A8"/>
    <w:rsid w:val="008C32BB"/>
    <w:rsid w:val="008C344E"/>
    <w:rsid w:val="008C3494"/>
    <w:rsid w:val="008C3566"/>
    <w:rsid w:val="008C37E7"/>
    <w:rsid w:val="008C3803"/>
    <w:rsid w:val="008C3890"/>
    <w:rsid w:val="008C3956"/>
    <w:rsid w:val="008C3A59"/>
    <w:rsid w:val="008C3A68"/>
    <w:rsid w:val="008C3C84"/>
    <w:rsid w:val="008C40A4"/>
    <w:rsid w:val="008C4168"/>
    <w:rsid w:val="008C4614"/>
    <w:rsid w:val="008C4659"/>
    <w:rsid w:val="008C4860"/>
    <w:rsid w:val="008C4BC9"/>
    <w:rsid w:val="008C4BDA"/>
    <w:rsid w:val="008C4E02"/>
    <w:rsid w:val="008C4F0E"/>
    <w:rsid w:val="008C5027"/>
    <w:rsid w:val="008C503D"/>
    <w:rsid w:val="008C5068"/>
    <w:rsid w:val="008C5179"/>
    <w:rsid w:val="008C517C"/>
    <w:rsid w:val="008C57A5"/>
    <w:rsid w:val="008C57DC"/>
    <w:rsid w:val="008C58A2"/>
    <w:rsid w:val="008C58C4"/>
    <w:rsid w:val="008C5ABE"/>
    <w:rsid w:val="008C5B5C"/>
    <w:rsid w:val="008C5B81"/>
    <w:rsid w:val="008C5C1E"/>
    <w:rsid w:val="008C5C4C"/>
    <w:rsid w:val="008C5DAE"/>
    <w:rsid w:val="008C5DB3"/>
    <w:rsid w:val="008C5E2C"/>
    <w:rsid w:val="008C5ED3"/>
    <w:rsid w:val="008C60E2"/>
    <w:rsid w:val="008C60F4"/>
    <w:rsid w:val="008C616F"/>
    <w:rsid w:val="008C619B"/>
    <w:rsid w:val="008C63C5"/>
    <w:rsid w:val="008C6445"/>
    <w:rsid w:val="008C6553"/>
    <w:rsid w:val="008C6564"/>
    <w:rsid w:val="008C65C2"/>
    <w:rsid w:val="008C65ED"/>
    <w:rsid w:val="008C66AC"/>
    <w:rsid w:val="008C6790"/>
    <w:rsid w:val="008C67EF"/>
    <w:rsid w:val="008C6C39"/>
    <w:rsid w:val="008C6EF4"/>
    <w:rsid w:val="008C733B"/>
    <w:rsid w:val="008C7498"/>
    <w:rsid w:val="008C7517"/>
    <w:rsid w:val="008C75E8"/>
    <w:rsid w:val="008C764C"/>
    <w:rsid w:val="008C772C"/>
    <w:rsid w:val="008C7811"/>
    <w:rsid w:val="008C79BD"/>
    <w:rsid w:val="008C7A86"/>
    <w:rsid w:val="008C7BAB"/>
    <w:rsid w:val="008C7E0E"/>
    <w:rsid w:val="008D02AA"/>
    <w:rsid w:val="008D036E"/>
    <w:rsid w:val="008D0379"/>
    <w:rsid w:val="008D03BC"/>
    <w:rsid w:val="008D0580"/>
    <w:rsid w:val="008D08EC"/>
    <w:rsid w:val="008D0922"/>
    <w:rsid w:val="008D0D73"/>
    <w:rsid w:val="008D0DA0"/>
    <w:rsid w:val="008D0DE2"/>
    <w:rsid w:val="008D10BD"/>
    <w:rsid w:val="008D1120"/>
    <w:rsid w:val="008D15CD"/>
    <w:rsid w:val="008D163A"/>
    <w:rsid w:val="008D16E6"/>
    <w:rsid w:val="008D17D7"/>
    <w:rsid w:val="008D1A7E"/>
    <w:rsid w:val="008D1B09"/>
    <w:rsid w:val="008D1D8F"/>
    <w:rsid w:val="008D1DCF"/>
    <w:rsid w:val="008D1DFD"/>
    <w:rsid w:val="008D1E20"/>
    <w:rsid w:val="008D1E58"/>
    <w:rsid w:val="008D1F53"/>
    <w:rsid w:val="008D2063"/>
    <w:rsid w:val="008D22D1"/>
    <w:rsid w:val="008D2340"/>
    <w:rsid w:val="008D23C1"/>
    <w:rsid w:val="008D2469"/>
    <w:rsid w:val="008D24D7"/>
    <w:rsid w:val="008D277D"/>
    <w:rsid w:val="008D290D"/>
    <w:rsid w:val="008D29A8"/>
    <w:rsid w:val="008D29A9"/>
    <w:rsid w:val="008D2ADC"/>
    <w:rsid w:val="008D2C05"/>
    <w:rsid w:val="008D2EF7"/>
    <w:rsid w:val="008D306E"/>
    <w:rsid w:val="008D315F"/>
    <w:rsid w:val="008D31A6"/>
    <w:rsid w:val="008D3389"/>
    <w:rsid w:val="008D3486"/>
    <w:rsid w:val="008D373A"/>
    <w:rsid w:val="008D38F3"/>
    <w:rsid w:val="008D39E9"/>
    <w:rsid w:val="008D3E1B"/>
    <w:rsid w:val="008D3EEA"/>
    <w:rsid w:val="008D400C"/>
    <w:rsid w:val="008D40A6"/>
    <w:rsid w:val="008D4166"/>
    <w:rsid w:val="008D43F7"/>
    <w:rsid w:val="008D4564"/>
    <w:rsid w:val="008D45FC"/>
    <w:rsid w:val="008D46B9"/>
    <w:rsid w:val="008D46EE"/>
    <w:rsid w:val="008D4711"/>
    <w:rsid w:val="008D47EE"/>
    <w:rsid w:val="008D491F"/>
    <w:rsid w:val="008D4A0B"/>
    <w:rsid w:val="008D4A28"/>
    <w:rsid w:val="008D4A61"/>
    <w:rsid w:val="008D4C5D"/>
    <w:rsid w:val="008D4D95"/>
    <w:rsid w:val="008D4E06"/>
    <w:rsid w:val="008D4E30"/>
    <w:rsid w:val="008D4F5F"/>
    <w:rsid w:val="008D4F7F"/>
    <w:rsid w:val="008D4FA1"/>
    <w:rsid w:val="008D5043"/>
    <w:rsid w:val="008D5244"/>
    <w:rsid w:val="008D52AC"/>
    <w:rsid w:val="008D53A2"/>
    <w:rsid w:val="008D542E"/>
    <w:rsid w:val="008D54E9"/>
    <w:rsid w:val="008D56B5"/>
    <w:rsid w:val="008D56F5"/>
    <w:rsid w:val="008D574C"/>
    <w:rsid w:val="008D5985"/>
    <w:rsid w:val="008D5992"/>
    <w:rsid w:val="008D5AF6"/>
    <w:rsid w:val="008D5C8B"/>
    <w:rsid w:val="008D5D06"/>
    <w:rsid w:val="008D5EB1"/>
    <w:rsid w:val="008D5F87"/>
    <w:rsid w:val="008D60A0"/>
    <w:rsid w:val="008D6131"/>
    <w:rsid w:val="008D61AE"/>
    <w:rsid w:val="008D63D5"/>
    <w:rsid w:val="008D6514"/>
    <w:rsid w:val="008D6690"/>
    <w:rsid w:val="008D68E8"/>
    <w:rsid w:val="008D6B4E"/>
    <w:rsid w:val="008D6B90"/>
    <w:rsid w:val="008D6C73"/>
    <w:rsid w:val="008D6D9D"/>
    <w:rsid w:val="008D739D"/>
    <w:rsid w:val="008D73FC"/>
    <w:rsid w:val="008D79CE"/>
    <w:rsid w:val="008D7A69"/>
    <w:rsid w:val="008D7B1C"/>
    <w:rsid w:val="008D7DAE"/>
    <w:rsid w:val="008E0027"/>
    <w:rsid w:val="008E00AB"/>
    <w:rsid w:val="008E01D7"/>
    <w:rsid w:val="008E0251"/>
    <w:rsid w:val="008E03E2"/>
    <w:rsid w:val="008E05E8"/>
    <w:rsid w:val="008E06E5"/>
    <w:rsid w:val="008E09C1"/>
    <w:rsid w:val="008E09DA"/>
    <w:rsid w:val="008E09F5"/>
    <w:rsid w:val="008E0CDC"/>
    <w:rsid w:val="008E1036"/>
    <w:rsid w:val="008E10A2"/>
    <w:rsid w:val="008E10B1"/>
    <w:rsid w:val="008E10F1"/>
    <w:rsid w:val="008E113F"/>
    <w:rsid w:val="008E139F"/>
    <w:rsid w:val="008E151F"/>
    <w:rsid w:val="008E1591"/>
    <w:rsid w:val="008E17B1"/>
    <w:rsid w:val="008E1919"/>
    <w:rsid w:val="008E196F"/>
    <w:rsid w:val="008E19C0"/>
    <w:rsid w:val="008E19E0"/>
    <w:rsid w:val="008E1B67"/>
    <w:rsid w:val="008E1CF3"/>
    <w:rsid w:val="008E1F18"/>
    <w:rsid w:val="008E2013"/>
    <w:rsid w:val="008E2393"/>
    <w:rsid w:val="008E26C1"/>
    <w:rsid w:val="008E2869"/>
    <w:rsid w:val="008E294B"/>
    <w:rsid w:val="008E2AAF"/>
    <w:rsid w:val="008E2AF7"/>
    <w:rsid w:val="008E2F7E"/>
    <w:rsid w:val="008E302D"/>
    <w:rsid w:val="008E3163"/>
    <w:rsid w:val="008E343E"/>
    <w:rsid w:val="008E3591"/>
    <w:rsid w:val="008E35AF"/>
    <w:rsid w:val="008E35F1"/>
    <w:rsid w:val="008E3678"/>
    <w:rsid w:val="008E3697"/>
    <w:rsid w:val="008E37C3"/>
    <w:rsid w:val="008E3868"/>
    <w:rsid w:val="008E3979"/>
    <w:rsid w:val="008E39E0"/>
    <w:rsid w:val="008E3BB8"/>
    <w:rsid w:val="008E3C95"/>
    <w:rsid w:val="008E3C9E"/>
    <w:rsid w:val="008E3DC0"/>
    <w:rsid w:val="008E415B"/>
    <w:rsid w:val="008E4169"/>
    <w:rsid w:val="008E43D0"/>
    <w:rsid w:val="008E468D"/>
    <w:rsid w:val="008E4907"/>
    <w:rsid w:val="008E4957"/>
    <w:rsid w:val="008E4A34"/>
    <w:rsid w:val="008E4B09"/>
    <w:rsid w:val="008E4BC3"/>
    <w:rsid w:val="008E4CCE"/>
    <w:rsid w:val="008E4D8A"/>
    <w:rsid w:val="008E4D96"/>
    <w:rsid w:val="008E4E6E"/>
    <w:rsid w:val="008E4EF5"/>
    <w:rsid w:val="008E4FFA"/>
    <w:rsid w:val="008E5085"/>
    <w:rsid w:val="008E52C5"/>
    <w:rsid w:val="008E53CB"/>
    <w:rsid w:val="008E5535"/>
    <w:rsid w:val="008E5615"/>
    <w:rsid w:val="008E5841"/>
    <w:rsid w:val="008E59C8"/>
    <w:rsid w:val="008E5A37"/>
    <w:rsid w:val="008E5BC1"/>
    <w:rsid w:val="008E5E39"/>
    <w:rsid w:val="008E6006"/>
    <w:rsid w:val="008E604D"/>
    <w:rsid w:val="008E6187"/>
    <w:rsid w:val="008E6319"/>
    <w:rsid w:val="008E6470"/>
    <w:rsid w:val="008E665A"/>
    <w:rsid w:val="008E6818"/>
    <w:rsid w:val="008E6A32"/>
    <w:rsid w:val="008E6C0D"/>
    <w:rsid w:val="008E6DE5"/>
    <w:rsid w:val="008E6F5A"/>
    <w:rsid w:val="008E6F5E"/>
    <w:rsid w:val="008E707A"/>
    <w:rsid w:val="008E7096"/>
    <w:rsid w:val="008E739A"/>
    <w:rsid w:val="008E7486"/>
    <w:rsid w:val="008E74D4"/>
    <w:rsid w:val="008E74EE"/>
    <w:rsid w:val="008E7604"/>
    <w:rsid w:val="008E7639"/>
    <w:rsid w:val="008E76AB"/>
    <w:rsid w:val="008E76CD"/>
    <w:rsid w:val="008E7BDA"/>
    <w:rsid w:val="008E7E40"/>
    <w:rsid w:val="008E7EB8"/>
    <w:rsid w:val="008E7ED5"/>
    <w:rsid w:val="008E7F44"/>
    <w:rsid w:val="008F0056"/>
    <w:rsid w:val="008F00AA"/>
    <w:rsid w:val="008F01A2"/>
    <w:rsid w:val="008F02FA"/>
    <w:rsid w:val="008F0411"/>
    <w:rsid w:val="008F04A8"/>
    <w:rsid w:val="008F05BC"/>
    <w:rsid w:val="008F06A3"/>
    <w:rsid w:val="008F0805"/>
    <w:rsid w:val="008F0BEE"/>
    <w:rsid w:val="008F0C0D"/>
    <w:rsid w:val="008F0CA0"/>
    <w:rsid w:val="008F0D3B"/>
    <w:rsid w:val="008F0EEC"/>
    <w:rsid w:val="008F104B"/>
    <w:rsid w:val="008F1188"/>
    <w:rsid w:val="008F11BC"/>
    <w:rsid w:val="008F11EE"/>
    <w:rsid w:val="008F128C"/>
    <w:rsid w:val="008F12D6"/>
    <w:rsid w:val="008F149E"/>
    <w:rsid w:val="008F14DB"/>
    <w:rsid w:val="008F1677"/>
    <w:rsid w:val="008F1788"/>
    <w:rsid w:val="008F1874"/>
    <w:rsid w:val="008F193E"/>
    <w:rsid w:val="008F1961"/>
    <w:rsid w:val="008F19E1"/>
    <w:rsid w:val="008F1A11"/>
    <w:rsid w:val="008F1AE0"/>
    <w:rsid w:val="008F1B06"/>
    <w:rsid w:val="008F22A3"/>
    <w:rsid w:val="008F264E"/>
    <w:rsid w:val="008F26AA"/>
    <w:rsid w:val="008F26AF"/>
    <w:rsid w:val="008F26ED"/>
    <w:rsid w:val="008F2862"/>
    <w:rsid w:val="008F2A45"/>
    <w:rsid w:val="008F2C1A"/>
    <w:rsid w:val="008F2C2E"/>
    <w:rsid w:val="008F2D24"/>
    <w:rsid w:val="008F2E60"/>
    <w:rsid w:val="008F2E9E"/>
    <w:rsid w:val="008F2FEE"/>
    <w:rsid w:val="008F32DE"/>
    <w:rsid w:val="008F34D4"/>
    <w:rsid w:val="008F351B"/>
    <w:rsid w:val="008F3647"/>
    <w:rsid w:val="008F36FF"/>
    <w:rsid w:val="008F38D2"/>
    <w:rsid w:val="008F3A48"/>
    <w:rsid w:val="008F3B8E"/>
    <w:rsid w:val="008F3BC7"/>
    <w:rsid w:val="008F3EA2"/>
    <w:rsid w:val="008F4010"/>
    <w:rsid w:val="008F4057"/>
    <w:rsid w:val="008F40F8"/>
    <w:rsid w:val="008F42D8"/>
    <w:rsid w:val="008F4369"/>
    <w:rsid w:val="008F4529"/>
    <w:rsid w:val="008F461F"/>
    <w:rsid w:val="008F464D"/>
    <w:rsid w:val="008F4758"/>
    <w:rsid w:val="008F4791"/>
    <w:rsid w:val="008F47CB"/>
    <w:rsid w:val="008F4A4B"/>
    <w:rsid w:val="008F4A55"/>
    <w:rsid w:val="008F4B91"/>
    <w:rsid w:val="008F4BBA"/>
    <w:rsid w:val="008F4C26"/>
    <w:rsid w:val="008F4C9C"/>
    <w:rsid w:val="008F4CD9"/>
    <w:rsid w:val="008F4F24"/>
    <w:rsid w:val="008F4F46"/>
    <w:rsid w:val="008F5042"/>
    <w:rsid w:val="008F5096"/>
    <w:rsid w:val="008F52AF"/>
    <w:rsid w:val="008F5845"/>
    <w:rsid w:val="008F598E"/>
    <w:rsid w:val="008F5A28"/>
    <w:rsid w:val="008F5C05"/>
    <w:rsid w:val="008F5EFD"/>
    <w:rsid w:val="008F5F8B"/>
    <w:rsid w:val="008F60A4"/>
    <w:rsid w:val="008F6157"/>
    <w:rsid w:val="008F618E"/>
    <w:rsid w:val="008F6297"/>
    <w:rsid w:val="008F6401"/>
    <w:rsid w:val="008F6442"/>
    <w:rsid w:val="008F6554"/>
    <w:rsid w:val="008F6905"/>
    <w:rsid w:val="008F6B2C"/>
    <w:rsid w:val="008F6F0A"/>
    <w:rsid w:val="008F6F9E"/>
    <w:rsid w:val="008F706A"/>
    <w:rsid w:val="008F70BE"/>
    <w:rsid w:val="008F72D1"/>
    <w:rsid w:val="008F7332"/>
    <w:rsid w:val="008F736B"/>
    <w:rsid w:val="008F7383"/>
    <w:rsid w:val="008F7399"/>
    <w:rsid w:val="008F73BA"/>
    <w:rsid w:val="008F75FF"/>
    <w:rsid w:val="008F7938"/>
    <w:rsid w:val="008F79B2"/>
    <w:rsid w:val="008F7B92"/>
    <w:rsid w:val="008F7FC5"/>
    <w:rsid w:val="009000B8"/>
    <w:rsid w:val="00900292"/>
    <w:rsid w:val="009002CD"/>
    <w:rsid w:val="00900349"/>
    <w:rsid w:val="009005AC"/>
    <w:rsid w:val="009005D1"/>
    <w:rsid w:val="009007B3"/>
    <w:rsid w:val="00900829"/>
    <w:rsid w:val="00900980"/>
    <w:rsid w:val="00900B79"/>
    <w:rsid w:val="00900DB2"/>
    <w:rsid w:val="00900FA3"/>
    <w:rsid w:val="00900FBE"/>
    <w:rsid w:val="00901178"/>
    <w:rsid w:val="0090141F"/>
    <w:rsid w:val="0090149C"/>
    <w:rsid w:val="009017DD"/>
    <w:rsid w:val="0090183E"/>
    <w:rsid w:val="009018FF"/>
    <w:rsid w:val="009019E7"/>
    <w:rsid w:val="00901B32"/>
    <w:rsid w:val="00901B7A"/>
    <w:rsid w:val="00901BCE"/>
    <w:rsid w:val="00901C4C"/>
    <w:rsid w:val="00901D51"/>
    <w:rsid w:val="00902030"/>
    <w:rsid w:val="009020A0"/>
    <w:rsid w:val="009020A3"/>
    <w:rsid w:val="00902199"/>
    <w:rsid w:val="00902253"/>
    <w:rsid w:val="009022E8"/>
    <w:rsid w:val="00902439"/>
    <w:rsid w:val="00902A66"/>
    <w:rsid w:val="00902A90"/>
    <w:rsid w:val="00902BD4"/>
    <w:rsid w:val="00902E9F"/>
    <w:rsid w:val="00903070"/>
    <w:rsid w:val="00903135"/>
    <w:rsid w:val="0090325E"/>
    <w:rsid w:val="0090329B"/>
    <w:rsid w:val="00903304"/>
    <w:rsid w:val="00903348"/>
    <w:rsid w:val="00903551"/>
    <w:rsid w:val="0090357C"/>
    <w:rsid w:val="0090358F"/>
    <w:rsid w:val="00903650"/>
    <w:rsid w:val="0090366B"/>
    <w:rsid w:val="00903715"/>
    <w:rsid w:val="009037AC"/>
    <w:rsid w:val="00903818"/>
    <w:rsid w:val="00903950"/>
    <w:rsid w:val="0090397E"/>
    <w:rsid w:val="009039EC"/>
    <w:rsid w:val="00903A0D"/>
    <w:rsid w:val="00903B8C"/>
    <w:rsid w:val="00903DDE"/>
    <w:rsid w:val="00903DF7"/>
    <w:rsid w:val="00903EF9"/>
    <w:rsid w:val="00903EFB"/>
    <w:rsid w:val="009041E7"/>
    <w:rsid w:val="00904216"/>
    <w:rsid w:val="00904319"/>
    <w:rsid w:val="00904343"/>
    <w:rsid w:val="00904427"/>
    <w:rsid w:val="0090444D"/>
    <w:rsid w:val="00904630"/>
    <w:rsid w:val="009046C2"/>
    <w:rsid w:val="0090493C"/>
    <w:rsid w:val="00904AF9"/>
    <w:rsid w:val="00904AFB"/>
    <w:rsid w:val="00904B4B"/>
    <w:rsid w:val="00904C3C"/>
    <w:rsid w:val="00904DA5"/>
    <w:rsid w:val="0090502D"/>
    <w:rsid w:val="00905322"/>
    <w:rsid w:val="00905407"/>
    <w:rsid w:val="009054DF"/>
    <w:rsid w:val="00905500"/>
    <w:rsid w:val="0090585B"/>
    <w:rsid w:val="00905BB8"/>
    <w:rsid w:val="00905C0C"/>
    <w:rsid w:val="00905CF3"/>
    <w:rsid w:val="00905D95"/>
    <w:rsid w:val="00906617"/>
    <w:rsid w:val="0090672C"/>
    <w:rsid w:val="00906767"/>
    <w:rsid w:val="009068EA"/>
    <w:rsid w:val="00906A7A"/>
    <w:rsid w:val="00906C27"/>
    <w:rsid w:val="00906DC9"/>
    <w:rsid w:val="00906DCC"/>
    <w:rsid w:val="00906E9C"/>
    <w:rsid w:val="00906ECA"/>
    <w:rsid w:val="00906F00"/>
    <w:rsid w:val="009070D3"/>
    <w:rsid w:val="009072B8"/>
    <w:rsid w:val="0090747D"/>
    <w:rsid w:val="00907673"/>
    <w:rsid w:val="00907682"/>
    <w:rsid w:val="009076FB"/>
    <w:rsid w:val="00907A4B"/>
    <w:rsid w:val="00907FF9"/>
    <w:rsid w:val="0091024C"/>
    <w:rsid w:val="0091026A"/>
    <w:rsid w:val="0091061A"/>
    <w:rsid w:val="00910A9F"/>
    <w:rsid w:val="00910B01"/>
    <w:rsid w:val="00910E8B"/>
    <w:rsid w:val="00910EEF"/>
    <w:rsid w:val="00911006"/>
    <w:rsid w:val="00911137"/>
    <w:rsid w:val="00911139"/>
    <w:rsid w:val="0091121D"/>
    <w:rsid w:val="00911312"/>
    <w:rsid w:val="00911930"/>
    <w:rsid w:val="0091194C"/>
    <w:rsid w:val="00911C46"/>
    <w:rsid w:val="00911C98"/>
    <w:rsid w:val="00911CED"/>
    <w:rsid w:val="0091218F"/>
    <w:rsid w:val="00912419"/>
    <w:rsid w:val="00912522"/>
    <w:rsid w:val="0091262F"/>
    <w:rsid w:val="009126C8"/>
    <w:rsid w:val="009127AB"/>
    <w:rsid w:val="00912C5C"/>
    <w:rsid w:val="00912CBE"/>
    <w:rsid w:val="00912D37"/>
    <w:rsid w:val="00913121"/>
    <w:rsid w:val="009131C1"/>
    <w:rsid w:val="00913292"/>
    <w:rsid w:val="009132E1"/>
    <w:rsid w:val="0091347E"/>
    <w:rsid w:val="009137FA"/>
    <w:rsid w:val="009138DF"/>
    <w:rsid w:val="009139A8"/>
    <w:rsid w:val="00914085"/>
    <w:rsid w:val="00914138"/>
    <w:rsid w:val="009141D7"/>
    <w:rsid w:val="00914268"/>
    <w:rsid w:val="00914390"/>
    <w:rsid w:val="009143B1"/>
    <w:rsid w:val="009143D8"/>
    <w:rsid w:val="00914412"/>
    <w:rsid w:val="00914895"/>
    <w:rsid w:val="009148C0"/>
    <w:rsid w:val="00914932"/>
    <w:rsid w:val="009149F2"/>
    <w:rsid w:val="00914AF0"/>
    <w:rsid w:val="00915006"/>
    <w:rsid w:val="00915064"/>
    <w:rsid w:val="009150BE"/>
    <w:rsid w:val="00915291"/>
    <w:rsid w:val="00915453"/>
    <w:rsid w:val="00915531"/>
    <w:rsid w:val="0091553F"/>
    <w:rsid w:val="009157BA"/>
    <w:rsid w:val="00915848"/>
    <w:rsid w:val="009158B9"/>
    <w:rsid w:val="009158F1"/>
    <w:rsid w:val="009158F2"/>
    <w:rsid w:val="009159CF"/>
    <w:rsid w:val="00915AC6"/>
    <w:rsid w:val="00915E36"/>
    <w:rsid w:val="00915EBB"/>
    <w:rsid w:val="00915FF1"/>
    <w:rsid w:val="00916130"/>
    <w:rsid w:val="00916811"/>
    <w:rsid w:val="00916C36"/>
    <w:rsid w:val="00916CFB"/>
    <w:rsid w:val="00916E04"/>
    <w:rsid w:val="00916E54"/>
    <w:rsid w:val="00917059"/>
    <w:rsid w:val="00917182"/>
    <w:rsid w:val="009171AA"/>
    <w:rsid w:val="00917222"/>
    <w:rsid w:val="0091744F"/>
    <w:rsid w:val="009175C3"/>
    <w:rsid w:val="009176A1"/>
    <w:rsid w:val="00917A0E"/>
    <w:rsid w:val="00917AAD"/>
    <w:rsid w:val="00917B2C"/>
    <w:rsid w:val="00917BA5"/>
    <w:rsid w:val="00917BA7"/>
    <w:rsid w:val="00917C75"/>
    <w:rsid w:val="00917CC9"/>
    <w:rsid w:val="00917D5B"/>
    <w:rsid w:val="00917DC1"/>
    <w:rsid w:val="00917E69"/>
    <w:rsid w:val="00917F32"/>
    <w:rsid w:val="009200A7"/>
    <w:rsid w:val="0092020A"/>
    <w:rsid w:val="00920213"/>
    <w:rsid w:val="00920456"/>
    <w:rsid w:val="0092083F"/>
    <w:rsid w:val="009209B8"/>
    <w:rsid w:val="009209D5"/>
    <w:rsid w:val="009209DC"/>
    <w:rsid w:val="00920A56"/>
    <w:rsid w:val="00920DD0"/>
    <w:rsid w:val="00920F34"/>
    <w:rsid w:val="009211C2"/>
    <w:rsid w:val="00921311"/>
    <w:rsid w:val="0092150C"/>
    <w:rsid w:val="00921568"/>
    <w:rsid w:val="00921721"/>
    <w:rsid w:val="009219B9"/>
    <w:rsid w:val="009219D8"/>
    <w:rsid w:val="009219DA"/>
    <w:rsid w:val="00921BB1"/>
    <w:rsid w:val="00921BCF"/>
    <w:rsid w:val="00921D6C"/>
    <w:rsid w:val="00921D97"/>
    <w:rsid w:val="00921E1F"/>
    <w:rsid w:val="0092210C"/>
    <w:rsid w:val="00922349"/>
    <w:rsid w:val="009223F9"/>
    <w:rsid w:val="00922542"/>
    <w:rsid w:val="0092299C"/>
    <w:rsid w:val="00922A66"/>
    <w:rsid w:val="00922D27"/>
    <w:rsid w:val="00922E06"/>
    <w:rsid w:val="00922F02"/>
    <w:rsid w:val="0092306F"/>
    <w:rsid w:val="00923077"/>
    <w:rsid w:val="00923099"/>
    <w:rsid w:val="009230A6"/>
    <w:rsid w:val="00923126"/>
    <w:rsid w:val="00923149"/>
    <w:rsid w:val="009231F6"/>
    <w:rsid w:val="00923295"/>
    <w:rsid w:val="00923334"/>
    <w:rsid w:val="0092348A"/>
    <w:rsid w:val="0092369D"/>
    <w:rsid w:val="00923928"/>
    <w:rsid w:val="0092392C"/>
    <w:rsid w:val="00923962"/>
    <w:rsid w:val="00923984"/>
    <w:rsid w:val="00923CA1"/>
    <w:rsid w:val="00923CCA"/>
    <w:rsid w:val="00923D8C"/>
    <w:rsid w:val="00923DD3"/>
    <w:rsid w:val="00923E66"/>
    <w:rsid w:val="009241B2"/>
    <w:rsid w:val="009242B9"/>
    <w:rsid w:val="0092443E"/>
    <w:rsid w:val="00924674"/>
    <w:rsid w:val="00924787"/>
    <w:rsid w:val="009247AA"/>
    <w:rsid w:val="009247BE"/>
    <w:rsid w:val="00924856"/>
    <w:rsid w:val="009248E8"/>
    <w:rsid w:val="00924A50"/>
    <w:rsid w:val="00924A52"/>
    <w:rsid w:val="00924C2D"/>
    <w:rsid w:val="00924C47"/>
    <w:rsid w:val="00924D00"/>
    <w:rsid w:val="00924DC5"/>
    <w:rsid w:val="0092517A"/>
    <w:rsid w:val="009251A4"/>
    <w:rsid w:val="00925245"/>
    <w:rsid w:val="009253A6"/>
    <w:rsid w:val="0092556F"/>
    <w:rsid w:val="009255DC"/>
    <w:rsid w:val="00925759"/>
    <w:rsid w:val="009257A4"/>
    <w:rsid w:val="00925A3B"/>
    <w:rsid w:val="00925B06"/>
    <w:rsid w:val="00925B63"/>
    <w:rsid w:val="00925CA5"/>
    <w:rsid w:val="00925E1F"/>
    <w:rsid w:val="00926038"/>
    <w:rsid w:val="009267F5"/>
    <w:rsid w:val="0092694C"/>
    <w:rsid w:val="009269D3"/>
    <w:rsid w:val="00926B23"/>
    <w:rsid w:val="00926D6C"/>
    <w:rsid w:val="00926EBE"/>
    <w:rsid w:val="00926FA0"/>
    <w:rsid w:val="009270C3"/>
    <w:rsid w:val="0092733B"/>
    <w:rsid w:val="0092757F"/>
    <w:rsid w:val="00927609"/>
    <w:rsid w:val="009277FC"/>
    <w:rsid w:val="0092790B"/>
    <w:rsid w:val="00927AC4"/>
    <w:rsid w:val="00927DB5"/>
    <w:rsid w:val="00930117"/>
    <w:rsid w:val="009302AE"/>
    <w:rsid w:val="00930423"/>
    <w:rsid w:val="00930584"/>
    <w:rsid w:val="00930612"/>
    <w:rsid w:val="009306DA"/>
    <w:rsid w:val="009306DB"/>
    <w:rsid w:val="009307A9"/>
    <w:rsid w:val="009309A3"/>
    <w:rsid w:val="00930D42"/>
    <w:rsid w:val="00930DCB"/>
    <w:rsid w:val="00930F02"/>
    <w:rsid w:val="0093128C"/>
    <w:rsid w:val="009315A7"/>
    <w:rsid w:val="00931699"/>
    <w:rsid w:val="009316DA"/>
    <w:rsid w:val="009319ED"/>
    <w:rsid w:val="00931AEE"/>
    <w:rsid w:val="00931BA1"/>
    <w:rsid w:val="00931DA3"/>
    <w:rsid w:val="00931DDE"/>
    <w:rsid w:val="00931E70"/>
    <w:rsid w:val="009320FA"/>
    <w:rsid w:val="00932749"/>
    <w:rsid w:val="00932A26"/>
    <w:rsid w:val="00932A4B"/>
    <w:rsid w:val="00932A62"/>
    <w:rsid w:val="00932D37"/>
    <w:rsid w:val="00932E9E"/>
    <w:rsid w:val="00932F1A"/>
    <w:rsid w:val="00933022"/>
    <w:rsid w:val="00933233"/>
    <w:rsid w:val="0093329B"/>
    <w:rsid w:val="00933439"/>
    <w:rsid w:val="0093348C"/>
    <w:rsid w:val="00933686"/>
    <w:rsid w:val="00933692"/>
    <w:rsid w:val="009336B1"/>
    <w:rsid w:val="009337E9"/>
    <w:rsid w:val="009337F8"/>
    <w:rsid w:val="00933935"/>
    <w:rsid w:val="009339D6"/>
    <w:rsid w:val="009339F2"/>
    <w:rsid w:val="00933ABD"/>
    <w:rsid w:val="00933C75"/>
    <w:rsid w:val="009340A1"/>
    <w:rsid w:val="0093417C"/>
    <w:rsid w:val="00934239"/>
    <w:rsid w:val="00934268"/>
    <w:rsid w:val="009343C4"/>
    <w:rsid w:val="009345D5"/>
    <w:rsid w:val="009348B2"/>
    <w:rsid w:val="00934A32"/>
    <w:rsid w:val="00934CDF"/>
    <w:rsid w:val="00934DE2"/>
    <w:rsid w:val="00934E22"/>
    <w:rsid w:val="00934EE7"/>
    <w:rsid w:val="00935077"/>
    <w:rsid w:val="00935103"/>
    <w:rsid w:val="0093516B"/>
    <w:rsid w:val="0093516E"/>
    <w:rsid w:val="00935470"/>
    <w:rsid w:val="0093560D"/>
    <w:rsid w:val="0093586B"/>
    <w:rsid w:val="009359E1"/>
    <w:rsid w:val="00935B97"/>
    <w:rsid w:val="00935CD0"/>
    <w:rsid w:val="00935E29"/>
    <w:rsid w:val="00935F1F"/>
    <w:rsid w:val="00935F94"/>
    <w:rsid w:val="00935FCA"/>
    <w:rsid w:val="00936071"/>
    <w:rsid w:val="00936246"/>
    <w:rsid w:val="00936287"/>
    <w:rsid w:val="00936405"/>
    <w:rsid w:val="009364BC"/>
    <w:rsid w:val="009364D2"/>
    <w:rsid w:val="009366F9"/>
    <w:rsid w:val="009369F6"/>
    <w:rsid w:val="00936BB1"/>
    <w:rsid w:val="00936DC8"/>
    <w:rsid w:val="00936E19"/>
    <w:rsid w:val="00937186"/>
    <w:rsid w:val="00937258"/>
    <w:rsid w:val="009372A1"/>
    <w:rsid w:val="00937646"/>
    <w:rsid w:val="00937A15"/>
    <w:rsid w:val="00937BA5"/>
    <w:rsid w:val="00937BAF"/>
    <w:rsid w:val="00937E11"/>
    <w:rsid w:val="00937FF7"/>
    <w:rsid w:val="009400B1"/>
    <w:rsid w:val="0094011A"/>
    <w:rsid w:val="00940158"/>
    <w:rsid w:val="00940380"/>
    <w:rsid w:val="00940388"/>
    <w:rsid w:val="00940444"/>
    <w:rsid w:val="00940446"/>
    <w:rsid w:val="0094059C"/>
    <w:rsid w:val="009405BA"/>
    <w:rsid w:val="009406B2"/>
    <w:rsid w:val="0094070E"/>
    <w:rsid w:val="00940725"/>
    <w:rsid w:val="0094075F"/>
    <w:rsid w:val="009409F5"/>
    <w:rsid w:val="00940B16"/>
    <w:rsid w:val="00940BD2"/>
    <w:rsid w:val="00940DDE"/>
    <w:rsid w:val="00940E2C"/>
    <w:rsid w:val="00940FBF"/>
    <w:rsid w:val="00941331"/>
    <w:rsid w:val="0094142E"/>
    <w:rsid w:val="00941451"/>
    <w:rsid w:val="00941630"/>
    <w:rsid w:val="00941652"/>
    <w:rsid w:val="00941712"/>
    <w:rsid w:val="00941740"/>
    <w:rsid w:val="009418A5"/>
    <w:rsid w:val="009419C0"/>
    <w:rsid w:val="00941AAF"/>
    <w:rsid w:val="00941AD4"/>
    <w:rsid w:val="00941BAC"/>
    <w:rsid w:val="00941EC9"/>
    <w:rsid w:val="009422E9"/>
    <w:rsid w:val="0094263A"/>
    <w:rsid w:val="00942642"/>
    <w:rsid w:val="00942841"/>
    <w:rsid w:val="00942953"/>
    <w:rsid w:val="009429B7"/>
    <w:rsid w:val="00942A1B"/>
    <w:rsid w:val="00942CAF"/>
    <w:rsid w:val="00942D96"/>
    <w:rsid w:val="00942E52"/>
    <w:rsid w:val="00942E92"/>
    <w:rsid w:val="00942F1E"/>
    <w:rsid w:val="009430D7"/>
    <w:rsid w:val="00943237"/>
    <w:rsid w:val="00943341"/>
    <w:rsid w:val="00943563"/>
    <w:rsid w:val="00943625"/>
    <w:rsid w:val="009439D6"/>
    <w:rsid w:val="009439FC"/>
    <w:rsid w:val="00943B29"/>
    <w:rsid w:val="00943C68"/>
    <w:rsid w:val="00943C70"/>
    <w:rsid w:val="00943CAB"/>
    <w:rsid w:val="00943E3E"/>
    <w:rsid w:val="00943EE6"/>
    <w:rsid w:val="009440DD"/>
    <w:rsid w:val="00944139"/>
    <w:rsid w:val="009443B0"/>
    <w:rsid w:val="00944549"/>
    <w:rsid w:val="00944657"/>
    <w:rsid w:val="009447AD"/>
    <w:rsid w:val="009447BE"/>
    <w:rsid w:val="00944A6C"/>
    <w:rsid w:val="00944A96"/>
    <w:rsid w:val="00944CA2"/>
    <w:rsid w:val="00944CEB"/>
    <w:rsid w:val="00944D14"/>
    <w:rsid w:val="00944EFA"/>
    <w:rsid w:val="00944F09"/>
    <w:rsid w:val="0094503C"/>
    <w:rsid w:val="0094508C"/>
    <w:rsid w:val="00945257"/>
    <w:rsid w:val="00945388"/>
    <w:rsid w:val="00945422"/>
    <w:rsid w:val="00945472"/>
    <w:rsid w:val="009455AA"/>
    <w:rsid w:val="009457B4"/>
    <w:rsid w:val="0094583E"/>
    <w:rsid w:val="00945858"/>
    <w:rsid w:val="00945901"/>
    <w:rsid w:val="00945D75"/>
    <w:rsid w:val="009460AF"/>
    <w:rsid w:val="0094613F"/>
    <w:rsid w:val="0094619B"/>
    <w:rsid w:val="00946221"/>
    <w:rsid w:val="009463C6"/>
    <w:rsid w:val="00946534"/>
    <w:rsid w:val="00946921"/>
    <w:rsid w:val="0094696C"/>
    <w:rsid w:val="0094699F"/>
    <w:rsid w:val="00946AF4"/>
    <w:rsid w:val="00946B3D"/>
    <w:rsid w:val="009470AB"/>
    <w:rsid w:val="0094710E"/>
    <w:rsid w:val="009471C5"/>
    <w:rsid w:val="009472C0"/>
    <w:rsid w:val="0094733B"/>
    <w:rsid w:val="00947AE7"/>
    <w:rsid w:val="00947B21"/>
    <w:rsid w:val="00947B98"/>
    <w:rsid w:val="00947CB4"/>
    <w:rsid w:val="00947E01"/>
    <w:rsid w:val="00947F86"/>
    <w:rsid w:val="00947FF8"/>
    <w:rsid w:val="0095029A"/>
    <w:rsid w:val="00950302"/>
    <w:rsid w:val="00950597"/>
    <w:rsid w:val="009505E5"/>
    <w:rsid w:val="009506AD"/>
    <w:rsid w:val="009506B6"/>
    <w:rsid w:val="00950B5A"/>
    <w:rsid w:val="00950B9B"/>
    <w:rsid w:val="00950E31"/>
    <w:rsid w:val="00950E3C"/>
    <w:rsid w:val="00951223"/>
    <w:rsid w:val="00951233"/>
    <w:rsid w:val="00951610"/>
    <w:rsid w:val="0095179B"/>
    <w:rsid w:val="00951C28"/>
    <w:rsid w:val="00951C49"/>
    <w:rsid w:val="00951DD1"/>
    <w:rsid w:val="00951DF0"/>
    <w:rsid w:val="00951EEA"/>
    <w:rsid w:val="00951F3B"/>
    <w:rsid w:val="00951F72"/>
    <w:rsid w:val="009520F2"/>
    <w:rsid w:val="00952101"/>
    <w:rsid w:val="009521AE"/>
    <w:rsid w:val="009523A4"/>
    <w:rsid w:val="00952785"/>
    <w:rsid w:val="00952817"/>
    <w:rsid w:val="00952ABF"/>
    <w:rsid w:val="00952DE8"/>
    <w:rsid w:val="00952EB8"/>
    <w:rsid w:val="009532C6"/>
    <w:rsid w:val="009532E5"/>
    <w:rsid w:val="009532F8"/>
    <w:rsid w:val="00953338"/>
    <w:rsid w:val="00953380"/>
    <w:rsid w:val="0095365D"/>
    <w:rsid w:val="009537C2"/>
    <w:rsid w:val="00953856"/>
    <w:rsid w:val="009538F3"/>
    <w:rsid w:val="00953971"/>
    <w:rsid w:val="00953F0B"/>
    <w:rsid w:val="00953F60"/>
    <w:rsid w:val="00954189"/>
    <w:rsid w:val="0095425F"/>
    <w:rsid w:val="009542FA"/>
    <w:rsid w:val="0095435D"/>
    <w:rsid w:val="009543BA"/>
    <w:rsid w:val="009543DA"/>
    <w:rsid w:val="00954836"/>
    <w:rsid w:val="00954905"/>
    <w:rsid w:val="009549DA"/>
    <w:rsid w:val="00954AE0"/>
    <w:rsid w:val="00954E45"/>
    <w:rsid w:val="00954E93"/>
    <w:rsid w:val="00954F04"/>
    <w:rsid w:val="00954F2C"/>
    <w:rsid w:val="00954F4D"/>
    <w:rsid w:val="00954F75"/>
    <w:rsid w:val="00954F9F"/>
    <w:rsid w:val="00954FC4"/>
    <w:rsid w:val="00955287"/>
    <w:rsid w:val="00955447"/>
    <w:rsid w:val="00955493"/>
    <w:rsid w:val="009554EC"/>
    <w:rsid w:val="009556ED"/>
    <w:rsid w:val="009559C5"/>
    <w:rsid w:val="009559D8"/>
    <w:rsid w:val="00955C6A"/>
    <w:rsid w:val="00955E0B"/>
    <w:rsid w:val="00955E72"/>
    <w:rsid w:val="00955E9E"/>
    <w:rsid w:val="00955F86"/>
    <w:rsid w:val="00956122"/>
    <w:rsid w:val="00956195"/>
    <w:rsid w:val="009561F4"/>
    <w:rsid w:val="0095627F"/>
    <w:rsid w:val="009564E3"/>
    <w:rsid w:val="00956A4B"/>
    <w:rsid w:val="00956AE5"/>
    <w:rsid w:val="00956AE6"/>
    <w:rsid w:val="00956B30"/>
    <w:rsid w:val="00956EBC"/>
    <w:rsid w:val="00956F28"/>
    <w:rsid w:val="00957046"/>
    <w:rsid w:val="00957212"/>
    <w:rsid w:val="00957221"/>
    <w:rsid w:val="00957265"/>
    <w:rsid w:val="009572A7"/>
    <w:rsid w:val="009573AB"/>
    <w:rsid w:val="009573AD"/>
    <w:rsid w:val="0095751F"/>
    <w:rsid w:val="00957571"/>
    <w:rsid w:val="00957632"/>
    <w:rsid w:val="009576B7"/>
    <w:rsid w:val="00957881"/>
    <w:rsid w:val="009578DA"/>
    <w:rsid w:val="00957B68"/>
    <w:rsid w:val="00957BF2"/>
    <w:rsid w:val="00957CB9"/>
    <w:rsid w:val="00957E51"/>
    <w:rsid w:val="00957E5F"/>
    <w:rsid w:val="00957E6D"/>
    <w:rsid w:val="00957FDB"/>
    <w:rsid w:val="00960084"/>
    <w:rsid w:val="00960103"/>
    <w:rsid w:val="0096017A"/>
    <w:rsid w:val="00960230"/>
    <w:rsid w:val="00960345"/>
    <w:rsid w:val="00960349"/>
    <w:rsid w:val="009603F8"/>
    <w:rsid w:val="00960420"/>
    <w:rsid w:val="009604A5"/>
    <w:rsid w:val="009604D2"/>
    <w:rsid w:val="00960571"/>
    <w:rsid w:val="0096070C"/>
    <w:rsid w:val="00960780"/>
    <w:rsid w:val="009609D4"/>
    <w:rsid w:val="00960A16"/>
    <w:rsid w:val="00960F4B"/>
    <w:rsid w:val="009610FA"/>
    <w:rsid w:val="009614B5"/>
    <w:rsid w:val="00961847"/>
    <w:rsid w:val="00961A24"/>
    <w:rsid w:val="00961BB1"/>
    <w:rsid w:val="00961BEE"/>
    <w:rsid w:val="00961D33"/>
    <w:rsid w:val="00961D40"/>
    <w:rsid w:val="00961D44"/>
    <w:rsid w:val="00961D7F"/>
    <w:rsid w:val="00961F0F"/>
    <w:rsid w:val="00962197"/>
    <w:rsid w:val="009621D3"/>
    <w:rsid w:val="009622F7"/>
    <w:rsid w:val="00962536"/>
    <w:rsid w:val="00962560"/>
    <w:rsid w:val="00962626"/>
    <w:rsid w:val="0096270C"/>
    <w:rsid w:val="009629B3"/>
    <w:rsid w:val="009629FC"/>
    <w:rsid w:val="00962A43"/>
    <w:rsid w:val="009633B6"/>
    <w:rsid w:val="0096348E"/>
    <w:rsid w:val="00963628"/>
    <w:rsid w:val="00963651"/>
    <w:rsid w:val="009638AB"/>
    <w:rsid w:val="009639FC"/>
    <w:rsid w:val="00963ACE"/>
    <w:rsid w:val="00963D2B"/>
    <w:rsid w:val="00963DC7"/>
    <w:rsid w:val="0096404F"/>
    <w:rsid w:val="00964133"/>
    <w:rsid w:val="009641CB"/>
    <w:rsid w:val="00964273"/>
    <w:rsid w:val="00964314"/>
    <w:rsid w:val="009643F3"/>
    <w:rsid w:val="00964699"/>
    <w:rsid w:val="009647A1"/>
    <w:rsid w:val="009648EC"/>
    <w:rsid w:val="00964A73"/>
    <w:rsid w:val="00964C50"/>
    <w:rsid w:val="00964EF6"/>
    <w:rsid w:val="00964FE7"/>
    <w:rsid w:val="009650C4"/>
    <w:rsid w:val="00965176"/>
    <w:rsid w:val="009651CB"/>
    <w:rsid w:val="0096520B"/>
    <w:rsid w:val="00965296"/>
    <w:rsid w:val="009652B6"/>
    <w:rsid w:val="00965349"/>
    <w:rsid w:val="009653CF"/>
    <w:rsid w:val="009656BE"/>
    <w:rsid w:val="00965757"/>
    <w:rsid w:val="00965C7B"/>
    <w:rsid w:val="00965D27"/>
    <w:rsid w:val="00966057"/>
    <w:rsid w:val="009660CC"/>
    <w:rsid w:val="00966227"/>
    <w:rsid w:val="0096640C"/>
    <w:rsid w:val="0096670D"/>
    <w:rsid w:val="0096685C"/>
    <w:rsid w:val="00966AE8"/>
    <w:rsid w:val="00966B0B"/>
    <w:rsid w:val="00966BEA"/>
    <w:rsid w:val="00966CAE"/>
    <w:rsid w:val="00966D78"/>
    <w:rsid w:val="00966F91"/>
    <w:rsid w:val="00966FB6"/>
    <w:rsid w:val="0096708B"/>
    <w:rsid w:val="009670A8"/>
    <w:rsid w:val="00967102"/>
    <w:rsid w:val="00967115"/>
    <w:rsid w:val="00967337"/>
    <w:rsid w:val="009673D8"/>
    <w:rsid w:val="00967432"/>
    <w:rsid w:val="00967563"/>
    <w:rsid w:val="009675BF"/>
    <w:rsid w:val="009677A7"/>
    <w:rsid w:val="00967A24"/>
    <w:rsid w:val="00967C9F"/>
    <w:rsid w:val="00967CA0"/>
    <w:rsid w:val="00967E9F"/>
    <w:rsid w:val="00970030"/>
    <w:rsid w:val="009700EC"/>
    <w:rsid w:val="009700F6"/>
    <w:rsid w:val="009703FB"/>
    <w:rsid w:val="00970411"/>
    <w:rsid w:val="00970437"/>
    <w:rsid w:val="0097046B"/>
    <w:rsid w:val="009704A1"/>
    <w:rsid w:val="009705DA"/>
    <w:rsid w:val="009706BF"/>
    <w:rsid w:val="009707AC"/>
    <w:rsid w:val="00970859"/>
    <w:rsid w:val="00970B7D"/>
    <w:rsid w:val="00970D04"/>
    <w:rsid w:val="00970F2D"/>
    <w:rsid w:val="00970F45"/>
    <w:rsid w:val="00970F7A"/>
    <w:rsid w:val="0097101B"/>
    <w:rsid w:val="00971193"/>
    <w:rsid w:val="0097119E"/>
    <w:rsid w:val="009711AD"/>
    <w:rsid w:val="009711B8"/>
    <w:rsid w:val="00971824"/>
    <w:rsid w:val="00971B9E"/>
    <w:rsid w:val="00971BCB"/>
    <w:rsid w:val="00971C26"/>
    <w:rsid w:val="00971F3E"/>
    <w:rsid w:val="00972282"/>
    <w:rsid w:val="0097256F"/>
    <w:rsid w:val="009725F7"/>
    <w:rsid w:val="009728CF"/>
    <w:rsid w:val="0097296F"/>
    <w:rsid w:val="00972BA6"/>
    <w:rsid w:val="00972C41"/>
    <w:rsid w:val="00972C5A"/>
    <w:rsid w:val="00972D3C"/>
    <w:rsid w:val="00972F55"/>
    <w:rsid w:val="0097379D"/>
    <w:rsid w:val="00973879"/>
    <w:rsid w:val="00973982"/>
    <w:rsid w:val="00973A21"/>
    <w:rsid w:val="00973A4E"/>
    <w:rsid w:val="00973B0F"/>
    <w:rsid w:val="00973CAA"/>
    <w:rsid w:val="00973F65"/>
    <w:rsid w:val="00973FD2"/>
    <w:rsid w:val="0097401D"/>
    <w:rsid w:val="00974052"/>
    <w:rsid w:val="009741DE"/>
    <w:rsid w:val="00974363"/>
    <w:rsid w:val="009744C2"/>
    <w:rsid w:val="009746EE"/>
    <w:rsid w:val="0097476B"/>
    <w:rsid w:val="00974834"/>
    <w:rsid w:val="00974A1C"/>
    <w:rsid w:val="00974B2A"/>
    <w:rsid w:val="00974B57"/>
    <w:rsid w:val="00974CC7"/>
    <w:rsid w:val="00974E0A"/>
    <w:rsid w:val="00974E14"/>
    <w:rsid w:val="00974EAF"/>
    <w:rsid w:val="00974F38"/>
    <w:rsid w:val="0097519A"/>
    <w:rsid w:val="009753EA"/>
    <w:rsid w:val="009754F4"/>
    <w:rsid w:val="0097598F"/>
    <w:rsid w:val="0097599A"/>
    <w:rsid w:val="009759D7"/>
    <w:rsid w:val="00975D7A"/>
    <w:rsid w:val="00975DC6"/>
    <w:rsid w:val="00976064"/>
    <w:rsid w:val="0097606D"/>
    <w:rsid w:val="00976154"/>
    <w:rsid w:val="009763FD"/>
    <w:rsid w:val="009764FF"/>
    <w:rsid w:val="00976773"/>
    <w:rsid w:val="00976999"/>
    <w:rsid w:val="00976A45"/>
    <w:rsid w:val="00976A7C"/>
    <w:rsid w:val="00976A8A"/>
    <w:rsid w:val="00976FA2"/>
    <w:rsid w:val="00976FA7"/>
    <w:rsid w:val="009770C2"/>
    <w:rsid w:val="00977120"/>
    <w:rsid w:val="00977130"/>
    <w:rsid w:val="009771DF"/>
    <w:rsid w:val="00977383"/>
    <w:rsid w:val="0097758E"/>
    <w:rsid w:val="009776FF"/>
    <w:rsid w:val="009777A8"/>
    <w:rsid w:val="009777A9"/>
    <w:rsid w:val="009779AE"/>
    <w:rsid w:val="00977A21"/>
    <w:rsid w:val="00977A56"/>
    <w:rsid w:val="00977B0C"/>
    <w:rsid w:val="00977B1A"/>
    <w:rsid w:val="00977BD0"/>
    <w:rsid w:val="00977C22"/>
    <w:rsid w:val="00977C3D"/>
    <w:rsid w:val="00977EDC"/>
    <w:rsid w:val="009802D9"/>
    <w:rsid w:val="0098080F"/>
    <w:rsid w:val="00980C58"/>
    <w:rsid w:val="00980EB3"/>
    <w:rsid w:val="009810E6"/>
    <w:rsid w:val="0098110A"/>
    <w:rsid w:val="009811A7"/>
    <w:rsid w:val="009811CB"/>
    <w:rsid w:val="0098124C"/>
    <w:rsid w:val="00981400"/>
    <w:rsid w:val="009814EA"/>
    <w:rsid w:val="00981627"/>
    <w:rsid w:val="009816BD"/>
    <w:rsid w:val="009817CB"/>
    <w:rsid w:val="00981A8A"/>
    <w:rsid w:val="00981D5D"/>
    <w:rsid w:val="00981ECC"/>
    <w:rsid w:val="00981FB4"/>
    <w:rsid w:val="00982019"/>
    <w:rsid w:val="0098208A"/>
    <w:rsid w:val="0098209E"/>
    <w:rsid w:val="0098233D"/>
    <w:rsid w:val="00982374"/>
    <w:rsid w:val="00982551"/>
    <w:rsid w:val="009827AE"/>
    <w:rsid w:val="009827E8"/>
    <w:rsid w:val="00982934"/>
    <w:rsid w:val="00982AB4"/>
    <w:rsid w:val="00982CFD"/>
    <w:rsid w:val="00982D15"/>
    <w:rsid w:val="00982D4A"/>
    <w:rsid w:val="00982FF8"/>
    <w:rsid w:val="009830F4"/>
    <w:rsid w:val="009834D0"/>
    <w:rsid w:val="0098351E"/>
    <w:rsid w:val="00983584"/>
    <w:rsid w:val="00983602"/>
    <w:rsid w:val="0098362D"/>
    <w:rsid w:val="009837CE"/>
    <w:rsid w:val="009838B9"/>
    <w:rsid w:val="00983D6F"/>
    <w:rsid w:val="00983DF2"/>
    <w:rsid w:val="00983E5C"/>
    <w:rsid w:val="00984088"/>
    <w:rsid w:val="0098414F"/>
    <w:rsid w:val="00984182"/>
    <w:rsid w:val="0098425C"/>
    <w:rsid w:val="00984443"/>
    <w:rsid w:val="00984576"/>
    <w:rsid w:val="009845DF"/>
    <w:rsid w:val="009845F8"/>
    <w:rsid w:val="0098466F"/>
    <w:rsid w:val="0098487D"/>
    <w:rsid w:val="00984B9A"/>
    <w:rsid w:val="00984D79"/>
    <w:rsid w:val="00984F06"/>
    <w:rsid w:val="009852CA"/>
    <w:rsid w:val="00985333"/>
    <w:rsid w:val="009853D0"/>
    <w:rsid w:val="00985474"/>
    <w:rsid w:val="009855D6"/>
    <w:rsid w:val="00985604"/>
    <w:rsid w:val="00985737"/>
    <w:rsid w:val="009857B3"/>
    <w:rsid w:val="0098583A"/>
    <w:rsid w:val="00985898"/>
    <w:rsid w:val="00985930"/>
    <w:rsid w:val="00985966"/>
    <w:rsid w:val="00985DA3"/>
    <w:rsid w:val="00985F0C"/>
    <w:rsid w:val="00985F2F"/>
    <w:rsid w:val="009863E2"/>
    <w:rsid w:val="009864FB"/>
    <w:rsid w:val="00986673"/>
    <w:rsid w:val="0098673F"/>
    <w:rsid w:val="00986866"/>
    <w:rsid w:val="00986C58"/>
    <w:rsid w:val="00986D25"/>
    <w:rsid w:val="00986E4B"/>
    <w:rsid w:val="00986ED5"/>
    <w:rsid w:val="009870A2"/>
    <w:rsid w:val="009872A4"/>
    <w:rsid w:val="0098746B"/>
    <w:rsid w:val="00987483"/>
    <w:rsid w:val="009875F6"/>
    <w:rsid w:val="0098766E"/>
    <w:rsid w:val="009877BA"/>
    <w:rsid w:val="009877D5"/>
    <w:rsid w:val="00987836"/>
    <w:rsid w:val="00987892"/>
    <w:rsid w:val="009878AD"/>
    <w:rsid w:val="00987921"/>
    <w:rsid w:val="00987B16"/>
    <w:rsid w:val="00987C0A"/>
    <w:rsid w:val="00987C7B"/>
    <w:rsid w:val="00987D2C"/>
    <w:rsid w:val="00987EB3"/>
    <w:rsid w:val="00990040"/>
    <w:rsid w:val="00990483"/>
    <w:rsid w:val="009906A1"/>
    <w:rsid w:val="009906EA"/>
    <w:rsid w:val="0099078C"/>
    <w:rsid w:val="009907E6"/>
    <w:rsid w:val="0099084A"/>
    <w:rsid w:val="009908EE"/>
    <w:rsid w:val="00990AD8"/>
    <w:rsid w:val="00990CFF"/>
    <w:rsid w:val="00990D78"/>
    <w:rsid w:val="00990FCE"/>
    <w:rsid w:val="00991092"/>
    <w:rsid w:val="009910B7"/>
    <w:rsid w:val="009911BA"/>
    <w:rsid w:val="009912E9"/>
    <w:rsid w:val="009913C2"/>
    <w:rsid w:val="009914B5"/>
    <w:rsid w:val="009915F4"/>
    <w:rsid w:val="0099161C"/>
    <w:rsid w:val="009918F5"/>
    <w:rsid w:val="00991985"/>
    <w:rsid w:val="00991A1F"/>
    <w:rsid w:val="00991FF1"/>
    <w:rsid w:val="0099209D"/>
    <w:rsid w:val="00992209"/>
    <w:rsid w:val="009922C9"/>
    <w:rsid w:val="00992426"/>
    <w:rsid w:val="0099245E"/>
    <w:rsid w:val="009924BD"/>
    <w:rsid w:val="009924E9"/>
    <w:rsid w:val="009925D1"/>
    <w:rsid w:val="00992638"/>
    <w:rsid w:val="009927FE"/>
    <w:rsid w:val="009929F0"/>
    <w:rsid w:val="00992B21"/>
    <w:rsid w:val="00992C0C"/>
    <w:rsid w:val="00992D2E"/>
    <w:rsid w:val="00992D6C"/>
    <w:rsid w:val="00992FA7"/>
    <w:rsid w:val="009933EB"/>
    <w:rsid w:val="0099363D"/>
    <w:rsid w:val="009937B6"/>
    <w:rsid w:val="0099392E"/>
    <w:rsid w:val="0099393C"/>
    <w:rsid w:val="0099397B"/>
    <w:rsid w:val="00993A31"/>
    <w:rsid w:val="00993BAD"/>
    <w:rsid w:val="00993BCA"/>
    <w:rsid w:val="00993C25"/>
    <w:rsid w:val="00993DF6"/>
    <w:rsid w:val="00993EC2"/>
    <w:rsid w:val="00993EFF"/>
    <w:rsid w:val="00993FF8"/>
    <w:rsid w:val="00994243"/>
    <w:rsid w:val="009942C1"/>
    <w:rsid w:val="00994307"/>
    <w:rsid w:val="00994548"/>
    <w:rsid w:val="00994557"/>
    <w:rsid w:val="00994665"/>
    <w:rsid w:val="0099468C"/>
    <w:rsid w:val="009948D8"/>
    <w:rsid w:val="00994A4D"/>
    <w:rsid w:val="00995490"/>
    <w:rsid w:val="00995491"/>
    <w:rsid w:val="009954A2"/>
    <w:rsid w:val="00995564"/>
    <w:rsid w:val="0099571C"/>
    <w:rsid w:val="00995B31"/>
    <w:rsid w:val="00995C5F"/>
    <w:rsid w:val="00995D5C"/>
    <w:rsid w:val="00995DE4"/>
    <w:rsid w:val="00995EAE"/>
    <w:rsid w:val="00995EBC"/>
    <w:rsid w:val="00995F21"/>
    <w:rsid w:val="00996155"/>
    <w:rsid w:val="0099623A"/>
    <w:rsid w:val="00996360"/>
    <w:rsid w:val="00996484"/>
    <w:rsid w:val="009965DF"/>
    <w:rsid w:val="00996659"/>
    <w:rsid w:val="00996717"/>
    <w:rsid w:val="009968F9"/>
    <w:rsid w:val="0099692F"/>
    <w:rsid w:val="00996BEB"/>
    <w:rsid w:val="00996CDD"/>
    <w:rsid w:val="00996CE6"/>
    <w:rsid w:val="00996DF6"/>
    <w:rsid w:val="00996E2F"/>
    <w:rsid w:val="0099708A"/>
    <w:rsid w:val="0099708B"/>
    <w:rsid w:val="0099709C"/>
    <w:rsid w:val="00997239"/>
    <w:rsid w:val="00997283"/>
    <w:rsid w:val="0099728F"/>
    <w:rsid w:val="00997464"/>
    <w:rsid w:val="00997520"/>
    <w:rsid w:val="00997616"/>
    <w:rsid w:val="0099775A"/>
    <w:rsid w:val="0099779B"/>
    <w:rsid w:val="0099797C"/>
    <w:rsid w:val="009979E1"/>
    <w:rsid w:val="00997C3C"/>
    <w:rsid w:val="009A0072"/>
    <w:rsid w:val="009A00D8"/>
    <w:rsid w:val="009A035F"/>
    <w:rsid w:val="009A0516"/>
    <w:rsid w:val="009A06E9"/>
    <w:rsid w:val="009A0898"/>
    <w:rsid w:val="009A0920"/>
    <w:rsid w:val="009A0AF3"/>
    <w:rsid w:val="009A0B94"/>
    <w:rsid w:val="009A0CC7"/>
    <w:rsid w:val="009A0CD8"/>
    <w:rsid w:val="009A0CE4"/>
    <w:rsid w:val="009A1124"/>
    <w:rsid w:val="009A1188"/>
    <w:rsid w:val="009A12BD"/>
    <w:rsid w:val="009A151F"/>
    <w:rsid w:val="009A174C"/>
    <w:rsid w:val="009A1A7D"/>
    <w:rsid w:val="009A1A9B"/>
    <w:rsid w:val="009A1B50"/>
    <w:rsid w:val="009A1C3D"/>
    <w:rsid w:val="009A1C41"/>
    <w:rsid w:val="009A1C63"/>
    <w:rsid w:val="009A1D0C"/>
    <w:rsid w:val="009A1D63"/>
    <w:rsid w:val="009A1D87"/>
    <w:rsid w:val="009A1DD9"/>
    <w:rsid w:val="009A1E48"/>
    <w:rsid w:val="009A1FC0"/>
    <w:rsid w:val="009A2054"/>
    <w:rsid w:val="009A23FC"/>
    <w:rsid w:val="009A25BB"/>
    <w:rsid w:val="009A26E4"/>
    <w:rsid w:val="009A27AB"/>
    <w:rsid w:val="009A2A34"/>
    <w:rsid w:val="009A2AAB"/>
    <w:rsid w:val="009A2B33"/>
    <w:rsid w:val="009A2C78"/>
    <w:rsid w:val="009A3099"/>
    <w:rsid w:val="009A316D"/>
    <w:rsid w:val="009A319D"/>
    <w:rsid w:val="009A3282"/>
    <w:rsid w:val="009A34B1"/>
    <w:rsid w:val="009A3557"/>
    <w:rsid w:val="009A361C"/>
    <w:rsid w:val="009A3839"/>
    <w:rsid w:val="009A386A"/>
    <w:rsid w:val="009A3957"/>
    <w:rsid w:val="009A3AA7"/>
    <w:rsid w:val="009A3BF0"/>
    <w:rsid w:val="009A3CB1"/>
    <w:rsid w:val="009A4032"/>
    <w:rsid w:val="009A41B5"/>
    <w:rsid w:val="009A42EA"/>
    <w:rsid w:val="009A4551"/>
    <w:rsid w:val="009A46A8"/>
    <w:rsid w:val="009A48B9"/>
    <w:rsid w:val="009A4957"/>
    <w:rsid w:val="009A4978"/>
    <w:rsid w:val="009A4A01"/>
    <w:rsid w:val="009A4B12"/>
    <w:rsid w:val="009A4C1E"/>
    <w:rsid w:val="009A4F30"/>
    <w:rsid w:val="009A50FC"/>
    <w:rsid w:val="009A5301"/>
    <w:rsid w:val="009A5363"/>
    <w:rsid w:val="009A55CA"/>
    <w:rsid w:val="009A58CE"/>
    <w:rsid w:val="009A59E6"/>
    <w:rsid w:val="009A5A89"/>
    <w:rsid w:val="009A5AF5"/>
    <w:rsid w:val="009A5C95"/>
    <w:rsid w:val="009A5CB1"/>
    <w:rsid w:val="009A5E43"/>
    <w:rsid w:val="009A5EA6"/>
    <w:rsid w:val="009A6082"/>
    <w:rsid w:val="009A6319"/>
    <w:rsid w:val="009A64A8"/>
    <w:rsid w:val="009A6573"/>
    <w:rsid w:val="009A65E2"/>
    <w:rsid w:val="009A690B"/>
    <w:rsid w:val="009A6991"/>
    <w:rsid w:val="009A6B4C"/>
    <w:rsid w:val="009A6BE0"/>
    <w:rsid w:val="009A6C93"/>
    <w:rsid w:val="009A6E65"/>
    <w:rsid w:val="009A6E8F"/>
    <w:rsid w:val="009A6FCC"/>
    <w:rsid w:val="009A7070"/>
    <w:rsid w:val="009A7180"/>
    <w:rsid w:val="009A726B"/>
    <w:rsid w:val="009A72C9"/>
    <w:rsid w:val="009A7593"/>
    <w:rsid w:val="009A78C6"/>
    <w:rsid w:val="009A7937"/>
    <w:rsid w:val="009A7AD9"/>
    <w:rsid w:val="009A7B22"/>
    <w:rsid w:val="009A7CE8"/>
    <w:rsid w:val="009A7E4F"/>
    <w:rsid w:val="009A7EC3"/>
    <w:rsid w:val="009A7F65"/>
    <w:rsid w:val="009B02BF"/>
    <w:rsid w:val="009B0966"/>
    <w:rsid w:val="009B0A58"/>
    <w:rsid w:val="009B0DE0"/>
    <w:rsid w:val="009B0F09"/>
    <w:rsid w:val="009B1205"/>
    <w:rsid w:val="009B1218"/>
    <w:rsid w:val="009B1303"/>
    <w:rsid w:val="009B13CD"/>
    <w:rsid w:val="009B142E"/>
    <w:rsid w:val="009B17AF"/>
    <w:rsid w:val="009B1814"/>
    <w:rsid w:val="009B1ADD"/>
    <w:rsid w:val="009B1B5A"/>
    <w:rsid w:val="009B1BA8"/>
    <w:rsid w:val="009B1BCD"/>
    <w:rsid w:val="009B1D93"/>
    <w:rsid w:val="009B20AA"/>
    <w:rsid w:val="009B2125"/>
    <w:rsid w:val="009B23D6"/>
    <w:rsid w:val="009B253E"/>
    <w:rsid w:val="009B25B3"/>
    <w:rsid w:val="009B262C"/>
    <w:rsid w:val="009B27E7"/>
    <w:rsid w:val="009B28F3"/>
    <w:rsid w:val="009B2994"/>
    <w:rsid w:val="009B2B84"/>
    <w:rsid w:val="009B2D14"/>
    <w:rsid w:val="009B2E3D"/>
    <w:rsid w:val="009B2F06"/>
    <w:rsid w:val="009B3213"/>
    <w:rsid w:val="009B3300"/>
    <w:rsid w:val="009B33A1"/>
    <w:rsid w:val="009B347F"/>
    <w:rsid w:val="009B3556"/>
    <w:rsid w:val="009B3588"/>
    <w:rsid w:val="009B3885"/>
    <w:rsid w:val="009B38AF"/>
    <w:rsid w:val="009B39EB"/>
    <w:rsid w:val="009B3A8F"/>
    <w:rsid w:val="009B3D28"/>
    <w:rsid w:val="009B3E0F"/>
    <w:rsid w:val="009B3E1A"/>
    <w:rsid w:val="009B3E7A"/>
    <w:rsid w:val="009B3FD9"/>
    <w:rsid w:val="009B4104"/>
    <w:rsid w:val="009B42A4"/>
    <w:rsid w:val="009B43D9"/>
    <w:rsid w:val="009B4671"/>
    <w:rsid w:val="009B4965"/>
    <w:rsid w:val="009B4B1F"/>
    <w:rsid w:val="009B4F64"/>
    <w:rsid w:val="009B51AC"/>
    <w:rsid w:val="009B52E4"/>
    <w:rsid w:val="009B545F"/>
    <w:rsid w:val="009B555C"/>
    <w:rsid w:val="009B5582"/>
    <w:rsid w:val="009B562A"/>
    <w:rsid w:val="009B5764"/>
    <w:rsid w:val="009B589F"/>
    <w:rsid w:val="009B5960"/>
    <w:rsid w:val="009B5A5C"/>
    <w:rsid w:val="009B5B7E"/>
    <w:rsid w:val="009B5BBA"/>
    <w:rsid w:val="009B5CD0"/>
    <w:rsid w:val="009B5D10"/>
    <w:rsid w:val="009B5E62"/>
    <w:rsid w:val="009B5F1E"/>
    <w:rsid w:val="009B6138"/>
    <w:rsid w:val="009B6314"/>
    <w:rsid w:val="009B634B"/>
    <w:rsid w:val="009B636E"/>
    <w:rsid w:val="009B6388"/>
    <w:rsid w:val="009B64F7"/>
    <w:rsid w:val="009B6519"/>
    <w:rsid w:val="009B6595"/>
    <w:rsid w:val="009B65F0"/>
    <w:rsid w:val="009B6707"/>
    <w:rsid w:val="009B685C"/>
    <w:rsid w:val="009B6AFD"/>
    <w:rsid w:val="009B6B0D"/>
    <w:rsid w:val="009B6C76"/>
    <w:rsid w:val="009B6DFA"/>
    <w:rsid w:val="009B6FEF"/>
    <w:rsid w:val="009B71EA"/>
    <w:rsid w:val="009B746E"/>
    <w:rsid w:val="009B7508"/>
    <w:rsid w:val="009B75A8"/>
    <w:rsid w:val="009B76EB"/>
    <w:rsid w:val="009B7841"/>
    <w:rsid w:val="009B793D"/>
    <w:rsid w:val="009B7943"/>
    <w:rsid w:val="009B7CE1"/>
    <w:rsid w:val="009C01EA"/>
    <w:rsid w:val="009C0374"/>
    <w:rsid w:val="009C042D"/>
    <w:rsid w:val="009C06FF"/>
    <w:rsid w:val="009C0A89"/>
    <w:rsid w:val="009C0C39"/>
    <w:rsid w:val="009C0FF7"/>
    <w:rsid w:val="009C10A0"/>
    <w:rsid w:val="009C112F"/>
    <w:rsid w:val="009C113E"/>
    <w:rsid w:val="009C1364"/>
    <w:rsid w:val="009C142E"/>
    <w:rsid w:val="009C152E"/>
    <w:rsid w:val="009C190B"/>
    <w:rsid w:val="009C19F3"/>
    <w:rsid w:val="009C1A21"/>
    <w:rsid w:val="009C1C81"/>
    <w:rsid w:val="009C1CB7"/>
    <w:rsid w:val="009C1E1F"/>
    <w:rsid w:val="009C1ED3"/>
    <w:rsid w:val="009C1FA6"/>
    <w:rsid w:val="009C21EE"/>
    <w:rsid w:val="009C2411"/>
    <w:rsid w:val="009C24A2"/>
    <w:rsid w:val="009C25C6"/>
    <w:rsid w:val="009C29D4"/>
    <w:rsid w:val="009C2A0E"/>
    <w:rsid w:val="009C2ABF"/>
    <w:rsid w:val="009C2BC9"/>
    <w:rsid w:val="009C2C48"/>
    <w:rsid w:val="009C2D48"/>
    <w:rsid w:val="009C2F8F"/>
    <w:rsid w:val="009C2F95"/>
    <w:rsid w:val="009C2FD2"/>
    <w:rsid w:val="009C2FFE"/>
    <w:rsid w:val="009C3000"/>
    <w:rsid w:val="009C32B6"/>
    <w:rsid w:val="009C333B"/>
    <w:rsid w:val="009C33FA"/>
    <w:rsid w:val="009C340A"/>
    <w:rsid w:val="009C35C8"/>
    <w:rsid w:val="009C36E8"/>
    <w:rsid w:val="009C3856"/>
    <w:rsid w:val="009C3969"/>
    <w:rsid w:val="009C398F"/>
    <w:rsid w:val="009C3A72"/>
    <w:rsid w:val="009C3A76"/>
    <w:rsid w:val="009C3B71"/>
    <w:rsid w:val="009C3C2F"/>
    <w:rsid w:val="009C3FB1"/>
    <w:rsid w:val="009C42C1"/>
    <w:rsid w:val="009C4691"/>
    <w:rsid w:val="009C4851"/>
    <w:rsid w:val="009C4940"/>
    <w:rsid w:val="009C4C99"/>
    <w:rsid w:val="009C4D22"/>
    <w:rsid w:val="009C4DC6"/>
    <w:rsid w:val="009C4EAB"/>
    <w:rsid w:val="009C4EAC"/>
    <w:rsid w:val="009C54F0"/>
    <w:rsid w:val="009C5728"/>
    <w:rsid w:val="009C5798"/>
    <w:rsid w:val="009C5A34"/>
    <w:rsid w:val="009C5B9A"/>
    <w:rsid w:val="009C5F64"/>
    <w:rsid w:val="009C5F93"/>
    <w:rsid w:val="009C5FDE"/>
    <w:rsid w:val="009C61AC"/>
    <w:rsid w:val="009C634D"/>
    <w:rsid w:val="009C648D"/>
    <w:rsid w:val="009C694E"/>
    <w:rsid w:val="009C69B2"/>
    <w:rsid w:val="009C6A9C"/>
    <w:rsid w:val="009C6E2D"/>
    <w:rsid w:val="009C7066"/>
    <w:rsid w:val="009C7225"/>
    <w:rsid w:val="009C7551"/>
    <w:rsid w:val="009C773D"/>
    <w:rsid w:val="009C7970"/>
    <w:rsid w:val="009C7AFB"/>
    <w:rsid w:val="009C7C82"/>
    <w:rsid w:val="009C7E15"/>
    <w:rsid w:val="009D01BB"/>
    <w:rsid w:val="009D01D5"/>
    <w:rsid w:val="009D023E"/>
    <w:rsid w:val="009D036F"/>
    <w:rsid w:val="009D042C"/>
    <w:rsid w:val="009D05E8"/>
    <w:rsid w:val="009D0676"/>
    <w:rsid w:val="009D1074"/>
    <w:rsid w:val="009D1159"/>
    <w:rsid w:val="009D115E"/>
    <w:rsid w:val="009D1164"/>
    <w:rsid w:val="009D11D8"/>
    <w:rsid w:val="009D122E"/>
    <w:rsid w:val="009D125E"/>
    <w:rsid w:val="009D1322"/>
    <w:rsid w:val="009D14EE"/>
    <w:rsid w:val="009D154E"/>
    <w:rsid w:val="009D1596"/>
    <w:rsid w:val="009D16B9"/>
    <w:rsid w:val="009D16D4"/>
    <w:rsid w:val="009D1A6B"/>
    <w:rsid w:val="009D1E29"/>
    <w:rsid w:val="009D1E3F"/>
    <w:rsid w:val="009D201F"/>
    <w:rsid w:val="009D2304"/>
    <w:rsid w:val="009D2398"/>
    <w:rsid w:val="009D2643"/>
    <w:rsid w:val="009D26A0"/>
    <w:rsid w:val="009D27CD"/>
    <w:rsid w:val="009D2AA8"/>
    <w:rsid w:val="009D2AF0"/>
    <w:rsid w:val="009D2BE5"/>
    <w:rsid w:val="009D2CB4"/>
    <w:rsid w:val="009D2CB7"/>
    <w:rsid w:val="009D2D5B"/>
    <w:rsid w:val="009D2DB6"/>
    <w:rsid w:val="009D2EBC"/>
    <w:rsid w:val="009D2F8D"/>
    <w:rsid w:val="009D3095"/>
    <w:rsid w:val="009D3177"/>
    <w:rsid w:val="009D3251"/>
    <w:rsid w:val="009D328A"/>
    <w:rsid w:val="009D344E"/>
    <w:rsid w:val="009D34A6"/>
    <w:rsid w:val="009D3784"/>
    <w:rsid w:val="009D3785"/>
    <w:rsid w:val="009D38CD"/>
    <w:rsid w:val="009D3A43"/>
    <w:rsid w:val="009D3A99"/>
    <w:rsid w:val="009D3E21"/>
    <w:rsid w:val="009D3FC9"/>
    <w:rsid w:val="009D4106"/>
    <w:rsid w:val="009D41AB"/>
    <w:rsid w:val="009D41C9"/>
    <w:rsid w:val="009D4223"/>
    <w:rsid w:val="009D4302"/>
    <w:rsid w:val="009D43E0"/>
    <w:rsid w:val="009D44E9"/>
    <w:rsid w:val="009D44F8"/>
    <w:rsid w:val="009D4573"/>
    <w:rsid w:val="009D4621"/>
    <w:rsid w:val="009D4955"/>
    <w:rsid w:val="009D4E7D"/>
    <w:rsid w:val="009D502B"/>
    <w:rsid w:val="009D51BA"/>
    <w:rsid w:val="009D51FC"/>
    <w:rsid w:val="009D527D"/>
    <w:rsid w:val="009D5387"/>
    <w:rsid w:val="009D545C"/>
    <w:rsid w:val="009D54F6"/>
    <w:rsid w:val="009D5963"/>
    <w:rsid w:val="009D5B31"/>
    <w:rsid w:val="009D5C32"/>
    <w:rsid w:val="009D5D58"/>
    <w:rsid w:val="009D607D"/>
    <w:rsid w:val="009D634C"/>
    <w:rsid w:val="009D660D"/>
    <w:rsid w:val="009D6822"/>
    <w:rsid w:val="009D6B53"/>
    <w:rsid w:val="009D6BB1"/>
    <w:rsid w:val="009D6FCC"/>
    <w:rsid w:val="009D747D"/>
    <w:rsid w:val="009D74A2"/>
    <w:rsid w:val="009D7679"/>
    <w:rsid w:val="009D7795"/>
    <w:rsid w:val="009D77E8"/>
    <w:rsid w:val="009D7E5F"/>
    <w:rsid w:val="009D7E8B"/>
    <w:rsid w:val="009E00BF"/>
    <w:rsid w:val="009E019C"/>
    <w:rsid w:val="009E0350"/>
    <w:rsid w:val="009E06F4"/>
    <w:rsid w:val="009E08DC"/>
    <w:rsid w:val="009E0D94"/>
    <w:rsid w:val="009E0DE1"/>
    <w:rsid w:val="009E0F56"/>
    <w:rsid w:val="009E10DD"/>
    <w:rsid w:val="009E1454"/>
    <w:rsid w:val="009E1577"/>
    <w:rsid w:val="009E17C6"/>
    <w:rsid w:val="009E17D3"/>
    <w:rsid w:val="009E1873"/>
    <w:rsid w:val="009E1937"/>
    <w:rsid w:val="009E1B34"/>
    <w:rsid w:val="009E1CF4"/>
    <w:rsid w:val="009E2003"/>
    <w:rsid w:val="009E2289"/>
    <w:rsid w:val="009E22CA"/>
    <w:rsid w:val="009E22FA"/>
    <w:rsid w:val="009E2371"/>
    <w:rsid w:val="009E2690"/>
    <w:rsid w:val="009E26FA"/>
    <w:rsid w:val="009E272F"/>
    <w:rsid w:val="009E2749"/>
    <w:rsid w:val="009E279B"/>
    <w:rsid w:val="009E2825"/>
    <w:rsid w:val="009E2882"/>
    <w:rsid w:val="009E2B74"/>
    <w:rsid w:val="009E2BA4"/>
    <w:rsid w:val="009E2C19"/>
    <w:rsid w:val="009E2C27"/>
    <w:rsid w:val="009E2C76"/>
    <w:rsid w:val="009E2CCF"/>
    <w:rsid w:val="009E2D0A"/>
    <w:rsid w:val="009E2D35"/>
    <w:rsid w:val="009E2E93"/>
    <w:rsid w:val="009E3122"/>
    <w:rsid w:val="009E330F"/>
    <w:rsid w:val="009E3506"/>
    <w:rsid w:val="009E35E7"/>
    <w:rsid w:val="009E38BA"/>
    <w:rsid w:val="009E390D"/>
    <w:rsid w:val="009E392C"/>
    <w:rsid w:val="009E3974"/>
    <w:rsid w:val="009E3ABA"/>
    <w:rsid w:val="009E3C04"/>
    <w:rsid w:val="009E3D5A"/>
    <w:rsid w:val="009E4073"/>
    <w:rsid w:val="009E41E5"/>
    <w:rsid w:val="009E4329"/>
    <w:rsid w:val="009E4360"/>
    <w:rsid w:val="009E43A7"/>
    <w:rsid w:val="009E43B5"/>
    <w:rsid w:val="009E4891"/>
    <w:rsid w:val="009E490F"/>
    <w:rsid w:val="009E4B4F"/>
    <w:rsid w:val="009E4B56"/>
    <w:rsid w:val="009E4E27"/>
    <w:rsid w:val="009E4FE7"/>
    <w:rsid w:val="009E5059"/>
    <w:rsid w:val="009E522A"/>
    <w:rsid w:val="009E52CE"/>
    <w:rsid w:val="009E536F"/>
    <w:rsid w:val="009E540A"/>
    <w:rsid w:val="009E5491"/>
    <w:rsid w:val="009E5515"/>
    <w:rsid w:val="009E552B"/>
    <w:rsid w:val="009E5581"/>
    <w:rsid w:val="009E55F0"/>
    <w:rsid w:val="009E5700"/>
    <w:rsid w:val="009E574A"/>
    <w:rsid w:val="009E5756"/>
    <w:rsid w:val="009E5821"/>
    <w:rsid w:val="009E5CEB"/>
    <w:rsid w:val="009E5E07"/>
    <w:rsid w:val="009E5F35"/>
    <w:rsid w:val="009E5F9A"/>
    <w:rsid w:val="009E62A2"/>
    <w:rsid w:val="009E62EC"/>
    <w:rsid w:val="009E62EE"/>
    <w:rsid w:val="009E6365"/>
    <w:rsid w:val="009E6517"/>
    <w:rsid w:val="009E6656"/>
    <w:rsid w:val="009E6804"/>
    <w:rsid w:val="009E6AB2"/>
    <w:rsid w:val="009E6B4F"/>
    <w:rsid w:val="009E6C1D"/>
    <w:rsid w:val="009E6D97"/>
    <w:rsid w:val="009E6DBB"/>
    <w:rsid w:val="009E6F9F"/>
    <w:rsid w:val="009E7072"/>
    <w:rsid w:val="009E7116"/>
    <w:rsid w:val="009E71A9"/>
    <w:rsid w:val="009E76C1"/>
    <w:rsid w:val="009E770D"/>
    <w:rsid w:val="009E77CB"/>
    <w:rsid w:val="009E77D4"/>
    <w:rsid w:val="009E78F5"/>
    <w:rsid w:val="009E794A"/>
    <w:rsid w:val="009E79BF"/>
    <w:rsid w:val="009E7A57"/>
    <w:rsid w:val="009E7A9F"/>
    <w:rsid w:val="009E7E30"/>
    <w:rsid w:val="009E7EA9"/>
    <w:rsid w:val="009E7F49"/>
    <w:rsid w:val="009F0105"/>
    <w:rsid w:val="009F01A4"/>
    <w:rsid w:val="009F01AA"/>
    <w:rsid w:val="009F01D1"/>
    <w:rsid w:val="009F032F"/>
    <w:rsid w:val="009F0432"/>
    <w:rsid w:val="009F046C"/>
    <w:rsid w:val="009F0727"/>
    <w:rsid w:val="009F0814"/>
    <w:rsid w:val="009F0863"/>
    <w:rsid w:val="009F0AB0"/>
    <w:rsid w:val="009F0C80"/>
    <w:rsid w:val="009F0CBB"/>
    <w:rsid w:val="009F0CF1"/>
    <w:rsid w:val="009F0D96"/>
    <w:rsid w:val="009F0D99"/>
    <w:rsid w:val="009F0DCB"/>
    <w:rsid w:val="009F0E1B"/>
    <w:rsid w:val="009F106C"/>
    <w:rsid w:val="009F10BB"/>
    <w:rsid w:val="009F1227"/>
    <w:rsid w:val="009F1711"/>
    <w:rsid w:val="009F194C"/>
    <w:rsid w:val="009F1A25"/>
    <w:rsid w:val="009F1A95"/>
    <w:rsid w:val="009F1B2A"/>
    <w:rsid w:val="009F1C3B"/>
    <w:rsid w:val="009F1C8A"/>
    <w:rsid w:val="009F1CFE"/>
    <w:rsid w:val="009F1D04"/>
    <w:rsid w:val="009F1D59"/>
    <w:rsid w:val="009F1D5F"/>
    <w:rsid w:val="009F2012"/>
    <w:rsid w:val="009F2029"/>
    <w:rsid w:val="009F203F"/>
    <w:rsid w:val="009F2211"/>
    <w:rsid w:val="009F2347"/>
    <w:rsid w:val="009F2415"/>
    <w:rsid w:val="009F2509"/>
    <w:rsid w:val="009F268A"/>
    <w:rsid w:val="009F28A0"/>
    <w:rsid w:val="009F2A34"/>
    <w:rsid w:val="009F2AEF"/>
    <w:rsid w:val="009F2B6F"/>
    <w:rsid w:val="009F2C1E"/>
    <w:rsid w:val="009F2DA7"/>
    <w:rsid w:val="009F2E33"/>
    <w:rsid w:val="009F2F25"/>
    <w:rsid w:val="009F2F2C"/>
    <w:rsid w:val="009F2F7E"/>
    <w:rsid w:val="009F3046"/>
    <w:rsid w:val="009F30B0"/>
    <w:rsid w:val="009F3122"/>
    <w:rsid w:val="009F3354"/>
    <w:rsid w:val="009F3503"/>
    <w:rsid w:val="009F35C0"/>
    <w:rsid w:val="009F36D4"/>
    <w:rsid w:val="009F3780"/>
    <w:rsid w:val="009F3781"/>
    <w:rsid w:val="009F3825"/>
    <w:rsid w:val="009F3BF3"/>
    <w:rsid w:val="009F3DD1"/>
    <w:rsid w:val="009F3E0A"/>
    <w:rsid w:val="009F3EF1"/>
    <w:rsid w:val="009F3F78"/>
    <w:rsid w:val="009F40BA"/>
    <w:rsid w:val="009F42B7"/>
    <w:rsid w:val="009F44C8"/>
    <w:rsid w:val="009F4586"/>
    <w:rsid w:val="009F4603"/>
    <w:rsid w:val="009F48E6"/>
    <w:rsid w:val="009F4B9B"/>
    <w:rsid w:val="009F500D"/>
    <w:rsid w:val="009F50CB"/>
    <w:rsid w:val="009F5137"/>
    <w:rsid w:val="009F51A7"/>
    <w:rsid w:val="009F530B"/>
    <w:rsid w:val="009F54C2"/>
    <w:rsid w:val="009F5512"/>
    <w:rsid w:val="009F56AE"/>
    <w:rsid w:val="009F58A8"/>
    <w:rsid w:val="009F59AC"/>
    <w:rsid w:val="009F5AF1"/>
    <w:rsid w:val="009F5B2A"/>
    <w:rsid w:val="009F5B7E"/>
    <w:rsid w:val="009F5BD6"/>
    <w:rsid w:val="009F5F40"/>
    <w:rsid w:val="009F5F43"/>
    <w:rsid w:val="009F62E6"/>
    <w:rsid w:val="009F6574"/>
    <w:rsid w:val="009F65C8"/>
    <w:rsid w:val="009F680D"/>
    <w:rsid w:val="009F68BC"/>
    <w:rsid w:val="009F69E2"/>
    <w:rsid w:val="009F6ADF"/>
    <w:rsid w:val="009F6AE6"/>
    <w:rsid w:val="009F6D6F"/>
    <w:rsid w:val="009F6ED1"/>
    <w:rsid w:val="009F6ED5"/>
    <w:rsid w:val="009F71EC"/>
    <w:rsid w:val="009F72CC"/>
    <w:rsid w:val="009F74F4"/>
    <w:rsid w:val="009F7903"/>
    <w:rsid w:val="009F79B8"/>
    <w:rsid w:val="009F7A93"/>
    <w:rsid w:val="009F7B16"/>
    <w:rsid w:val="009F7C14"/>
    <w:rsid w:val="009F7C69"/>
    <w:rsid w:val="009F7DA1"/>
    <w:rsid w:val="00A00078"/>
    <w:rsid w:val="00A0012B"/>
    <w:rsid w:val="00A0027B"/>
    <w:rsid w:val="00A0034D"/>
    <w:rsid w:val="00A005E1"/>
    <w:rsid w:val="00A0080B"/>
    <w:rsid w:val="00A008A0"/>
    <w:rsid w:val="00A00966"/>
    <w:rsid w:val="00A00A26"/>
    <w:rsid w:val="00A00A7B"/>
    <w:rsid w:val="00A00C1E"/>
    <w:rsid w:val="00A00EBB"/>
    <w:rsid w:val="00A00F07"/>
    <w:rsid w:val="00A00F21"/>
    <w:rsid w:val="00A010EE"/>
    <w:rsid w:val="00A01132"/>
    <w:rsid w:val="00A01141"/>
    <w:rsid w:val="00A01370"/>
    <w:rsid w:val="00A01494"/>
    <w:rsid w:val="00A01673"/>
    <w:rsid w:val="00A017E8"/>
    <w:rsid w:val="00A01B33"/>
    <w:rsid w:val="00A01E61"/>
    <w:rsid w:val="00A01E6F"/>
    <w:rsid w:val="00A01EC9"/>
    <w:rsid w:val="00A0240A"/>
    <w:rsid w:val="00A02693"/>
    <w:rsid w:val="00A02745"/>
    <w:rsid w:val="00A0277A"/>
    <w:rsid w:val="00A0286E"/>
    <w:rsid w:val="00A02A56"/>
    <w:rsid w:val="00A02A90"/>
    <w:rsid w:val="00A02CC7"/>
    <w:rsid w:val="00A02E55"/>
    <w:rsid w:val="00A0321A"/>
    <w:rsid w:val="00A03504"/>
    <w:rsid w:val="00A0358B"/>
    <w:rsid w:val="00A03AC0"/>
    <w:rsid w:val="00A03AFB"/>
    <w:rsid w:val="00A03B6C"/>
    <w:rsid w:val="00A03B78"/>
    <w:rsid w:val="00A03BD2"/>
    <w:rsid w:val="00A03CCA"/>
    <w:rsid w:val="00A03CCB"/>
    <w:rsid w:val="00A03D89"/>
    <w:rsid w:val="00A03EEE"/>
    <w:rsid w:val="00A03F8B"/>
    <w:rsid w:val="00A042A4"/>
    <w:rsid w:val="00A0445B"/>
    <w:rsid w:val="00A045F9"/>
    <w:rsid w:val="00A046D4"/>
    <w:rsid w:val="00A047AD"/>
    <w:rsid w:val="00A0488F"/>
    <w:rsid w:val="00A048AC"/>
    <w:rsid w:val="00A04918"/>
    <w:rsid w:val="00A04928"/>
    <w:rsid w:val="00A04B1B"/>
    <w:rsid w:val="00A04C4A"/>
    <w:rsid w:val="00A051E3"/>
    <w:rsid w:val="00A052B1"/>
    <w:rsid w:val="00A05444"/>
    <w:rsid w:val="00A0555A"/>
    <w:rsid w:val="00A055F1"/>
    <w:rsid w:val="00A058AC"/>
    <w:rsid w:val="00A058C2"/>
    <w:rsid w:val="00A058CF"/>
    <w:rsid w:val="00A05A2E"/>
    <w:rsid w:val="00A05C53"/>
    <w:rsid w:val="00A05DB6"/>
    <w:rsid w:val="00A05F28"/>
    <w:rsid w:val="00A05F9D"/>
    <w:rsid w:val="00A05FD5"/>
    <w:rsid w:val="00A060B5"/>
    <w:rsid w:val="00A061A8"/>
    <w:rsid w:val="00A063DC"/>
    <w:rsid w:val="00A06B95"/>
    <w:rsid w:val="00A06BE7"/>
    <w:rsid w:val="00A06CBC"/>
    <w:rsid w:val="00A06D21"/>
    <w:rsid w:val="00A06F91"/>
    <w:rsid w:val="00A07089"/>
    <w:rsid w:val="00A070EB"/>
    <w:rsid w:val="00A0710D"/>
    <w:rsid w:val="00A07117"/>
    <w:rsid w:val="00A0726B"/>
    <w:rsid w:val="00A072A1"/>
    <w:rsid w:val="00A072C3"/>
    <w:rsid w:val="00A0730D"/>
    <w:rsid w:val="00A07397"/>
    <w:rsid w:val="00A075E9"/>
    <w:rsid w:val="00A07604"/>
    <w:rsid w:val="00A07670"/>
    <w:rsid w:val="00A076C8"/>
    <w:rsid w:val="00A0778A"/>
    <w:rsid w:val="00A07864"/>
    <w:rsid w:val="00A07D63"/>
    <w:rsid w:val="00A07DAB"/>
    <w:rsid w:val="00A07FD1"/>
    <w:rsid w:val="00A10199"/>
    <w:rsid w:val="00A10255"/>
    <w:rsid w:val="00A10296"/>
    <w:rsid w:val="00A102AE"/>
    <w:rsid w:val="00A102C0"/>
    <w:rsid w:val="00A103CF"/>
    <w:rsid w:val="00A1050D"/>
    <w:rsid w:val="00A1077F"/>
    <w:rsid w:val="00A108E7"/>
    <w:rsid w:val="00A10BC2"/>
    <w:rsid w:val="00A10C20"/>
    <w:rsid w:val="00A10C48"/>
    <w:rsid w:val="00A10CB9"/>
    <w:rsid w:val="00A10CBB"/>
    <w:rsid w:val="00A10D07"/>
    <w:rsid w:val="00A10EFF"/>
    <w:rsid w:val="00A111D7"/>
    <w:rsid w:val="00A1146D"/>
    <w:rsid w:val="00A115DD"/>
    <w:rsid w:val="00A1160E"/>
    <w:rsid w:val="00A1181E"/>
    <w:rsid w:val="00A118DC"/>
    <w:rsid w:val="00A11935"/>
    <w:rsid w:val="00A11A73"/>
    <w:rsid w:val="00A11ACC"/>
    <w:rsid w:val="00A11BC2"/>
    <w:rsid w:val="00A11F4D"/>
    <w:rsid w:val="00A12013"/>
    <w:rsid w:val="00A12073"/>
    <w:rsid w:val="00A1217E"/>
    <w:rsid w:val="00A123FD"/>
    <w:rsid w:val="00A1250A"/>
    <w:rsid w:val="00A12546"/>
    <w:rsid w:val="00A127A5"/>
    <w:rsid w:val="00A12E9E"/>
    <w:rsid w:val="00A12EEE"/>
    <w:rsid w:val="00A13096"/>
    <w:rsid w:val="00A13118"/>
    <w:rsid w:val="00A133C0"/>
    <w:rsid w:val="00A13958"/>
    <w:rsid w:val="00A13990"/>
    <w:rsid w:val="00A139F8"/>
    <w:rsid w:val="00A13A0B"/>
    <w:rsid w:val="00A1410F"/>
    <w:rsid w:val="00A142C1"/>
    <w:rsid w:val="00A143CA"/>
    <w:rsid w:val="00A143EB"/>
    <w:rsid w:val="00A14AC2"/>
    <w:rsid w:val="00A14FAA"/>
    <w:rsid w:val="00A15008"/>
    <w:rsid w:val="00A150B9"/>
    <w:rsid w:val="00A15278"/>
    <w:rsid w:val="00A154C7"/>
    <w:rsid w:val="00A1558E"/>
    <w:rsid w:val="00A156B8"/>
    <w:rsid w:val="00A15835"/>
    <w:rsid w:val="00A15D5B"/>
    <w:rsid w:val="00A160E9"/>
    <w:rsid w:val="00A1611D"/>
    <w:rsid w:val="00A16331"/>
    <w:rsid w:val="00A1633A"/>
    <w:rsid w:val="00A1644E"/>
    <w:rsid w:val="00A16528"/>
    <w:rsid w:val="00A16669"/>
    <w:rsid w:val="00A1666D"/>
    <w:rsid w:val="00A16809"/>
    <w:rsid w:val="00A16899"/>
    <w:rsid w:val="00A168AF"/>
    <w:rsid w:val="00A168B1"/>
    <w:rsid w:val="00A16B0F"/>
    <w:rsid w:val="00A16B32"/>
    <w:rsid w:val="00A16BA0"/>
    <w:rsid w:val="00A16F69"/>
    <w:rsid w:val="00A17068"/>
    <w:rsid w:val="00A1739B"/>
    <w:rsid w:val="00A1740E"/>
    <w:rsid w:val="00A1752A"/>
    <w:rsid w:val="00A17679"/>
    <w:rsid w:val="00A17723"/>
    <w:rsid w:val="00A1772A"/>
    <w:rsid w:val="00A17765"/>
    <w:rsid w:val="00A17776"/>
    <w:rsid w:val="00A177D9"/>
    <w:rsid w:val="00A17987"/>
    <w:rsid w:val="00A179D2"/>
    <w:rsid w:val="00A17A1B"/>
    <w:rsid w:val="00A17AF8"/>
    <w:rsid w:val="00A17D1E"/>
    <w:rsid w:val="00A17F3A"/>
    <w:rsid w:val="00A17F4E"/>
    <w:rsid w:val="00A2029E"/>
    <w:rsid w:val="00A20328"/>
    <w:rsid w:val="00A2040E"/>
    <w:rsid w:val="00A20519"/>
    <w:rsid w:val="00A20542"/>
    <w:rsid w:val="00A207B8"/>
    <w:rsid w:val="00A20820"/>
    <w:rsid w:val="00A20897"/>
    <w:rsid w:val="00A209C6"/>
    <w:rsid w:val="00A20B88"/>
    <w:rsid w:val="00A20F6F"/>
    <w:rsid w:val="00A21167"/>
    <w:rsid w:val="00A21231"/>
    <w:rsid w:val="00A212BE"/>
    <w:rsid w:val="00A212C2"/>
    <w:rsid w:val="00A21313"/>
    <w:rsid w:val="00A21755"/>
    <w:rsid w:val="00A2177A"/>
    <w:rsid w:val="00A21784"/>
    <w:rsid w:val="00A2183C"/>
    <w:rsid w:val="00A21872"/>
    <w:rsid w:val="00A219AE"/>
    <w:rsid w:val="00A21B93"/>
    <w:rsid w:val="00A21DFD"/>
    <w:rsid w:val="00A21E2F"/>
    <w:rsid w:val="00A21ED1"/>
    <w:rsid w:val="00A21F15"/>
    <w:rsid w:val="00A21FC8"/>
    <w:rsid w:val="00A224A2"/>
    <w:rsid w:val="00A225A9"/>
    <w:rsid w:val="00A226BF"/>
    <w:rsid w:val="00A2292C"/>
    <w:rsid w:val="00A22C3A"/>
    <w:rsid w:val="00A22E81"/>
    <w:rsid w:val="00A22FAA"/>
    <w:rsid w:val="00A22FCC"/>
    <w:rsid w:val="00A2308A"/>
    <w:rsid w:val="00A230A5"/>
    <w:rsid w:val="00A23126"/>
    <w:rsid w:val="00A234A7"/>
    <w:rsid w:val="00A234B5"/>
    <w:rsid w:val="00A236EC"/>
    <w:rsid w:val="00A236ED"/>
    <w:rsid w:val="00A237A4"/>
    <w:rsid w:val="00A23A9B"/>
    <w:rsid w:val="00A23E77"/>
    <w:rsid w:val="00A23EA4"/>
    <w:rsid w:val="00A23EB1"/>
    <w:rsid w:val="00A24034"/>
    <w:rsid w:val="00A2423E"/>
    <w:rsid w:val="00A24312"/>
    <w:rsid w:val="00A24346"/>
    <w:rsid w:val="00A243AA"/>
    <w:rsid w:val="00A2450B"/>
    <w:rsid w:val="00A24648"/>
    <w:rsid w:val="00A246F9"/>
    <w:rsid w:val="00A24849"/>
    <w:rsid w:val="00A24A44"/>
    <w:rsid w:val="00A24A75"/>
    <w:rsid w:val="00A24B7E"/>
    <w:rsid w:val="00A24C37"/>
    <w:rsid w:val="00A24C64"/>
    <w:rsid w:val="00A24E7E"/>
    <w:rsid w:val="00A24F4D"/>
    <w:rsid w:val="00A2502B"/>
    <w:rsid w:val="00A2508F"/>
    <w:rsid w:val="00A250DC"/>
    <w:rsid w:val="00A254EF"/>
    <w:rsid w:val="00A25503"/>
    <w:rsid w:val="00A25760"/>
    <w:rsid w:val="00A2583D"/>
    <w:rsid w:val="00A258DD"/>
    <w:rsid w:val="00A25BE1"/>
    <w:rsid w:val="00A25D8F"/>
    <w:rsid w:val="00A25DC8"/>
    <w:rsid w:val="00A25E3E"/>
    <w:rsid w:val="00A25F38"/>
    <w:rsid w:val="00A25F4D"/>
    <w:rsid w:val="00A26061"/>
    <w:rsid w:val="00A26130"/>
    <w:rsid w:val="00A262CB"/>
    <w:rsid w:val="00A262D4"/>
    <w:rsid w:val="00A26610"/>
    <w:rsid w:val="00A266C3"/>
    <w:rsid w:val="00A26898"/>
    <w:rsid w:val="00A269EC"/>
    <w:rsid w:val="00A26A33"/>
    <w:rsid w:val="00A26BA5"/>
    <w:rsid w:val="00A26C55"/>
    <w:rsid w:val="00A26C65"/>
    <w:rsid w:val="00A26DCF"/>
    <w:rsid w:val="00A26E32"/>
    <w:rsid w:val="00A271AC"/>
    <w:rsid w:val="00A2725E"/>
    <w:rsid w:val="00A2731E"/>
    <w:rsid w:val="00A2761B"/>
    <w:rsid w:val="00A2768C"/>
    <w:rsid w:val="00A278F3"/>
    <w:rsid w:val="00A27BBC"/>
    <w:rsid w:val="00A27C55"/>
    <w:rsid w:val="00A27FD1"/>
    <w:rsid w:val="00A3028F"/>
    <w:rsid w:val="00A30B8E"/>
    <w:rsid w:val="00A30CDA"/>
    <w:rsid w:val="00A30F54"/>
    <w:rsid w:val="00A30FD3"/>
    <w:rsid w:val="00A31051"/>
    <w:rsid w:val="00A310F5"/>
    <w:rsid w:val="00A311CA"/>
    <w:rsid w:val="00A3138D"/>
    <w:rsid w:val="00A313C1"/>
    <w:rsid w:val="00A317DB"/>
    <w:rsid w:val="00A318B0"/>
    <w:rsid w:val="00A318C6"/>
    <w:rsid w:val="00A318E1"/>
    <w:rsid w:val="00A31A32"/>
    <w:rsid w:val="00A31ACF"/>
    <w:rsid w:val="00A31AD2"/>
    <w:rsid w:val="00A31B36"/>
    <w:rsid w:val="00A32018"/>
    <w:rsid w:val="00A3202E"/>
    <w:rsid w:val="00A324B2"/>
    <w:rsid w:val="00A324B8"/>
    <w:rsid w:val="00A32595"/>
    <w:rsid w:val="00A325AB"/>
    <w:rsid w:val="00A32964"/>
    <w:rsid w:val="00A32975"/>
    <w:rsid w:val="00A32A7E"/>
    <w:rsid w:val="00A32C09"/>
    <w:rsid w:val="00A32D5D"/>
    <w:rsid w:val="00A33322"/>
    <w:rsid w:val="00A33357"/>
    <w:rsid w:val="00A333CF"/>
    <w:rsid w:val="00A337D9"/>
    <w:rsid w:val="00A33834"/>
    <w:rsid w:val="00A338A4"/>
    <w:rsid w:val="00A339CC"/>
    <w:rsid w:val="00A33A30"/>
    <w:rsid w:val="00A33C8C"/>
    <w:rsid w:val="00A33DFB"/>
    <w:rsid w:val="00A3414B"/>
    <w:rsid w:val="00A34215"/>
    <w:rsid w:val="00A34277"/>
    <w:rsid w:val="00A3433A"/>
    <w:rsid w:val="00A34393"/>
    <w:rsid w:val="00A34468"/>
    <w:rsid w:val="00A346DF"/>
    <w:rsid w:val="00A34C78"/>
    <w:rsid w:val="00A350E0"/>
    <w:rsid w:val="00A351FE"/>
    <w:rsid w:val="00A35214"/>
    <w:rsid w:val="00A354D1"/>
    <w:rsid w:val="00A356ED"/>
    <w:rsid w:val="00A3591A"/>
    <w:rsid w:val="00A359F1"/>
    <w:rsid w:val="00A35B9C"/>
    <w:rsid w:val="00A35DFD"/>
    <w:rsid w:val="00A35EAC"/>
    <w:rsid w:val="00A35EB5"/>
    <w:rsid w:val="00A3613A"/>
    <w:rsid w:val="00A361C2"/>
    <w:rsid w:val="00A364F6"/>
    <w:rsid w:val="00A36526"/>
    <w:rsid w:val="00A36706"/>
    <w:rsid w:val="00A367F6"/>
    <w:rsid w:val="00A36CEA"/>
    <w:rsid w:val="00A37403"/>
    <w:rsid w:val="00A37481"/>
    <w:rsid w:val="00A375FC"/>
    <w:rsid w:val="00A37705"/>
    <w:rsid w:val="00A379E3"/>
    <w:rsid w:val="00A37A17"/>
    <w:rsid w:val="00A37B19"/>
    <w:rsid w:val="00A37C27"/>
    <w:rsid w:val="00A37D6D"/>
    <w:rsid w:val="00A37FFB"/>
    <w:rsid w:val="00A400E9"/>
    <w:rsid w:val="00A402E6"/>
    <w:rsid w:val="00A404B2"/>
    <w:rsid w:val="00A4050F"/>
    <w:rsid w:val="00A40608"/>
    <w:rsid w:val="00A40C83"/>
    <w:rsid w:val="00A40C8C"/>
    <w:rsid w:val="00A40E07"/>
    <w:rsid w:val="00A40EF6"/>
    <w:rsid w:val="00A40F50"/>
    <w:rsid w:val="00A41036"/>
    <w:rsid w:val="00A412DE"/>
    <w:rsid w:val="00A41396"/>
    <w:rsid w:val="00A4145C"/>
    <w:rsid w:val="00A41603"/>
    <w:rsid w:val="00A41727"/>
    <w:rsid w:val="00A41756"/>
    <w:rsid w:val="00A418FF"/>
    <w:rsid w:val="00A41E67"/>
    <w:rsid w:val="00A42022"/>
    <w:rsid w:val="00A42125"/>
    <w:rsid w:val="00A421A5"/>
    <w:rsid w:val="00A421CD"/>
    <w:rsid w:val="00A422CF"/>
    <w:rsid w:val="00A4237F"/>
    <w:rsid w:val="00A42544"/>
    <w:rsid w:val="00A4271F"/>
    <w:rsid w:val="00A42753"/>
    <w:rsid w:val="00A42808"/>
    <w:rsid w:val="00A42ADA"/>
    <w:rsid w:val="00A42D32"/>
    <w:rsid w:val="00A42FEE"/>
    <w:rsid w:val="00A43084"/>
    <w:rsid w:val="00A43147"/>
    <w:rsid w:val="00A431E3"/>
    <w:rsid w:val="00A432AC"/>
    <w:rsid w:val="00A435C4"/>
    <w:rsid w:val="00A4363E"/>
    <w:rsid w:val="00A437EF"/>
    <w:rsid w:val="00A43844"/>
    <w:rsid w:val="00A43ACD"/>
    <w:rsid w:val="00A43B6F"/>
    <w:rsid w:val="00A43DBB"/>
    <w:rsid w:val="00A43E26"/>
    <w:rsid w:val="00A43E2A"/>
    <w:rsid w:val="00A43E34"/>
    <w:rsid w:val="00A43F49"/>
    <w:rsid w:val="00A44151"/>
    <w:rsid w:val="00A442C8"/>
    <w:rsid w:val="00A44558"/>
    <w:rsid w:val="00A4464C"/>
    <w:rsid w:val="00A44669"/>
    <w:rsid w:val="00A4482D"/>
    <w:rsid w:val="00A4497E"/>
    <w:rsid w:val="00A44AAE"/>
    <w:rsid w:val="00A44B3C"/>
    <w:rsid w:val="00A44B62"/>
    <w:rsid w:val="00A44BB1"/>
    <w:rsid w:val="00A44C39"/>
    <w:rsid w:val="00A44E72"/>
    <w:rsid w:val="00A451D0"/>
    <w:rsid w:val="00A451DC"/>
    <w:rsid w:val="00A45254"/>
    <w:rsid w:val="00A4530F"/>
    <w:rsid w:val="00A45359"/>
    <w:rsid w:val="00A45368"/>
    <w:rsid w:val="00A4542C"/>
    <w:rsid w:val="00A45812"/>
    <w:rsid w:val="00A45AD0"/>
    <w:rsid w:val="00A45BDC"/>
    <w:rsid w:val="00A45F56"/>
    <w:rsid w:val="00A461CE"/>
    <w:rsid w:val="00A461DB"/>
    <w:rsid w:val="00A4625E"/>
    <w:rsid w:val="00A4629A"/>
    <w:rsid w:val="00A462A4"/>
    <w:rsid w:val="00A463EE"/>
    <w:rsid w:val="00A46529"/>
    <w:rsid w:val="00A46554"/>
    <w:rsid w:val="00A46732"/>
    <w:rsid w:val="00A468FF"/>
    <w:rsid w:val="00A46938"/>
    <w:rsid w:val="00A46B85"/>
    <w:rsid w:val="00A46F83"/>
    <w:rsid w:val="00A46F97"/>
    <w:rsid w:val="00A470AA"/>
    <w:rsid w:val="00A47196"/>
    <w:rsid w:val="00A4725A"/>
    <w:rsid w:val="00A47260"/>
    <w:rsid w:val="00A47305"/>
    <w:rsid w:val="00A4739E"/>
    <w:rsid w:val="00A47507"/>
    <w:rsid w:val="00A4750A"/>
    <w:rsid w:val="00A475AC"/>
    <w:rsid w:val="00A47648"/>
    <w:rsid w:val="00A477D9"/>
    <w:rsid w:val="00A47B9A"/>
    <w:rsid w:val="00A47E33"/>
    <w:rsid w:val="00A47E91"/>
    <w:rsid w:val="00A47F86"/>
    <w:rsid w:val="00A500ED"/>
    <w:rsid w:val="00A502C4"/>
    <w:rsid w:val="00A5060B"/>
    <w:rsid w:val="00A50919"/>
    <w:rsid w:val="00A50965"/>
    <w:rsid w:val="00A50A7C"/>
    <w:rsid w:val="00A50D1F"/>
    <w:rsid w:val="00A50DD1"/>
    <w:rsid w:val="00A50EDC"/>
    <w:rsid w:val="00A5103D"/>
    <w:rsid w:val="00A5119F"/>
    <w:rsid w:val="00A51570"/>
    <w:rsid w:val="00A51827"/>
    <w:rsid w:val="00A51889"/>
    <w:rsid w:val="00A519F5"/>
    <w:rsid w:val="00A51F01"/>
    <w:rsid w:val="00A51FDE"/>
    <w:rsid w:val="00A5203A"/>
    <w:rsid w:val="00A52099"/>
    <w:rsid w:val="00A52153"/>
    <w:rsid w:val="00A522B2"/>
    <w:rsid w:val="00A526A1"/>
    <w:rsid w:val="00A52745"/>
    <w:rsid w:val="00A527C1"/>
    <w:rsid w:val="00A52922"/>
    <w:rsid w:val="00A52A19"/>
    <w:rsid w:val="00A52B2B"/>
    <w:rsid w:val="00A52C71"/>
    <w:rsid w:val="00A52F31"/>
    <w:rsid w:val="00A52FC0"/>
    <w:rsid w:val="00A52FE1"/>
    <w:rsid w:val="00A53115"/>
    <w:rsid w:val="00A53156"/>
    <w:rsid w:val="00A53170"/>
    <w:rsid w:val="00A53198"/>
    <w:rsid w:val="00A532B7"/>
    <w:rsid w:val="00A535A8"/>
    <w:rsid w:val="00A535EB"/>
    <w:rsid w:val="00A5378B"/>
    <w:rsid w:val="00A53929"/>
    <w:rsid w:val="00A5392B"/>
    <w:rsid w:val="00A539F8"/>
    <w:rsid w:val="00A53ABD"/>
    <w:rsid w:val="00A53CE5"/>
    <w:rsid w:val="00A53E21"/>
    <w:rsid w:val="00A541F0"/>
    <w:rsid w:val="00A54378"/>
    <w:rsid w:val="00A543E6"/>
    <w:rsid w:val="00A545F0"/>
    <w:rsid w:val="00A5464C"/>
    <w:rsid w:val="00A548EC"/>
    <w:rsid w:val="00A54928"/>
    <w:rsid w:val="00A54A98"/>
    <w:rsid w:val="00A54B06"/>
    <w:rsid w:val="00A54C6A"/>
    <w:rsid w:val="00A54CC5"/>
    <w:rsid w:val="00A54F98"/>
    <w:rsid w:val="00A5512E"/>
    <w:rsid w:val="00A55137"/>
    <w:rsid w:val="00A551CF"/>
    <w:rsid w:val="00A55240"/>
    <w:rsid w:val="00A55377"/>
    <w:rsid w:val="00A554C4"/>
    <w:rsid w:val="00A556FB"/>
    <w:rsid w:val="00A55790"/>
    <w:rsid w:val="00A5580A"/>
    <w:rsid w:val="00A559CF"/>
    <w:rsid w:val="00A55BEB"/>
    <w:rsid w:val="00A55C66"/>
    <w:rsid w:val="00A55EEA"/>
    <w:rsid w:val="00A56271"/>
    <w:rsid w:val="00A563D1"/>
    <w:rsid w:val="00A563D9"/>
    <w:rsid w:val="00A5641D"/>
    <w:rsid w:val="00A56502"/>
    <w:rsid w:val="00A5656A"/>
    <w:rsid w:val="00A5662D"/>
    <w:rsid w:val="00A56699"/>
    <w:rsid w:val="00A56764"/>
    <w:rsid w:val="00A567CB"/>
    <w:rsid w:val="00A568A3"/>
    <w:rsid w:val="00A56A94"/>
    <w:rsid w:val="00A56C34"/>
    <w:rsid w:val="00A56CD5"/>
    <w:rsid w:val="00A56EEF"/>
    <w:rsid w:val="00A56F9A"/>
    <w:rsid w:val="00A571CE"/>
    <w:rsid w:val="00A5744B"/>
    <w:rsid w:val="00A57681"/>
    <w:rsid w:val="00A5775F"/>
    <w:rsid w:val="00A57992"/>
    <w:rsid w:val="00A579E7"/>
    <w:rsid w:val="00A57CCA"/>
    <w:rsid w:val="00A57CCC"/>
    <w:rsid w:val="00A57DD7"/>
    <w:rsid w:val="00A57F02"/>
    <w:rsid w:val="00A57FA9"/>
    <w:rsid w:val="00A600C6"/>
    <w:rsid w:val="00A60402"/>
    <w:rsid w:val="00A60418"/>
    <w:rsid w:val="00A60551"/>
    <w:rsid w:val="00A60610"/>
    <w:rsid w:val="00A60665"/>
    <w:rsid w:val="00A606EA"/>
    <w:rsid w:val="00A60727"/>
    <w:rsid w:val="00A60798"/>
    <w:rsid w:val="00A60909"/>
    <w:rsid w:val="00A60911"/>
    <w:rsid w:val="00A609DD"/>
    <w:rsid w:val="00A60AFC"/>
    <w:rsid w:val="00A60C59"/>
    <w:rsid w:val="00A610C2"/>
    <w:rsid w:val="00A614F7"/>
    <w:rsid w:val="00A61679"/>
    <w:rsid w:val="00A616CD"/>
    <w:rsid w:val="00A61799"/>
    <w:rsid w:val="00A6197F"/>
    <w:rsid w:val="00A619E3"/>
    <w:rsid w:val="00A61ABB"/>
    <w:rsid w:val="00A61D13"/>
    <w:rsid w:val="00A61E48"/>
    <w:rsid w:val="00A61F89"/>
    <w:rsid w:val="00A623E2"/>
    <w:rsid w:val="00A62412"/>
    <w:rsid w:val="00A624FE"/>
    <w:rsid w:val="00A62808"/>
    <w:rsid w:val="00A62D90"/>
    <w:rsid w:val="00A62DD5"/>
    <w:rsid w:val="00A62E49"/>
    <w:rsid w:val="00A62EB8"/>
    <w:rsid w:val="00A62F92"/>
    <w:rsid w:val="00A62FB9"/>
    <w:rsid w:val="00A63043"/>
    <w:rsid w:val="00A631A5"/>
    <w:rsid w:val="00A631BE"/>
    <w:rsid w:val="00A633B5"/>
    <w:rsid w:val="00A638CD"/>
    <w:rsid w:val="00A63A34"/>
    <w:rsid w:val="00A63B83"/>
    <w:rsid w:val="00A63F4A"/>
    <w:rsid w:val="00A64030"/>
    <w:rsid w:val="00A64048"/>
    <w:rsid w:val="00A641C9"/>
    <w:rsid w:val="00A64691"/>
    <w:rsid w:val="00A6469E"/>
    <w:rsid w:val="00A648C1"/>
    <w:rsid w:val="00A64DB6"/>
    <w:rsid w:val="00A64E3C"/>
    <w:rsid w:val="00A64E4B"/>
    <w:rsid w:val="00A6500C"/>
    <w:rsid w:val="00A65029"/>
    <w:rsid w:val="00A652C7"/>
    <w:rsid w:val="00A653A9"/>
    <w:rsid w:val="00A65474"/>
    <w:rsid w:val="00A655CD"/>
    <w:rsid w:val="00A656C9"/>
    <w:rsid w:val="00A6575A"/>
    <w:rsid w:val="00A65932"/>
    <w:rsid w:val="00A65A3A"/>
    <w:rsid w:val="00A65A63"/>
    <w:rsid w:val="00A65AC7"/>
    <w:rsid w:val="00A65B39"/>
    <w:rsid w:val="00A65B56"/>
    <w:rsid w:val="00A65C28"/>
    <w:rsid w:val="00A65C4D"/>
    <w:rsid w:val="00A65CF9"/>
    <w:rsid w:val="00A65D56"/>
    <w:rsid w:val="00A65DBB"/>
    <w:rsid w:val="00A65FB3"/>
    <w:rsid w:val="00A660FD"/>
    <w:rsid w:val="00A66128"/>
    <w:rsid w:val="00A663CB"/>
    <w:rsid w:val="00A6640D"/>
    <w:rsid w:val="00A6645E"/>
    <w:rsid w:val="00A665A6"/>
    <w:rsid w:val="00A66857"/>
    <w:rsid w:val="00A669F0"/>
    <w:rsid w:val="00A66A9C"/>
    <w:rsid w:val="00A66C53"/>
    <w:rsid w:val="00A66DAC"/>
    <w:rsid w:val="00A66DCD"/>
    <w:rsid w:val="00A66EB5"/>
    <w:rsid w:val="00A66EF2"/>
    <w:rsid w:val="00A66F11"/>
    <w:rsid w:val="00A67048"/>
    <w:rsid w:val="00A67224"/>
    <w:rsid w:val="00A6723F"/>
    <w:rsid w:val="00A6735F"/>
    <w:rsid w:val="00A6738F"/>
    <w:rsid w:val="00A6745D"/>
    <w:rsid w:val="00A67995"/>
    <w:rsid w:val="00A679C9"/>
    <w:rsid w:val="00A67AAD"/>
    <w:rsid w:val="00A67AD7"/>
    <w:rsid w:val="00A67AEA"/>
    <w:rsid w:val="00A67D3F"/>
    <w:rsid w:val="00A67DC6"/>
    <w:rsid w:val="00A67F7B"/>
    <w:rsid w:val="00A7025B"/>
    <w:rsid w:val="00A702AD"/>
    <w:rsid w:val="00A709B6"/>
    <w:rsid w:val="00A70BD5"/>
    <w:rsid w:val="00A70F00"/>
    <w:rsid w:val="00A70F8F"/>
    <w:rsid w:val="00A7113A"/>
    <w:rsid w:val="00A712C8"/>
    <w:rsid w:val="00A71373"/>
    <w:rsid w:val="00A71545"/>
    <w:rsid w:val="00A71576"/>
    <w:rsid w:val="00A71653"/>
    <w:rsid w:val="00A71954"/>
    <w:rsid w:val="00A719E1"/>
    <w:rsid w:val="00A719E3"/>
    <w:rsid w:val="00A719FE"/>
    <w:rsid w:val="00A71A4A"/>
    <w:rsid w:val="00A71A9F"/>
    <w:rsid w:val="00A71BDB"/>
    <w:rsid w:val="00A71FBE"/>
    <w:rsid w:val="00A7225E"/>
    <w:rsid w:val="00A72338"/>
    <w:rsid w:val="00A726E1"/>
    <w:rsid w:val="00A7286E"/>
    <w:rsid w:val="00A72A47"/>
    <w:rsid w:val="00A72AC7"/>
    <w:rsid w:val="00A72AD9"/>
    <w:rsid w:val="00A72FE1"/>
    <w:rsid w:val="00A73174"/>
    <w:rsid w:val="00A731FD"/>
    <w:rsid w:val="00A73307"/>
    <w:rsid w:val="00A733CD"/>
    <w:rsid w:val="00A7341D"/>
    <w:rsid w:val="00A7353B"/>
    <w:rsid w:val="00A7363E"/>
    <w:rsid w:val="00A7368C"/>
    <w:rsid w:val="00A737B3"/>
    <w:rsid w:val="00A7381D"/>
    <w:rsid w:val="00A73922"/>
    <w:rsid w:val="00A739D6"/>
    <w:rsid w:val="00A73AEE"/>
    <w:rsid w:val="00A73B03"/>
    <w:rsid w:val="00A73D54"/>
    <w:rsid w:val="00A73EC7"/>
    <w:rsid w:val="00A74275"/>
    <w:rsid w:val="00A743E5"/>
    <w:rsid w:val="00A74477"/>
    <w:rsid w:val="00A744C3"/>
    <w:rsid w:val="00A747CF"/>
    <w:rsid w:val="00A74C3F"/>
    <w:rsid w:val="00A74CF6"/>
    <w:rsid w:val="00A74E87"/>
    <w:rsid w:val="00A7500B"/>
    <w:rsid w:val="00A75027"/>
    <w:rsid w:val="00A750D7"/>
    <w:rsid w:val="00A751EF"/>
    <w:rsid w:val="00A75437"/>
    <w:rsid w:val="00A75618"/>
    <w:rsid w:val="00A75699"/>
    <w:rsid w:val="00A75A2D"/>
    <w:rsid w:val="00A75AE4"/>
    <w:rsid w:val="00A75AE5"/>
    <w:rsid w:val="00A75B4B"/>
    <w:rsid w:val="00A75BBB"/>
    <w:rsid w:val="00A75BC8"/>
    <w:rsid w:val="00A75E01"/>
    <w:rsid w:val="00A75E36"/>
    <w:rsid w:val="00A75E3E"/>
    <w:rsid w:val="00A75F03"/>
    <w:rsid w:val="00A76021"/>
    <w:rsid w:val="00A76352"/>
    <w:rsid w:val="00A76453"/>
    <w:rsid w:val="00A76470"/>
    <w:rsid w:val="00A766BA"/>
    <w:rsid w:val="00A766BE"/>
    <w:rsid w:val="00A7675D"/>
    <w:rsid w:val="00A769FA"/>
    <w:rsid w:val="00A76ED1"/>
    <w:rsid w:val="00A76EE7"/>
    <w:rsid w:val="00A7720C"/>
    <w:rsid w:val="00A772BE"/>
    <w:rsid w:val="00A777C4"/>
    <w:rsid w:val="00A777CC"/>
    <w:rsid w:val="00A77877"/>
    <w:rsid w:val="00A77895"/>
    <w:rsid w:val="00A7795C"/>
    <w:rsid w:val="00A77ADD"/>
    <w:rsid w:val="00A77E46"/>
    <w:rsid w:val="00A77E9F"/>
    <w:rsid w:val="00A77F14"/>
    <w:rsid w:val="00A77F69"/>
    <w:rsid w:val="00A80082"/>
    <w:rsid w:val="00A80181"/>
    <w:rsid w:val="00A8021A"/>
    <w:rsid w:val="00A8025C"/>
    <w:rsid w:val="00A80284"/>
    <w:rsid w:val="00A802D4"/>
    <w:rsid w:val="00A802F9"/>
    <w:rsid w:val="00A8076A"/>
    <w:rsid w:val="00A80783"/>
    <w:rsid w:val="00A807A0"/>
    <w:rsid w:val="00A807E6"/>
    <w:rsid w:val="00A80901"/>
    <w:rsid w:val="00A80987"/>
    <w:rsid w:val="00A809F9"/>
    <w:rsid w:val="00A80A17"/>
    <w:rsid w:val="00A80B07"/>
    <w:rsid w:val="00A80B64"/>
    <w:rsid w:val="00A80B7D"/>
    <w:rsid w:val="00A80BBB"/>
    <w:rsid w:val="00A80D54"/>
    <w:rsid w:val="00A80EF7"/>
    <w:rsid w:val="00A8106A"/>
    <w:rsid w:val="00A81420"/>
    <w:rsid w:val="00A8142E"/>
    <w:rsid w:val="00A8169D"/>
    <w:rsid w:val="00A81742"/>
    <w:rsid w:val="00A817C6"/>
    <w:rsid w:val="00A81947"/>
    <w:rsid w:val="00A81CF8"/>
    <w:rsid w:val="00A81F6A"/>
    <w:rsid w:val="00A81FBC"/>
    <w:rsid w:val="00A821C8"/>
    <w:rsid w:val="00A823EE"/>
    <w:rsid w:val="00A823FD"/>
    <w:rsid w:val="00A82470"/>
    <w:rsid w:val="00A8253B"/>
    <w:rsid w:val="00A826AD"/>
    <w:rsid w:val="00A8273F"/>
    <w:rsid w:val="00A82809"/>
    <w:rsid w:val="00A82848"/>
    <w:rsid w:val="00A828A8"/>
    <w:rsid w:val="00A828BA"/>
    <w:rsid w:val="00A8297E"/>
    <w:rsid w:val="00A82985"/>
    <w:rsid w:val="00A82989"/>
    <w:rsid w:val="00A82AD4"/>
    <w:rsid w:val="00A82B15"/>
    <w:rsid w:val="00A82B1E"/>
    <w:rsid w:val="00A82BA9"/>
    <w:rsid w:val="00A82CB5"/>
    <w:rsid w:val="00A82D31"/>
    <w:rsid w:val="00A82F44"/>
    <w:rsid w:val="00A82F97"/>
    <w:rsid w:val="00A8318E"/>
    <w:rsid w:val="00A832F8"/>
    <w:rsid w:val="00A833EE"/>
    <w:rsid w:val="00A8359D"/>
    <w:rsid w:val="00A83631"/>
    <w:rsid w:val="00A83640"/>
    <w:rsid w:val="00A836BB"/>
    <w:rsid w:val="00A8378A"/>
    <w:rsid w:val="00A83B2F"/>
    <w:rsid w:val="00A83E77"/>
    <w:rsid w:val="00A83FEA"/>
    <w:rsid w:val="00A841D8"/>
    <w:rsid w:val="00A8426C"/>
    <w:rsid w:val="00A84304"/>
    <w:rsid w:val="00A8444F"/>
    <w:rsid w:val="00A8477B"/>
    <w:rsid w:val="00A8487D"/>
    <w:rsid w:val="00A84A80"/>
    <w:rsid w:val="00A84C4C"/>
    <w:rsid w:val="00A84D82"/>
    <w:rsid w:val="00A84DA0"/>
    <w:rsid w:val="00A84F05"/>
    <w:rsid w:val="00A84F99"/>
    <w:rsid w:val="00A85070"/>
    <w:rsid w:val="00A850CA"/>
    <w:rsid w:val="00A85409"/>
    <w:rsid w:val="00A8551C"/>
    <w:rsid w:val="00A85679"/>
    <w:rsid w:val="00A856C9"/>
    <w:rsid w:val="00A85755"/>
    <w:rsid w:val="00A85B63"/>
    <w:rsid w:val="00A85B79"/>
    <w:rsid w:val="00A85B88"/>
    <w:rsid w:val="00A85D72"/>
    <w:rsid w:val="00A860D8"/>
    <w:rsid w:val="00A86104"/>
    <w:rsid w:val="00A863C9"/>
    <w:rsid w:val="00A86440"/>
    <w:rsid w:val="00A8648F"/>
    <w:rsid w:val="00A864E6"/>
    <w:rsid w:val="00A864FF"/>
    <w:rsid w:val="00A86531"/>
    <w:rsid w:val="00A86590"/>
    <w:rsid w:val="00A86611"/>
    <w:rsid w:val="00A86746"/>
    <w:rsid w:val="00A867CD"/>
    <w:rsid w:val="00A8688E"/>
    <w:rsid w:val="00A86A38"/>
    <w:rsid w:val="00A86CF7"/>
    <w:rsid w:val="00A86DB8"/>
    <w:rsid w:val="00A86E1B"/>
    <w:rsid w:val="00A86EA5"/>
    <w:rsid w:val="00A86EAB"/>
    <w:rsid w:val="00A86ED2"/>
    <w:rsid w:val="00A872F1"/>
    <w:rsid w:val="00A876FC"/>
    <w:rsid w:val="00A877B7"/>
    <w:rsid w:val="00A87858"/>
    <w:rsid w:val="00A87864"/>
    <w:rsid w:val="00A879E4"/>
    <w:rsid w:val="00A87A06"/>
    <w:rsid w:val="00A87A84"/>
    <w:rsid w:val="00A87B1D"/>
    <w:rsid w:val="00A87B45"/>
    <w:rsid w:val="00A87E37"/>
    <w:rsid w:val="00A87E69"/>
    <w:rsid w:val="00A87F56"/>
    <w:rsid w:val="00A90118"/>
    <w:rsid w:val="00A901D4"/>
    <w:rsid w:val="00A90602"/>
    <w:rsid w:val="00A90884"/>
    <w:rsid w:val="00A908FA"/>
    <w:rsid w:val="00A90A16"/>
    <w:rsid w:val="00A90AB8"/>
    <w:rsid w:val="00A90AEC"/>
    <w:rsid w:val="00A90D58"/>
    <w:rsid w:val="00A90DFD"/>
    <w:rsid w:val="00A90FD6"/>
    <w:rsid w:val="00A91179"/>
    <w:rsid w:val="00A9117B"/>
    <w:rsid w:val="00A91227"/>
    <w:rsid w:val="00A9126D"/>
    <w:rsid w:val="00A91467"/>
    <w:rsid w:val="00A914A8"/>
    <w:rsid w:val="00A9160F"/>
    <w:rsid w:val="00A91758"/>
    <w:rsid w:val="00A917AE"/>
    <w:rsid w:val="00A91887"/>
    <w:rsid w:val="00A919A6"/>
    <w:rsid w:val="00A91A66"/>
    <w:rsid w:val="00A91CA0"/>
    <w:rsid w:val="00A91F57"/>
    <w:rsid w:val="00A920F2"/>
    <w:rsid w:val="00A9238C"/>
    <w:rsid w:val="00A924FF"/>
    <w:rsid w:val="00A92666"/>
    <w:rsid w:val="00A92A8A"/>
    <w:rsid w:val="00A92B08"/>
    <w:rsid w:val="00A92BCF"/>
    <w:rsid w:val="00A92D48"/>
    <w:rsid w:val="00A92E82"/>
    <w:rsid w:val="00A93043"/>
    <w:rsid w:val="00A93045"/>
    <w:rsid w:val="00A9304B"/>
    <w:rsid w:val="00A9333E"/>
    <w:rsid w:val="00A933EA"/>
    <w:rsid w:val="00A935D9"/>
    <w:rsid w:val="00A93668"/>
    <w:rsid w:val="00A93694"/>
    <w:rsid w:val="00A93819"/>
    <w:rsid w:val="00A93BF6"/>
    <w:rsid w:val="00A93CB8"/>
    <w:rsid w:val="00A93CE2"/>
    <w:rsid w:val="00A93EB0"/>
    <w:rsid w:val="00A93F07"/>
    <w:rsid w:val="00A93F9B"/>
    <w:rsid w:val="00A9423C"/>
    <w:rsid w:val="00A94314"/>
    <w:rsid w:val="00A945CE"/>
    <w:rsid w:val="00A9469A"/>
    <w:rsid w:val="00A946CD"/>
    <w:rsid w:val="00A948A2"/>
    <w:rsid w:val="00A94ADA"/>
    <w:rsid w:val="00A94CC6"/>
    <w:rsid w:val="00A94E33"/>
    <w:rsid w:val="00A95043"/>
    <w:rsid w:val="00A95135"/>
    <w:rsid w:val="00A9529A"/>
    <w:rsid w:val="00A9534A"/>
    <w:rsid w:val="00A95350"/>
    <w:rsid w:val="00A95455"/>
    <w:rsid w:val="00A955AE"/>
    <w:rsid w:val="00A9599B"/>
    <w:rsid w:val="00A959B9"/>
    <w:rsid w:val="00A95BA3"/>
    <w:rsid w:val="00A95E85"/>
    <w:rsid w:val="00A95EB0"/>
    <w:rsid w:val="00A960BE"/>
    <w:rsid w:val="00A960EE"/>
    <w:rsid w:val="00A96236"/>
    <w:rsid w:val="00A962D6"/>
    <w:rsid w:val="00A963A3"/>
    <w:rsid w:val="00A9643B"/>
    <w:rsid w:val="00A96560"/>
    <w:rsid w:val="00A965F8"/>
    <w:rsid w:val="00A96617"/>
    <w:rsid w:val="00A96745"/>
    <w:rsid w:val="00A96797"/>
    <w:rsid w:val="00A96A06"/>
    <w:rsid w:val="00A96CC6"/>
    <w:rsid w:val="00A96F08"/>
    <w:rsid w:val="00A96F15"/>
    <w:rsid w:val="00A970FC"/>
    <w:rsid w:val="00A972BB"/>
    <w:rsid w:val="00A97430"/>
    <w:rsid w:val="00A9757E"/>
    <w:rsid w:val="00A9783B"/>
    <w:rsid w:val="00A97874"/>
    <w:rsid w:val="00A97968"/>
    <w:rsid w:val="00A979C8"/>
    <w:rsid w:val="00A97A57"/>
    <w:rsid w:val="00A97B5B"/>
    <w:rsid w:val="00A97C2B"/>
    <w:rsid w:val="00A97C47"/>
    <w:rsid w:val="00A97C84"/>
    <w:rsid w:val="00A97E1B"/>
    <w:rsid w:val="00A97E80"/>
    <w:rsid w:val="00A97F08"/>
    <w:rsid w:val="00AA0648"/>
    <w:rsid w:val="00AA0820"/>
    <w:rsid w:val="00AA0B9D"/>
    <w:rsid w:val="00AA0C6A"/>
    <w:rsid w:val="00AA0DA8"/>
    <w:rsid w:val="00AA0EA4"/>
    <w:rsid w:val="00AA0FC3"/>
    <w:rsid w:val="00AA0FEC"/>
    <w:rsid w:val="00AA0FF9"/>
    <w:rsid w:val="00AA1025"/>
    <w:rsid w:val="00AA109E"/>
    <w:rsid w:val="00AA11FD"/>
    <w:rsid w:val="00AA1575"/>
    <w:rsid w:val="00AA16AB"/>
    <w:rsid w:val="00AA18D2"/>
    <w:rsid w:val="00AA1BBA"/>
    <w:rsid w:val="00AA1BE7"/>
    <w:rsid w:val="00AA1CF3"/>
    <w:rsid w:val="00AA1DF9"/>
    <w:rsid w:val="00AA1E43"/>
    <w:rsid w:val="00AA1EF6"/>
    <w:rsid w:val="00AA1FC2"/>
    <w:rsid w:val="00AA215F"/>
    <w:rsid w:val="00AA2186"/>
    <w:rsid w:val="00AA241E"/>
    <w:rsid w:val="00AA252E"/>
    <w:rsid w:val="00AA2606"/>
    <w:rsid w:val="00AA2767"/>
    <w:rsid w:val="00AA27C9"/>
    <w:rsid w:val="00AA290B"/>
    <w:rsid w:val="00AA2ABE"/>
    <w:rsid w:val="00AA2E99"/>
    <w:rsid w:val="00AA2FA0"/>
    <w:rsid w:val="00AA34BF"/>
    <w:rsid w:val="00AA3539"/>
    <w:rsid w:val="00AA3594"/>
    <w:rsid w:val="00AA3606"/>
    <w:rsid w:val="00AA3613"/>
    <w:rsid w:val="00AA37B4"/>
    <w:rsid w:val="00AA37C3"/>
    <w:rsid w:val="00AA3805"/>
    <w:rsid w:val="00AA3989"/>
    <w:rsid w:val="00AA3A38"/>
    <w:rsid w:val="00AA3AE4"/>
    <w:rsid w:val="00AA3B17"/>
    <w:rsid w:val="00AA3DFD"/>
    <w:rsid w:val="00AA3F7A"/>
    <w:rsid w:val="00AA3F9A"/>
    <w:rsid w:val="00AA40B7"/>
    <w:rsid w:val="00AA4122"/>
    <w:rsid w:val="00AA4166"/>
    <w:rsid w:val="00AA41A4"/>
    <w:rsid w:val="00AA422A"/>
    <w:rsid w:val="00AA4390"/>
    <w:rsid w:val="00AA43F7"/>
    <w:rsid w:val="00AA44CF"/>
    <w:rsid w:val="00AA48E0"/>
    <w:rsid w:val="00AA4A98"/>
    <w:rsid w:val="00AA4ABF"/>
    <w:rsid w:val="00AA4AE7"/>
    <w:rsid w:val="00AA4B74"/>
    <w:rsid w:val="00AA4B91"/>
    <w:rsid w:val="00AA4CFC"/>
    <w:rsid w:val="00AA4EFA"/>
    <w:rsid w:val="00AA511A"/>
    <w:rsid w:val="00AA53C8"/>
    <w:rsid w:val="00AA5485"/>
    <w:rsid w:val="00AA54A4"/>
    <w:rsid w:val="00AA5500"/>
    <w:rsid w:val="00AA5617"/>
    <w:rsid w:val="00AA56B2"/>
    <w:rsid w:val="00AA5757"/>
    <w:rsid w:val="00AA5782"/>
    <w:rsid w:val="00AA57FD"/>
    <w:rsid w:val="00AA5ADD"/>
    <w:rsid w:val="00AA5BAF"/>
    <w:rsid w:val="00AA5DBC"/>
    <w:rsid w:val="00AA5DF0"/>
    <w:rsid w:val="00AA5E5A"/>
    <w:rsid w:val="00AA5FFD"/>
    <w:rsid w:val="00AA61FE"/>
    <w:rsid w:val="00AA6296"/>
    <w:rsid w:val="00AA6362"/>
    <w:rsid w:val="00AA6583"/>
    <w:rsid w:val="00AA65ED"/>
    <w:rsid w:val="00AA6659"/>
    <w:rsid w:val="00AA6BE5"/>
    <w:rsid w:val="00AA6C03"/>
    <w:rsid w:val="00AA6CBC"/>
    <w:rsid w:val="00AA6E4E"/>
    <w:rsid w:val="00AA6F90"/>
    <w:rsid w:val="00AA6FCB"/>
    <w:rsid w:val="00AA7113"/>
    <w:rsid w:val="00AA739B"/>
    <w:rsid w:val="00AA74AE"/>
    <w:rsid w:val="00AA74C8"/>
    <w:rsid w:val="00AA7792"/>
    <w:rsid w:val="00AA7830"/>
    <w:rsid w:val="00AA7859"/>
    <w:rsid w:val="00AA786F"/>
    <w:rsid w:val="00AA795E"/>
    <w:rsid w:val="00AA79E4"/>
    <w:rsid w:val="00AA79F4"/>
    <w:rsid w:val="00AA7A58"/>
    <w:rsid w:val="00AA7CB6"/>
    <w:rsid w:val="00AA7DF0"/>
    <w:rsid w:val="00AA7E38"/>
    <w:rsid w:val="00AA7E81"/>
    <w:rsid w:val="00AB02EA"/>
    <w:rsid w:val="00AB03E2"/>
    <w:rsid w:val="00AB047F"/>
    <w:rsid w:val="00AB05A8"/>
    <w:rsid w:val="00AB097D"/>
    <w:rsid w:val="00AB0BCD"/>
    <w:rsid w:val="00AB0D48"/>
    <w:rsid w:val="00AB0D59"/>
    <w:rsid w:val="00AB0DFD"/>
    <w:rsid w:val="00AB0EDA"/>
    <w:rsid w:val="00AB1025"/>
    <w:rsid w:val="00AB10B2"/>
    <w:rsid w:val="00AB1177"/>
    <w:rsid w:val="00AB12F3"/>
    <w:rsid w:val="00AB138E"/>
    <w:rsid w:val="00AB14C4"/>
    <w:rsid w:val="00AB14C7"/>
    <w:rsid w:val="00AB14E3"/>
    <w:rsid w:val="00AB1550"/>
    <w:rsid w:val="00AB1658"/>
    <w:rsid w:val="00AB1721"/>
    <w:rsid w:val="00AB1778"/>
    <w:rsid w:val="00AB177E"/>
    <w:rsid w:val="00AB190D"/>
    <w:rsid w:val="00AB1A50"/>
    <w:rsid w:val="00AB1A7F"/>
    <w:rsid w:val="00AB1CF1"/>
    <w:rsid w:val="00AB1E3D"/>
    <w:rsid w:val="00AB2014"/>
    <w:rsid w:val="00AB2227"/>
    <w:rsid w:val="00AB2390"/>
    <w:rsid w:val="00AB2499"/>
    <w:rsid w:val="00AB2794"/>
    <w:rsid w:val="00AB2970"/>
    <w:rsid w:val="00AB2975"/>
    <w:rsid w:val="00AB2A01"/>
    <w:rsid w:val="00AB2A1B"/>
    <w:rsid w:val="00AB3134"/>
    <w:rsid w:val="00AB3437"/>
    <w:rsid w:val="00AB3591"/>
    <w:rsid w:val="00AB35A6"/>
    <w:rsid w:val="00AB36F0"/>
    <w:rsid w:val="00AB38CE"/>
    <w:rsid w:val="00AB3EE1"/>
    <w:rsid w:val="00AB4094"/>
    <w:rsid w:val="00AB4222"/>
    <w:rsid w:val="00AB42A4"/>
    <w:rsid w:val="00AB432B"/>
    <w:rsid w:val="00AB44AE"/>
    <w:rsid w:val="00AB44C3"/>
    <w:rsid w:val="00AB453A"/>
    <w:rsid w:val="00AB46DE"/>
    <w:rsid w:val="00AB4724"/>
    <w:rsid w:val="00AB4819"/>
    <w:rsid w:val="00AB486F"/>
    <w:rsid w:val="00AB499F"/>
    <w:rsid w:val="00AB4AB6"/>
    <w:rsid w:val="00AB4BF5"/>
    <w:rsid w:val="00AB4C03"/>
    <w:rsid w:val="00AB4DBB"/>
    <w:rsid w:val="00AB4F23"/>
    <w:rsid w:val="00AB4F38"/>
    <w:rsid w:val="00AB4F7C"/>
    <w:rsid w:val="00AB4FB2"/>
    <w:rsid w:val="00AB5258"/>
    <w:rsid w:val="00AB52DA"/>
    <w:rsid w:val="00AB5350"/>
    <w:rsid w:val="00AB555B"/>
    <w:rsid w:val="00AB55D6"/>
    <w:rsid w:val="00AB5631"/>
    <w:rsid w:val="00AB5784"/>
    <w:rsid w:val="00AB5B42"/>
    <w:rsid w:val="00AB5BF1"/>
    <w:rsid w:val="00AB5DAE"/>
    <w:rsid w:val="00AB5F59"/>
    <w:rsid w:val="00AB5F5C"/>
    <w:rsid w:val="00AB5F8E"/>
    <w:rsid w:val="00AB5FE2"/>
    <w:rsid w:val="00AB60A5"/>
    <w:rsid w:val="00AB60F3"/>
    <w:rsid w:val="00AB61E9"/>
    <w:rsid w:val="00AB6241"/>
    <w:rsid w:val="00AB6269"/>
    <w:rsid w:val="00AB640C"/>
    <w:rsid w:val="00AB644C"/>
    <w:rsid w:val="00AB66F3"/>
    <w:rsid w:val="00AB6708"/>
    <w:rsid w:val="00AB6949"/>
    <w:rsid w:val="00AB6CD4"/>
    <w:rsid w:val="00AB6F18"/>
    <w:rsid w:val="00AB6F23"/>
    <w:rsid w:val="00AB6F43"/>
    <w:rsid w:val="00AB6FC7"/>
    <w:rsid w:val="00AB711B"/>
    <w:rsid w:val="00AB7170"/>
    <w:rsid w:val="00AB7383"/>
    <w:rsid w:val="00AB73D4"/>
    <w:rsid w:val="00AB745C"/>
    <w:rsid w:val="00AB75B1"/>
    <w:rsid w:val="00AB768B"/>
    <w:rsid w:val="00AB76BB"/>
    <w:rsid w:val="00AB7745"/>
    <w:rsid w:val="00AB7A18"/>
    <w:rsid w:val="00AB7AB7"/>
    <w:rsid w:val="00AB7ACC"/>
    <w:rsid w:val="00AB7C20"/>
    <w:rsid w:val="00AC000F"/>
    <w:rsid w:val="00AC00CF"/>
    <w:rsid w:val="00AC00EE"/>
    <w:rsid w:val="00AC025D"/>
    <w:rsid w:val="00AC02A1"/>
    <w:rsid w:val="00AC02F2"/>
    <w:rsid w:val="00AC03BA"/>
    <w:rsid w:val="00AC058E"/>
    <w:rsid w:val="00AC0862"/>
    <w:rsid w:val="00AC0ADC"/>
    <w:rsid w:val="00AC0BA2"/>
    <w:rsid w:val="00AC0BC9"/>
    <w:rsid w:val="00AC0D61"/>
    <w:rsid w:val="00AC0D66"/>
    <w:rsid w:val="00AC0DD2"/>
    <w:rsid w:val="00AC0ED1"/>
    <w:rsid w:val="00AC100D"/>
    <w:rsid w:val="00AC10A3"/>
    <w:rsid w:val="00AC1198"/>
    <w:rsid w:val="00AC14C3"/>
    <w:rsid w:val="00AC1711"/>
    <w:rsid w:val="00AC1762"/>
    <w:rsid w:val="00AC17E5"/>
    <w:rsid w:val="00AC1831"/>
    <w:rsid w:val="00AC1C54"/>
    <w:rsid w:val="00AC1E1C"/>
    <w:rsid w:val="00AC1E69"/>
    <w:rsid w:val="00AC1E86"/>
    <w:rsid w:val="00AC1F8C"/>
    <w:rsid w:val="00AC1FAE"/>
    <w:rsid w:val="00AC2099"/>
    <w:rsid w:val="00AC20AC"/>
    <w:rsid w:val="00AC2138"/>
    <w:rsid w:val="00AC2183"/>
    <w:rsid w:val="00AC2395"/>
    <w:rsid w:val="00AC24D1"/>
    <w:rsid w:val="00AC253D"/>
    <w:rsid w:val="00AC2762"/>
    <w:rsid w:val="00AC2805"/>
    <w:rsid w:val="00AC2940"/>
    <w:rsid w:val="00AC2A85"/>
    <w:rsid w:val="00AC2D28"/>
    <w:rsid w:val="00AC3290"/>
    <w:rsid w:val="00AC353E"/>
    <w:rsid w:val="00AC3606"/>
    <w:rsid w:val="00AC37A2"/>
    <w:rsid w:val="00AC37DF"/>
    <w:rsid w:val="00AC3844"/>
    <w:rsid w:val="00AC3A41"/>
    <w:rsid w:val="00AC3A5C"/>
    <w:rsid w:val="00AC3E3E"/>
    <w:rsid w:val="00AC3F4F"/>
    <w:rsid w:val="00AC3F80"/>
    <w:rsid w:val="00AC404D"/>
    <w:rsid w:val="00AC4233"/>
    <w:rsid w:val="00AC43D8"/>
    <w:rsid w:val="00AC4450"/>
    <w:rsid w:val="00AC44BD"/>
    <w:rsid w:val="00AC452D"/>
    <w:rsid w:val="00AC45CD"/>
    <w:rsid w:val="00AC46C5"/>
    <w:rsid w:val="00AC46DE"/>
    <w:rsid w:val="00AC488C"/>
    <w:rsid w:val="00AC4B7B"/>
    <w:rsid w:val="00AC4BAE"/>
    <w:rsid w:val="00AC4DC8"/>
    <w:rsid w:val="00AC5061"/>
    <w:rsid w:val="00AC50BB"/>
    <w:rsid w:val="00AC50CB"/>
    <w:rsid w:val="00AC512F"/>
    <w:rsid w:val="00AC5464"/>
    <w:rsid w:val="00AC54A2"/>
    <w:rsid w:val="00AC5577"/>
    <w:rsid w:val="00AC5691"/>
    <w:rsid w:val="00AC570C"/>
    <w:rsid w:val="00AC5765"/>
    <w:rsid w:val="00AC586B"/>
    <w:rsid w:val="00AC59FB"/>
    <w:rsid w:val="00AC5C46"/>
    <w:rsid w:val="00AC5D60"/>
    <w:rsid w:val="00AC5DA0"/>
    <w:rsid w:val="00AC5DA6"/>
    <w:rsid w:val="00AC5EF8"/>
    <w:rsid w:val="00AC6054"/>
    <w:rsid w:val="00AC61AC"/>
    <w:rsid w:val="00AC622D"/>
    <w:rsid w:val="00AC6263"/>
    <w:rsid w:val="00AC647C"/>
    <w:rsid w:val="00AC64C1"/>
    <w:rsid w:val="00AC6622"/>
    <w:rsid w:val="00AC67E9"/>
    <w:rsid w:val="00AC683A"/>
    <w:rsid w:val="00AC69AF"/>
    <w:rsid w:val="00AC6F52"/>
    <w:rsid w:val="00AC6F73"/>
    <w:rsid w:val="00AC6F74"/>
    <w:rsid w:val="00AC71F1"/>
    <w:rsid w:val="00AC7588"/>
    <w:rsid w:val="00AC75F2"/>
    <w:rsid w:val="00AC7750"/>
    <w:rsid w:val="00AC7791"/>
    <w:rsid w:val="00AC7C3E"/>
    <w:rsid w:val="00AC7CF6"/>
    <w:rsid w:val="00AC7FEE"/>
    <w:rsid w:val="00AD000D"/>
    <w:rsid w:val="00AD0095"/>
    <w:rsid w:val="00AD01F1"/>
    <w:rsid w:val="00AD036D"/>
    <w:rsid w:val="00AD03BE"/>
    <w:rsid w:val="00AD0602"/>
    <w:rsid w:val="00AD071E"/>
    <w:rsid w:val="00AD07DC"/>
    <w:rsid w:val="00AD08CE"/>
    <w:rsid w:val="00AD0AFE"/>
    <w:rsid w:val="00AD0DCA"/>
    <w:rsid w:val="00AD111F"/>
    <w:rsid w:val="00AD1187"/>
    <w:rsid w:val="00AD1226"/>
    <w:rsid w:val="00AD136D"/>
    <w:rsid w:val="00AD14DF"/>
    <w:rsid w:val="00AD16B2"/>
    <w:rsid w:val="00AD19AE"/>
    <w:rsid w:val="00AD1B1C"/>
    <w:rsid w:val="00AD1B5C"/>
    <w:rsid w:val="00AD1C03"/>
    <w:rsid w:val="00AD1F96"/>
    <w:rsid w:val="00AD20B3"/>
    <w:rsid w:val="00AD21CA"/>
    <w:rsid w:val="00AD2588"/>
    <w:rsid w:val="00AD2691"/>
    <w:rsid w:val="00AD2692"/>
    <w:rsid w:val="00AD2721"/>
    <w:rsid w:val="00AD27A1"/>
    <w:rsid w:val="00AD28B2"/>
    <w:rsid w:val="00AD298D"/>
    <w:rsid w:val="00AD2A04"/>
    <w:rsid w:val="00AD2AAE"/>
    <w:rsid w:val="00AD2B73"/>
    <w:rsid w:val="00AD2BA6"/>
    <w:rsid w:val="00AD2BAA"/>
    <w:rsid w:val="00AD2CB2"/>
    <w:rsid w:val="00AD2CCF"/>
    <w:rsid w:val="00AD2D1C"/>
    <w:rsid w:val="00AD2E6A"/>
    <w:rsid w:val="00AD317A"/>
    <w:rsid w:val="00AD3590"/>
    <w:rsid w:val="00AD369F"/>
    <w:rsid w:val="00AD3B0F"/>
    <w:rsid w:val="00AD3B1C"/>
    <w:rsid w:val="00AD3E67"/>
    <w:rsid w:val="00AD3EEA"/>
    <w:rsid w:val="00AD3FCD"/>
    <w:rsid w:val="00AD4112"/>
    <w:rsid w:val="00AD415B"/>
    <w:rsid w:val="00AD420C"/>
    <w:rsid w:val="00AD438F"/>
    <w:rsid w:val="00AD43AE"/>
    <w:rsid w:val="00AD456E"/>
    <w:rsid w:val="00AD45F1"/>
    <w:rsid w:val="00AD4606"/>
    <w:rsid w:val="00AD471A"/>
    <w:rsid w:val="00AD47A1"/>
    <w:rsid w:val="00AD4834"/>
    <w:rsid w:val="00AD4877"/>
    <w:rsid w:val="00AD494D"/>
    <w:rsid w:val="00AD4CB8"/>
    <w:rsid w:val="00AD4E3C"/>
    <w:rsid w:val="00AD4E43"/>
    <w:rsid w:val="00AD5260"/>
    <w:rsid w:val="00AD52A4"/>
    <w:rsid w:val="00AD52DA"/>
    <w:rsid w:val="00AD546E"/>
    <w:rsid w:val="00AD5580"/>
    <w:rsid w:val="00AD56DB"/>
    <w:rsid w:val="00AD5844"/>
    <w:rsid w:val="00AD58F4"/>
    <w:rsid w:val="00AD58FF"/>
    <w:rsid w:val="00AD59C5"/>
    <w:rsid w:val="00AD5A4D"/>
    <w:rsid w:val="00AD5CAC"/>
    <w:rsid w:val="00AD5E42"/>
    <w:rsid w:val="00AD5EDC"/>
    <w:rsid w:val="00AD624B"/>
    <w:rsid w:val="00AD6282"/>
    <w:rsid w:val="00AD647A"/>
    <w:rsid w:val="00AD6581"/>
    <w:rsid w:val="00AD65A7"/>
    <w:rsid w:val="00AD67A0"/>
    <w:rsid w:val="00AD67E4"/>
    <w:rsid w:val="00AD6809"/>
    <w:rsid w:val="00AD6A68"/>
    <w:rsid w:val="00AD6F81"/>
    <w:rsid w:val="00AD6FB4"/>
    <w:rsid w:val="00AD6FCE"/>
    <w:rsid w:val="00AD70DE"/>
    <w:rsid w:val="00AD7204"/>
    <w:rsid w:val="00AD728B"/>
    <w:rsid w:val="00AD7759"/>
    <w:rsid w:val="00AD77A5"/>
    <w:rsid w:val="00AD7ABF"/>
    <w:rsid w:val="00AD7B05"/>
    <w:rsid w:val="00AD7BDE"/>
    <w:rsid w:val="00AD7BFA"/>
    <w:rsid w:val="00AD7D39"/>
    <w:rsid w:val="00AD7D4F"/>
    <w:rsid w:val="00AD7D61"/>
    <w:rsid w:val="00AD7E69"/>
    <w:rsid w:val="00AD7EB2"/>
    <w:rsid w:val="00AD7EB8"/>
    <w:rsid w:val="00AD7F2B"/>
    <w:rsid w:val="00AE0009"/>
    <w:rsid w:val="00AE0030"/>
    <w:rsid w:val="00AE0124"/>
    <w:rsid w:val="00AE0273"/>
    <w:rsid w:val="00AE0459"/>
    <w:rsid w:val="00AE04B2"/>
    <w:rsid w:val="00AE0969"/>
    <w:rsid w:val="00AE0977"/>
    <w:rsid w:val="00AE0A7F"/>
    <w:rsid w:val="00AE0AFC"/>
    <w:rsid w:val="00AE0B05"/>
    <w:rsid w:val="00AE0D49"/>
    <w:rsid w:val="00AE0E9A"/>
    <w:rsid w:val="00AE0EF7"/>
    <w:rsid w:val="00AE0F04"/>
    <w:rsid w:val="00AE1042"/>
    <w:rsid w:val="00AE12F2"/>
    <w:rsid w:val="00AE1483"/>
    <w:rsid w:val="00AE1497"/>
    <w:rsid w:val="00AE15D1"/>
    <w:rsid w:val="00AE19C1"/>
    <w:rsid w:val="00AE19F4"/>
    <w:rsid w:val="00AE1B42"/>
    <w:rsid w:val="00AE1B44"/>
    <w:rsid w:val="00AE1D0E"/>
    <w:rsid w:val="00AE1E0A"/>
    <w:rsid w:val="00AE201A"/>
    <w:rsid w:val="00AE2024"/>
    <w:rsid w:val="00AE2206"/>
    <w:rsid w:val="00AE2223"/>
    <w:rsid w:val="00AE2349"/>
    <w:rsid w:val="00AE2522"/>
    <w:rsid w:val="00AE2703"/>
    <w:rsid w:val="00AE27CB"/>
    <w:rsid w:val="00AE2A05"/>
    <w:rsid w:val="00AE2A2A"/>
    <w:rsid w:val="00AE2A2B"/>
    <w:rsid w:val="00AE2A62"/>
    <w:rsid w:val="00AE2C10"/>
    <w:rsid w:val="00AE2CAD"/>
    <w:rsid w:val="00AE2DAA"/>
    <w:rsid w:val="00AE2E69"/>
    <w:rsid w:val="00AE2E6E"/>
    <w:rsid w:val="00AE31B2"/>
    <w:rsid w:val="00AE3212"/>
    <w:rsid w:val="00AE3578"/>
    <w:rsid w:val="00AE3763"/>
    <w:rsid w:val="00AE3EE2"/>
    <w:rsid w:val="00AE3F29"/>
    <w:rsid w:val="00AE4069"/>
    <w:rsid w:val="00AE40FD"/>
    <w:rsid w:val="00AE4171"/>
    <w:rsid w:val="00AE41CD"/>
    <w:rsid w:val="00AE4414"/>
    <w:rsid w:val="00AE44A7"/>
    <w:rsid w:val="00AE46CC"/>
    <w:rsid w:val="00AE46DC"/>
    <w:rsid w:val="00AE47B5"/>
    <w:rsid w:val="00AE4800"/>
    <w:rsid w:val="00AE4855"/>
    <w:rsid w:val="00AE494B"/>
    <w:rsid w:val="00AE4C72"/>
    <w:rsid w:val="00AE4CDD"/>
    <w:rsid w:val="00AE4D81"/>
    <w:rsid w:val="00AE4DC1"/>
    <w:rsid w:val="00AE5138"/>
    <w:rsid w:val="00AE5353"/>
    <w:rsid w:val="00AE53FA"/>
    <w:rsid w:val="00AE59E6"/>
    <w:rsid w:val="00AE5B9F"/>
    <w:rsid w:val="00AE5F2A"/>
    <w:rsid w:val="00AE5FD7"/>
    <w:rsid w:val="00AE622F"/>
    <w:rsid w:val="00AE6238"/>
    <w:rsid w:val="00AE6314"/>
    <w:rsid w:val="00AE6B19"/>
    <w:rsid w:val="00AE6E4F"/>
    <w:rsid w:val="00AE6F15"/>
    <w:rsid w:val="00AE6FC2"/>
    <w:rsid w:val="00AE6FDC"/>
    <w:rsid w:val="00AE7025"/>
    <w:rsid w:val="00AE7493"/>
    <w:rsid w:val="00AE74A7"/>
    <w:rsid w:val="00AE7565"/>
    <w:rsid w:val="00AE766E"/>
    <w:rsid w:val="00AE76B4"/>
    <w:rsid w:val="00AE7758"/>
    <w:rsid w:val="00AE77EF"/>
    <w:rsid w:val="00AE7847"/>
    <w:rsid w:val="00AE7958"/>
    <w:rsid w:val="00AE79C8"/>
    <w:rsid w:val="00AE7A6F"/>
    <w:rsid w:val="00AE7C3E"/>
    <w:rsid w:val="00AE7C65"/>
    <w:rsid w:val="00AE7CBF"/>
    <w:rsid w:val="00AE7D21"/>
    <w:rsid w:val="00AE7F76"/>
    <w:rsid w:val="00AE7FCF"/>
    <w:rsid w:val="00AF0017"/>
    <w:rsid w:val="00AF012C"/>
    <w:rsid w:val="00AF020E"/>
    <w:rsid w:val="00AF027C"/>
    <w:rsid w:val="00AF03E7"/>
    <w:rsid w:val="00AF04DD"/>
    <w:rsid w:val="00AF0566"/>
    <w:rsid w:val="00AF06A1"/>
    <w:rsid w:val="00AF0723"/>
    <w:rsid w:val="00AF0900"/>
    <w:rsid w:val="00AF0991"/>
    <w:rsid w:val="00AF09F9"/>
    <w:rsid w:val="00AF0B65"/>
    <w:rsid w:val="00AF0BB4"/>
    <w:rsid w:val="00AF0D83"/>
    <w:rsid w:val="00AF0DB6"/>
    <w:rsid w:val="00AF0F32"/>
    <w:rsid w:val="00AF1050"/>
    <w:rsid w:val="00AF1179"/>
    <w:rsid w:val="00AF1259"/>
    <w:rsid w:val="00AF12E6"/>
    <w:rsid w:val="00AF13B7"/>
    <w:rsid w:val="00AF160B"/>
    <w:rsid w:val="00AF178E"/>
    <w:rsid w:val="00AF18DE"/>
    <w:rsid w:val="00AF192A"/>
    <w:rsid w:val="00AF1A94"/>
    <w:rsid w:val="00AF1AB4"/>
    <w:rsid w:val="00AF1ACD"/>
    <w:rsid w:val="00AF1EB0"/>
    <w:rsid w:val="00AF1F1D"/>
    <w:rsid w:val="00AF1F50"/>
    <w:rsid w:val="00AF1F51"/>
    <w:rsid w:val="00AF1FAA"/>
    <w:rsid w:val="00AF2139"/>
    <w:rsid w:val="00AF236A"/>
    <w:rsid w:val="00AF273F"/>
    <w:rsid w:val="00AF2796"/>
    <w:rsid w:val="00AF2A14"/>
    <w:rsid w:val="00AF2BBC"/>
    <w:rsid w:val="00AF2CE3"/>
    <w:rsid w:val="00AF2FE5"/>
    <w:rsid w:val="00AF3020"/>
    <w:rsid w:val="00AF31FF"/>
    <w:rsid w:val="00AF32EB"/>
    <w:rsid w:val="00AF33B4"/>
    <w:rsid w:val="00AF35AE"/>
    <w:rsid w:val="00AF3652"/>
    <w:rsid w:val="00AF36A9"/>
    <w:rsid w:val="00AF3729"/>
    <w:rsid w:val="00AF37E0"/>
    <w:rsid w:val="00AF3802"/>
    <w:rsid w:val="00AF386D"/>
    <w:rsid w:val="00AF3A86"/>
    <w:rsid w:val="00AF3BC7"/>
    <w:rsid w:val="00AF3CE8"/>
    <w:rsid w:val="00AF3FB5"/>
    <w:rsid w:val="00AF40D7"/>
    <w:rsid w:val="00AF4131"/>
    <w:rsid w:val="00AF41F7"/>
    <w:rsid w:val="00AF4205"/>
    <w:rsid w:val="00AF43AC"/>
    <w:rsid w:val="00AF46C6"/>
    <w:rsid w:val="00AF46CD"/>
    <w:rsid w:val="00AF4801"/>
    <w:rsid w:val="00AF4A5E"/>
    <w:rsid w:val="00AF4AC8"/>
    <w:rsid w:val="00AF4BE3"/>
    <w:rsid w:val="00AF4C20"/>
    <w:rsid w:val="00AF4D41"/>
    <w:rsid w:val="00AF4D65"/>
    <w:rsid w:val="00AF4DE5"/>
    <w:rsid w:val="00AF4ED5"/>
    <w:rsid w:val="00AF4EEE"/>
    <w:rsid w:val="00AF4F66"/>
    <w:rsid w:val="00AF5079"/>
    <w:rsid w:val="00AF516A"/>
    <w:rsid w:val="00AF51B4"/>
    <w:rsid w:val="00AF5276"/>
    <w:rsid w:val="00AF536E"/>
    <w:rsid w:val="00AF54DB"/>
    <w:rsid w:val="00AF54EB"/>
    <w:rsid w:val="00AF55CE"/>
    <w:rsid w:val="00AF5620"/>
    <w:rsid w:val="00AF5938"/>
    <w:rsid w:val="00AF5A30"/>
    <w:rsid w:val="00AF5B6B"/>
    <w:rsid w:val="00AF5C04"/>
    <w:rsid w:val="00AF5C2F"/>
    <w:rsid w:val="00AF5DB6"/>
    <w:rsid w:val="00AF5EF3"/>
    <w:rsid w:val="00AF5FDF"/>
    <w:rsid w:val="00AF607C"/>
    <w:rsid w:val="00AF6199"/>
    <w:rsid w:val="00AF6246"/>
    <w:rsid w:val="00AF647F"/>
    <w:rsid w:val="00AF64C9"/>
    <w:rsid w:val="00AF66CB"/>
    <w:rsid w:val="00AF67BB"/>
    <w:rsid w:val="00AF68C7"/>
    <w:rsid w:val="00AF6AD1"/>
    <w:rsid w:val="00AF6B01"/>
    <w:rsid w:val="00AF6E02"/>
    <w:rsid w:val="00AF7037"/>
    <w:rsid w:val="00AF7523"/>
    <w:rsid w:val="00AF772E"/>
    <w:rsid w:val="00AF7789"/>
    <w:rsid w:val="00AF7A0B"/>
    <w:rsid w:val="00AF7A14"/>
    <w:rsid w:val="00AF7A3E"/>
    <w:rsid w:val="00AF7A62"/>
    <w:rsid w:val="00AF7AC8"/>
    <w:rsid w:val="00AF7B14"/>
    <w:rsid w:val="00AF7B90"/>
    <w:rsid w:val="00AF7C2F"/>
    <w:rsid w:val="00AF7C90"/>
    <w:rsid w:val="00AF7CBB"/>
    <w:rsid w:val="00AF7D44"/>
    <w:rsid w:val="00B0001A"/>
    <w:rsid w:val="00B00073"/>
    <w:rsid w:val="00B00078"/>
    <w:rsid w:val="00B001AE"/>
    <w:rsid w:val="00B00332"/>
    <w:rsid w:val="00B0093A"/>
    <w:rsid w:val="00B00A11"/>
    <w:rsid w:val="00B00A93"/>
    <w:rsid w:val="00B00C04"/>
    <w:rsid w:val="00B00C23"/>
    <w:rsid w:val="00B00DF7"/>
    <w:rsid w:val="00B00E0B"/>
    <w:rsid w:val="00B01376"/>
    <w:rsid w:val="00B01663"/>
    <w:rsid w:val="00B01679"/>
    <w:rsid w:val="00B017AA"/>
    <w:rsid w:val="00B019C2"/>
    <w:rsid w:val="00B01ADF"/>
    <w:rsid w:val="00B01D67"/>
    <w:rsid w:val="00B01DD7"/>
    <w:rsid w:val="00B01DF9"/>
    <w:rsid w:val="00B0200E"/>
    <w:rsid w:val="00B0206C"/>
    <w:rsid w:val="00B021AB"/>
    <w:rsid w:val="00B021DA"/>
    <w:rsid w:val="00B02816"/>
    <w:rsid w:val="00B0283B"/>
    <w:rsid w:val="00B02840"/>
    <w:rsid w:val="00B028D9"/>
    <w:rsid w:val="00B02991"/>
    <w:rsid w:val="00B029B2"/>
    <w:rsid w:val="00B029F0"/>
    <w:rsid w:val="00B02AAF"/>
    <w:rsid w:val="00B02ACE"/>
    <w:rsid w:val="00B02ADA"/>
    <w:rsid w:val="00B02AEE"/>
    <w:rsid w:val="00B02B0A"/>
    <w:rsid w:val="00B02B8F"/>
    <w:rsid w:val="00B02BF5"/>
    <w:rsid w:val="00B02D18"/>
    <w:rsid w:val="00B02DB9"/>
    <w:rsid w:val="00B02E80"/>
    <w:rsid w:val="00B03163"/>
    <w:rsid w:val="00B0328B"/>
    <w:rsid w:val="00B033EA"/>
    <w:rsid w:val="00B034EC"/>
    <w:rsid w:val="00B036D0"/>
    <w:rsid w:val="00B03717"/>
    <w:rsid w:val="00B03802"/>
    <w:rsid w:val="00B03BFF"/>
    <w:rsid w:val="00B03CCF"/>
    <w:rsid w:val="00B03D36"/>
    <w:rsid w:val="00B03DED"/>
    <w:rsid w:val="00B03E63"/>
    <w:rsid w:val="00B03E8D"/>
    <w:rsid w:val="00B0412A"/>
    <w:rsid w:val="00B04139"/>
    <w:rsid w:val="00B0423D"/>
    <w:rsid w:val="00B042F8"/>
    <w:rsid w:val="00B04462"/>
    <w:rsid w:val="00B04623"/>
    <w:rsid w:val="00B048D2"/>
    <w:rsid w:val="00B04A15"/>
    <w:rsid w:val="00B04CD9"/>
    <w:rsid w:val="00B04DB3"/>
    <w:rsid w:val="00B04E28"/>
    <w:rsid w:val="00B04ED5"/>
    <w:rsid w:val="00B04F7F"/>
    <w:rsid w:val="00B04F85"/>
    <w:rsid w:val="00B05080"/>
    <w:rsid w:val="00B050AB"/>
    <w:rsid w:val="00B050B6"/>
    <w:rsid w:val="00B050E3"/>
    <w:rsid w:val="00B0514D"/>
    <w:rsid w:val="00B05443"/>
    <w:rsid w:val="00B055CE"/>
    <w:rsid w:val="00B05818"/>
    <w:rsid w:val="00B05B79"/>
    <w:rsid w:val="00B05B7A"/>
    <w:rsid w:val="00B05C3A"/>
    <w:rsid w:val="00B05C9D"/>
    <w:rsid w:val="00B05D06"/>
    <w:rsid w:val="00B05D0A"/>
    <w:rsid w:val="00B05D7E"/>
    <w:rsid w:val="00B05E8F"/>
    <w:rsid w:val="00B05F0C"/>
    <w:rsid w:val="00B063E9"/>
    <w:rsid w:val="00B06638"/>
    <w:rsid w:val="00B066D5"/>
    <w:rsid w:val="00B06879"/>
    <w:rsid w:val="00B068B8"/>
    <w:rsid w:val="00B06BC9"/>
    <w:rsid w:val="00B06D40"/>
    <w:rsid w:val="00B06D7F"/>
    <w:rsid w:val="00B06DF3"/>
    <w:rsid w:val="00B06F37"/>
    <w:rsid w:val="00B070C4"/>
    <w:rsid w:val="00B071A5"/>
    <w:rsid w:val="00B07270"/>
    <w:rsid w:val="00B072BE"/>
    <w:rsid w:val="00B07380"/>
    <w:rsid w:val="00B07A02"/>
    <w:rsid w:val="00B07AB7"/>
    <w:rsid w:val="00B07B7C"/>
    <w:rsid w:val="00B07C6F"/>
    <w:rsid w:val="00B07CA9"/>
    <w:rsid w:val="00B07CDB"/>
    <w:rsid w:val="00B07E88"/>
    <w:rsid w:val="00B07F98"/>
    <w:rsid w:val="00B100C4"/>
    <w:rsid w:val="00B100D2"/>
    <w:rsid w:val="00B10119"/>
    <w:rsid w:val="00B10125"/>
    <w:rsid w:val="00B101DF"/>
    <w:rsid w:val="00B10252"/>
    <w:rsid w:val="00B102D9"/>
    <w:rsid w:val="00B10316"/>
    <w:rsid w:val="00B1036F"/>
    <w:rsid w:val="00B104C3"/>
    <w:rsid w:val="00B10616"/>
    <w:rsid w:val="00B1075D"/>
    <w:rsid w:val="00B107BD"/>
    <w:rsid w:val="00B10980"/>
    <w:rsid w:val="00B10A5E"/>
    <w:rsid w:val="00B10CFE"/>
    <w:rsid w:val="00B10D12"/>
    <w:rsid w:val="00B10F31"/>
    <w:rsid w:val="00B10F84"/>
    <w:rsid w:val="00B11003"/>
    <w:rsid w:val="00B11063"/>
    <w:rsid w:val="00B1109D"/>
    <w:rsid w:val="00B110D8"/>
    <w:rsid w:val="00B11126"/>
    <w:rsid w:val="00B111E9"/>
    <w:rsid w:val="00B11674"/>
    <w:rsid w:val="00B116CE"/>
    <w:rsid w:val="00B119BF"/>
    <w:rsid w:val="00B11A0F"/>
    <w:rsid w:val="00B11BE4"/>
    <w:rsid w:val="00B11D2E"/>
    <w:rsid w:val="00B11E0B"/>
    <w:rsid w:val="00B11E84"/>
    <w:rsid w:val="00B11FF4"/>
    <w:rsid w:val="00B12021"/>
    <w:rsid w:val="00B12046"/>
    <w:rsid w:val="00B120A2"/>
    <w:rsid w:val="00B121A4"/>
    <w:rsid w:val="00B121BF"/>
    <w:rsid w:val="00B1227A"/>
    <w:rsid w:val="00B122C2"/>
    <w:rsid w:val="00B122E4"/>
    <w:rsid w:val="00B1232C"/>
    <w:rsid w:val="00B1240F"/>
    <w:rsid w:val="00B1254E"/>
    <w:rsid w:val="00B1271C"/>
    <w:rsid w:val="00B12950"/>
    <w:rsid w:val="00B12B31"/>
    <w:rsid w:val="00B12BF7"/>
    <w:rsid w:val="00B12D8A"/>
    <w:rsid w:val="00B12FB3"/>
    <w:rsid w:val="00B1304B"/>
    <w:rsid w:val="00B130DF"/>
    <w:rsid w:val="00B132CB"/>
    <w:rsid w:val="00B13354"/>
    <w:rsid w:val="00B1359F"/>
    <w:rsid w:val="00B1361B"/>
    <w:rsid w:val="00B1368D"/>
    <w:rsid w:val="00B13813"/>
    <w:rsid w:val="00B13A54"/>
    <w:rsid w:val="00B13A65"/>
    <w:rsid w:val="00B13A9A"/>
    <w:rsid w:val="00B13BF2"/>
    <w:rsid w:val="00B13C1D"/>
    <w:rsid w:val="00B13D18"/>
    <w:rsid w:val="00B13E95"/>
    <w:rsid w:val="00B140A6"/>
    <w:rsid w:val="00B1436D"/>
    <w:rsid w:val="00B14563"/>
    <w:rsid w:val="00B145B5"/>
    <w:rsid w:val="00B145D8"/>
    <w:rsid w:val="00B1467B"/>
    <w:rsid w:val="00B14739"/>
    <w:rsid w:val="00B1486B"/>
    <w:rsid w:val="00B149D4"/>
    <w:rsid w:val="00B14CDC"/>
    <w:rsid w:val="00B15066"/>
    <w:rsid w:val="00B1512A"/>
    <w:rsid w:val="00B15597"/>
    <w:rsid w:val="00B1583C"/>
    <w:rsid w:val="00B1585E"/>
    <w:rsid w:val="00B15910"/>
    <w:rsid w:val="00B15B7E"/>
    <w:rsid w:val="00B15CA5"/>
    <w:rsid w:val="00B15CD7"/>
    <w:rsid w:val="00B15D0A"/>
    <w:rsid w:val="00B15FD3"/>
    <w:rsid w:val="00B160C5"/>
    <w:rsid w:val="00B161A8"/>
    <w:rsid w:val="00B16380"/>
    <w:rsid w:val="00B164B5"/>
    <w:rsid w:val="00B164D2"/>
    <w:rsid w:val="00B165EE"/>
    <w:rsid w:val="00B1667B"/>
    <w:rsid w:val="00B166C0"/>
    <w:rsid w:val="00B16876"/>
    <w:rsid w:val="00B168FD"/>
    <w:rsid w:val="00B16B89"/>
    <w:rsid w:val="00B16B92"/>
    <w:rsid w:val="00B16C76"/>
    <w:rsid w:val="00B16C7A"/>
    <w:rsid w:val="00B17122"/>
    <w:rsid w:val="00B172BB"/>
    <w:rsid w:val="00B17421"/>
    <w:rsid w:val="00B17676"/>
    <w:rsid w:val="00B1777E"/>
    <w:rsid w:val="00B1778A"/>
    <w:rsid w:val="00B17C08"/>
    <w:rsid w:val="00B17DE6"/>
    <w:rsid w:val="00B20369"/>
    <w:rsid w:val="00B204E5"/>
    <w:rsid w:val="00B2054C"/>
    <w:rsid w:val="00B205C8"/>
    <w:rsid w:val="00B209BB"/>
    <w:rsid w:val="00B209DC"/>
    <w:rsid w:val="00B20A3A"/>
    <w:rsid w:val="00B20A65"/>
    <w:rsid w:val="00B20AAD"/>
    <w:rsid w:val="00B20BCF"/>
    <w:rsid w:val="00B20C5E"/>
    <w:rsid w:val="00B20E82"/>
    <w:rsid w:val="00B2136A"/>
    <w:rsid w:val="00B213ED"/>
    <w:rsid w:val="00B21635"/>
    <w:rsid w:val="00B21969"/>
    <w:rsid w:val="00B21A73"/>
    <w:rsid w:val="00B21C8D"/>
    <w:rsid w:val="00B21EBD"/>
    <w:rsid w:val="00B21F9E"/>
    <w:rsid w:val="00B22274"/>
    <w:rsid w:val="00B222BF"/>
    <w:rsid w:val="00B225A2"/>
    <w:rsid w:val="00B225C9"/>
    <w:rsid w:val="00B225FF"/>
    <w:rsid w:val="00B2263C"/>
    <w:rsid w:val="00B22754"/>
    <w:rsid w:val="00B228E1"/>
    <w:rsid w:val="00B22B05"/>
    <w:rsid w:val="00B22C6F"/>
    <w:rsid w:val="00B22CE8"/>
    <w:rsid w:val="00B22DD8"/>
    <w:rsid w:val="00B22FEA"/>
    <w:rsid w:val="00B2300A"/>
    <w:rsid w:val="00B23070"/>
    <w:rsid w:val="00B233AD"/>
    <w:rsid w:val="00B23400"/>
    <w:rsid w:val="00B23547"/>
    <w:rsid w:val="00B2364D"/>
    <w:rsid w:val="00B237B8"/>
    <w:rsid w:val="00B2382E"/>
    <w:rsid w:val="00B23B6A"/>
    <w:rsid w:val="00B23C73"/>
    <w:rsid w:val="00B23C9F"/>
    <w:rsid w:val="00B23E29"/>
    <w:rsid w:val="00B23E89"/>
    <w:rsid w:val="00B23F9C"/>
    <w:rsid w:val="00B24215"/>
    <w:rsid w:val="00B24482"/>
    <w:rsid w:val="00B24500"/>
    <w:rsid w:val="00B24519"/>
    <w:rsid w:val="00B24587"/>
    <w:rsid w:val="00B245A4"/>
    <w:rsid w:val="00B24675"/>
    <w:rsid w:val="00B248B3"/>
    <w:rsid w:val="00B24B5E"/>
    <w:rsid w:val="00B24E55"/>
    <w:rsid w:val="00B24EDC"/>
    <w:rsid w:val="00B25127"/>
    <w:rsid w:val="00B251CB"/>
    <w:rsid w:val="00B253F4"/>
    <w:rsid w:val="00B254A9"/>
    <w:rsid w:val="00B2598D"/>
    <w:rsid w:val="00B261E0"/>
    <w:rsid w:val="00B262B6"/>
    <w:rsid w:val="00B262E5"/>
    <w:rsid w:val="00B263E7"/>
    <w:rsid w:val="00B2697C"/>
    <w:rsid w:val="00B26AE1"/>
    <w:rsid w:val="00B26B65"/>
    <w:rsid w:val="00B26C1A"/>
    <w:rsid w:val="00B26C48"/>
    <w:rsid w:val="00B26DD8"/>
    <w:rsid w:val="00B26DE9"/>
    <w:rsid w:val="00B27338"/>
    <w:rsid w:val="00B274A0"/>
    <w:rsid w:val="00B274B5"/>
    <w:rsid w:val="00B2751B"/>
    <w:rsid w:val="00B2753B"/>
    <w:rsid w:val="00B276E6"/>
    <w:rsid w:val="00B279FD"/>
    <w:rsid w:val="00B27A5B"/>
    <w:rsid w:val="00B27C40"/>
    <w:rsid w:val="00B27C58"/>
    <w:rsid w:val="00B27CC9"/>
    <w:rsid w:val="00B27D1F"/>
    <w:rsid w:val="00B27DC8"/>
    <w:rsid w:val="00B27FB9"/>
    <w:rsid w:val="00B30035"/>
    <w:rsid w:val="00B30365"/>
    <w:rsid w:val="00B30391"/>
    <w:rsid w:val="00B30737"/>
    <w:rsid w:val="00B3076C"/>
    <w:rsid w:val="00B307DC"/>
    <w:rsid w:val="00B30B70"/>
    <w:rsid w:val="00B30B80"/>
    <w:rsid w:val="00B30C79"/>
    <w:rsid w:val="00B31221"/>
    <w:rsid w:val="00B3131F"/>
    <w:rsid w:val="00B31635"/>
    <w:rsid w:val="00B31674"/>
    <w:rsid w:val="00B3172D"/>
    <w:rsid w:val="00B317ED"/>
    <w:rsid w:val="00B31969"/>
    <w:rsid w:val="00B3199D"/>
    <w:rsid w:val="00B319CF"/>
    <w:rsid w:val="00B31C89"/>
    <w:rsid w:val="00B31DC2"/>
    <w:rsid w:val="00B32374"/>
    <w:rsid w:val="00B3243C"/>
    <w:rsid w:val="00B32498"/>
    <w:rsid w:val="00B3255D"/>
    <w:rsid w:val="00B32568"/>
    <w:rsid w:val="00B3278B"/>
    <w:rsid w:val="00B3293B"/>
    <w:rsid w:val="00B32B80"/>
    <w:rsid w:val="00B32BB3"/>
    <w:rsid w:val="00B32BD0"/>
    <w:rsid w:val="00B32BF5"/>
    <w:rsid w:val="00B32E27"/>
    <w:rsid w:val="00B32FC7"/>
    <w:rsid w:val="00B3300E"/>
    <w:rsid w:val="00B3304E"/>
    <w:rsid w:val="00B3314A"/>
    <w:rsid w:val="00B331D5"/>
    <w:rsid w:val="00B33298"/>
    <w:rsid w:val="00B3329A"/>
    <w:rsid w:val="00B332DE"/>
    <w:rsid w:val="00B3352E"/>
    <w:rsid w:val="00B33543"/>
    <w:rsid w:val="00B33646"/>
    <w:rsid w:val="00B33774"/>
    <w:rsid w:val="00B338BE"/>
    <w:rsid w:val="00B3390F"/>
    <w:rsid w:val="00B33990"/>
    <w:rsid w:val="00B339AF"/>
    <w:rsid w:val="00B339EA"/>
    <w:rsid w:val="00B33A23"/>
    <w:rsid w:val="00B33A3D"/>
    <w:rsid w:val="00B33BC9"/>
    <w:rsid w:val="00B33CEA"/>
    <w:rsid w:val="00B33E25"/>
    <w:rsid w:val="00B33E5E"/>
    <w:rsid w:val="00B3426B"/>
    <w:rsid w:val="00B34299"/>
    <w:rsid w:val="00B3445E"/>
    <w:rsid w:val="00B34486"/>
    <w:rsid w:val="00B346D6"/>
    <w:rsid w:val="00B34744"/>
    <w:rsid w:val="00B34854"/>
    <w:rsid w:val="00B34865"/>
    <w:rsid w:val="00B3497E"/>
    <w:rsid w:val="00B349D8"/>
    <w:rsid w:val="00B34BAD"/>
    <w:rsid w:val="00B34C7E"/>
    <w:rsid w:val="00B34D53"/>
    <w:rsid w:val="00B34D5F"/>
    <w:rsid w:val="00B35023"/>
    <w:rsid w:val="00B3515E"/>
    <w:rsid w:val="00B35553"/>
    <w:rsid w:val="00B35591"/>
    <w:rsid w:val="00B355B4"/>
    <w:rsid w:val="00B355CF"/>
    <w:rsid w:val="00B3560C"/>
    <w:rsid w:val="00B3568E"/>
    <w:rsid w:val="00B35715"/>
    <w:rsid w:val="00B3597F"/>
    <w:rsid w:val="00B35A30"/>
    <w:rsid w:val="00B35C62"/>
    <w:rsid w:val="00B35C99"/>
    <w:rsid w:val="00B35DDA"/>
    <w:rsid w:val="00B35E33"/>
    <w:rsid w:val="00B35F09"/>
    <w:rsid w:val="00B36139"/>
    <w:rsid w:val="00B36398"/>
    <w:rsid w:val="00B363D5"/>
    <w:rsid w:val="00B36400"/>
    <w:rsid w:val="00B365FF"/>
    <w:rsid w:val="00B3674D"/>
    <w:rsid w:val="00B36800"/>
    <w:rsid w:val="00B368A6"/>
    <w:rsid w:val="00B36923"/>
    <w:rsid w:val="00B36928"/>
    <w:rsid w:val="00B36A62"/>
    <w:rsid w:val="00B36CFD"/>
    <w:rsid w:val="00B36E55"/>
    <w:rsid w:val="00B36EF1"/>
    <w:rsid w:val="00B37024"/>
    <w:rsid w:val="00B370E3"/>
    <w:rsid w:val="00B372ED"/>
    <w:rsid w:val="00B3735A"/>
    <w:rsid w:val="00B3754F"/>
    <w:rsid w:val="00B37783"/>
    <w:rsid w:val="00B3778E"/>
    <w:rsid w:val="00B37807"/>
    <w:rsid w:val="00B37CDF"/>
    <w:rsid w:val="00B37DF0"/>
    <w:rsid w:val="00B37ECF"/>
    <w:rsid w:val="00B37F10"/>
    <w:rsid w:val="00B37FC2"/>
    <w:rsid w:val="00B37FC7"/>
    <w:rsid w:val="00B400A9"/>
    <w:rsid w:val="00B40338"/>
    <w:rsid w:val="00B4045C"/>
    <w:rsid w:val="00B406D9"/>
    <w:rsid w:val="00B40849"/>
    <w:rsid w:val="00B40868"/>
    <w:rsid w:val="00B40A10"/>
    <w:rsid w:val="00B40A3A"/>
    <w:rsid w:val="00B40B9E"/>
    <w:rsid w:val="00B40C13"/>
    <w:rsid w:val="00B40C50"/>
    <w:rsid w:val="00B40C81"/>
    <w:rsid w:val="00B40CC8"/>
    <w:rsid w:val="00B40DCF"/>
    <w:rsid w:val="00B40FB1"/>
    <w:rsid w:val="00B41176"/>
    <w:rsid w:val="00B411A9"/>
    <w:rsid w:val="00B41387"/>
    <w:rsid w:val="00B414B1"/>
    <w:rsid w:val="00B4185A"/>
    <w:rsid w:val="00B4185E"/>
    <w:rsid w:val="00B419E4"/>
    <w:rsid w:val="00B41A14"/>
    <w:rsid w:val="00B42019"/>
    <w:rsid w:val="00B421F3"/>
    <w:rsid w:val="00B4229D"/>
    <w:rsid w:val="00B4245F"/>
    <w:rsid w:val="00B4280B"/>
    <w:rsid w:val="00B42B59"/>
    <w:rsid w:val="00B42B73"/>
    <w:rsid w:val="00B42DDA"/>
    <w:rsid w:val="00B42F4E"/>
    <w:rsid w:val="00B430ED"/>
    <w:rsid w:val="00B43111"/>
    <w:rsid w:val="00B43179"/>
    <w:rsid w:val="00B431B4"/>
    <w:rsid w:val="00B43259"/>
    <w:rsid w:val="00B4325D"/>
    <w:rsid w:val="00B4332F"/>
    <w:rsid w:val="00B4349E"/>
    <w:rsid w:val="00B435B2"/>
    <w:rsid w:val="00B435C1"/>
    <w:rsid w:val="00B435DF"/>
    <w:rsid w:val="00B43771"/>
    <w:rsid w:val="00B43978"/>
    <w:rsid w:val="00B43A61"/>
    <w:rsid w:val="00B43A63"/>
    <w:rsid w:val="00B43BE2"/>
    <w:rsid w:val="00B43D21"/>
    <w:rsid w:val="00B4415F"/>
    <w:rsid w:val="00B44178"/>
    <w:rsid w:val="00B44464"/>
    <w:rsid w:val="00B44492"/>
    <w:rsid w:val="00B4459C"/>
    <w:rsid w:val="00B4463E"/>
    <w:rsid w:val="00B4470B"/>
    <w:rsid w:val="00B44780"/>
    <w:rsid w:val="00B44A8A"/>
    <w:rsid w:val="00B44AB3"/>
    <w:rsid w:val="00B44BFD"/>
    <w:rsid w:val="00B44CD3"/>
    <w:rsid w:val="00B44CE7"/>
    <w:rsid w:val="00B44DA6"/>
    <w:rsid w:val="00B44E47"/>
    <w:rsid w:val="00B44F79"/>
    <w:rsid w:val="00B4505D"/>
    <w:rsid w:val="00B45384"/>
    <w:rsid w:val="00B45422"/>
    <w:rsid w:val="00B45777"/>
    <w:rsid w:val="00B458D9"/>
    <w:rsid w:val="00B459C4"/>
    <w:rsid w:val="00B45A7F"/>
    <w:rsid w:val="00B45DFA"/>
    <w:rsid w:val="00B45EE8"/>
    <w:rsid w:val="00B45F9D"/>
    <w:rsid w:val="00B460B6"/>
    <w:rsid w:val="00B460D7"/>
    <w:rsid w:val="00B469F4"/>
    <w:rsid w:val="00B46BAB"/>
    <w:rsid w:val="00B46CCF"/>
    <w:rsid w:val="00B46F3E"/>
    <w:rsid w:val="00B4712A"/>
    <w:rsid w:val="00B47216"/>
    <w:rsid w:val="00B474ED"/>
    <w:rsid w:val="00B47676"/>
    <w:rsid w:val="00B47983"/>
    <w:rsid w:val="00B47CB4"/>
    <w:rsid w:val="00B50482"/>
    <w:rsid w:val="00B509DE"/>
    <w:rsid w:val="00B509FE"/>
    <w:rsid w:val="00B50A97"/>
    <w:rsid w:val="00B50B8C"/>
    <w:rsid w:val="00B50ED5"/>
    <w:rsid w:val="00B5105A"/>
    <w:rsid w:val="00B511CD"/>
    <w:rsid w:val="00B512C4"/>
    <w:rsid w:val="00B51452"/>
    <w:rsid w:val="00B517E5"/>
    <w:rsid w:val="00B5193A"/>
    <w:rsid w:val="00B51953"/>
    <w:rsid w:val="00B519E7"/>
    <w:rsid w:val="00B51A14"/>
    <w:rsid w:val="00B51AB2"/>
    <w:rsid w:val="00B51B26"/>
    <w:rsid w:val="00B51CE6"/>
    <w:rsid w:val="00B51D7A"/>
    <w:rsid w:val="00B51E03"/>
    <w:rsid w:val="00B51F3A"/>
    <w:rsid w:val="00B51F52"/>
    <w:rsid w:val="00B51F7D"/>
    <w:rsid w:val="00B52058"/>
    <w:rsid w:val="00B52244"/>
    <w:rsid w:val="00B5227F"/>
    <w:rsid w:val="00B52310"/>
    <w:rsid w:val="00B524D2"/>
    <w:rsid w:val="00B526E0"/>
    <w:rsid w:val="00B527AA"/>
    <w:rsid w:val="00B5289F"/>
    <w:rsid w:val="00B5293C"/>
    <w:rsid w:val="00B529E5"/>
    <w:rsid w:val="00B52C58"/>
    <w:rsid w:val="00B52C72"/>
    <w:rsid w:val="00B52D90"/>
    <w:rsid w:val="00B52DE4"/>
    <w:rsid w:val="00B52DF5"/>
    <w:rsid w:val="00B53323"/>
    <w:rsid w:val="00B533B0"/>
    <w:rsid w:val="00B533FE"/>
    <w:rsid w:val="00B53463"/>
    <w:rsid w:val="00B53601"/>
    <w:rsid w:val="00B536A0"/>
    <w:rsid w:val="00B538BE"/>
    <w:rsid w:val="00B53A00"/>
    <w:rsid w:val="00B53B08"/>
    <w:rsid w:val="00B53C62"/>
    <w:rsid w:val="00B53D9C"/>
    <w:rsid w:val="00B53DD4"/>
    <w:rsid w:val="00B53E21"/>
    <w:rsid w:val="00B5408B"/>
    <w:rsid w:val="00B5440A"/>
    <w:rsid w:val="00B544B2"/>
    <w:rsid w:val="00B544D1"/>
    <w:rsid w:val="00B544DC"/>
    <w:rsid w:val="00B54626"/>
    <w:rsid w:val="00B54802"/>
    <w:rsid w:val="00B549A0"/>
    <w:rsid w:val="00B549E0"/>
    <w:rsid w:val="00B551B2"/>
    <w:rsid w:val="00B55205"/>
    <w:rsid w:val="00B553BD"/>
    <w:rsid w:val="00B556CD"/>
    <w:rsid w:val="00B556D2"/>
    <w:rsid w:val="00B55728"/>
    <w:rsid w:val="00B5576F"/>
    <w:rsid w:val="00B557E3"/>
    <w:rsid w:val="00B55827"/>
    <w:rsid w:val="00B55985"/>
    <w:rsid w:val="00B55A0F"/>
    <w:rsid w:val="00B55A47"/>
    <w:rsid w:val="00B55A98"/>
    <w:rsid w:val="00B55CCB"/>
    <w:rsid w:val="00B5600D"/>
    <w:rsid w:val="00B56042"/>
    <w:rsid w:val="00B56362"/>
    <w:rsid w:val="00B563A1"/>
    <w:rsid w:val="00B563E0"/>
    <w:rsid w:val="00B566F9"/>
    <w:rsid w:val="00B56862"/>
    <w:rsid w:val="00B568D5"/>
    <w:rsid w:val="00B56B05"/>
    <w:rsid w:val="00B56C74"/>
    <w:rsid w:val="00B56D94"/>
    <w:rsid w:val="00B56EC3"/>
    <w:rsid w:val="00B56F2A"/>
    <w:rsid w:val="00B57142"/>
    <w:rsid w:val="00B57165"/>
    <w:rsid w:val="00B57B47"/>
    <w:rsid w:val="00B57C48"/>
    <w:rsid w:val="00B57D29"/>
    <w:rsid w:val="00B60022"/>
    <w:rsid w:val="00B600BC"/>
    <w:rsid w:val="00B60110"/>
    <w:rsid w:val="00B60186"/>
    <w:rsid w:val="00B602A9"/>
    <w:rsid w:val="00B603AA"/>
    <w:rsid w:val="00B604AE"/>
    <w:rsid w:val="00B605CE"/>
    <w:rsid w:val="00B6063A"/>
    <w:rsid w:val="00B60653"/>
    <w:rsid w:val="00B6076D"/>
    <w:rsid w:val="00B607B3"/>
    <w:rsid w:val="00B607F5"/>
    <w:rsid w:val="00B6082E"/>
    <w:rsid w:val="00B6090E"/>
    <w:rsid w:val="00B60A3F"/>
    <w:rsid w:val="00B60B9A"/>
    <w:rsid w:val="00B60C80"/>
    <w:rsid w:val="00B60DA1"/>
    <w:rsid w:val="00B60EAD"/>
    <w:rsid w:val="00B60ECE"/>
    <w:rsid w:val="00B60F77"/>
    <w:rsid w:val="00B611C5"/>
    <w:rsid w:val="00B612CC"/>
    <w:rsid w:val="00B61306"/>
    <w:rsid w:val="00B6149A"/>
    <w:rsid w:val="00B616F8"/>
    <w:rsid w:val="00B618AF"/>
    <w:rsid w:val="00B618D3"/>
    <w:rsid w:val="00B61BA8"/>
    <w:rsid w:val="00B61C67"/>
    <w:rsid w:val="00B61EC3"/>
    <w:rsid w:val="00B61EE1"/>
    <w:rsid w:val="00B61EE9"/>
    <w:rsid w:val="00B6202F"/>
    <w:rsid w:val="00B62086"/>
    <w:rsid w:val="00B620F2"/>
    <w:rsid w:val="00B62125"/>
    <w:rsid w:val="00B62208"/>
    <w:rsid w:val="00B62329"/>
    <w:rsid w:val="00B62606"/>
    <w:rsid w:val="00B626E8"/>
    <w:rsid w:val="00B6286C"/>
    <w:rsid w:val="00B62A0A"/>
    <w:rsid w:val="00B62A6D"/>
    <w:rsid w:val="00B62A90"/>
    <w:rsid w:val="00B62BC9"/>
    <w:rsid w:val="00B62E00"/>
    <w:rsid w:val="00B62F13"/>
    <w:rsid w:val="00B62FC6"/>
    <w:rsid w:val="00B63097"/>
    <w:rsid w:val="00B633F7"/>
    <w:rsid w:val="00B634CD"/>
    <w:rsid w:val="00B63620"/>
    <w:rsid w:val="00B6368A"/>
    <w:rsid w:val="00B63706"/>
    <w:rsid w:val="00B63759"/>
    <w:rsid w:val="00B63CBC"/>
    <w:rsid w:val="00B63E0B"/>
    <w:rsid w:val="00B64153"/>
    <w:rsid w:val="00B642CE"/>
    <w:rsid w:val="00B6438E"/>
    <w:rsid w:val="00B64399"/>
    <w:rsid w:val="00B6459B"/>
    <w:rsid w:val="00B64E32"/>
    <w:rsid w:val="00B6501D"/>
    <w:rsid w:val="00B6509C"/>
    <w:rsid w:val="00B655D2"/>
    <w:rsid w:val="00B657E1"/>
    <w:rsid w:val="00B65837"/>
    <w:rsid w:val="00B65B0C"/>
    <w:rsid w:val="00B65BC0"/>
    <w:rsid w:val="00B65DF2"/>
    <w:rsid w:val="00B65F62"/>
    <w:rsid w:val="00B660A3"/>
    <w:rsid w:val="00B66337"/>
    <w:rsid w:val="00B66377"/>
    <w:rsid w:val="00B664C1"/>
    <w:rsid w:val="00B66555"/>
    <w:rsid w:val="00B66799"/>
    <w:rsid w:val="00B6683E"/>
    <w:rsid w:val="00B668CF"/>
    <w:rsid w:val="00B668FC"/>
    <w:rsid w:val="00B66A14"/>
    <w:rsid w:val="00B66C77"/>
    <w:rsid w:val="00B66D32"/>
    <w:rsid w:val="00B66EF7"/>
    <w:rsid w:val="00B67012"/>
    <w:rsid w:val="00B67135"/>
    <w:rsid w:val="00B6715A"/>
    <w:rsid w:val="00B67211"/>
    <w:rsid w:val="00B67257"/>
    <w:rsid w:val="00B672FB"/>
    <w:rsid w:val="00B67388"/>
    <w:rsid w:val="00B67402"/>
    <w:rsid w:val="00B67596"/>
    <w:rsid w:val="00B67598"/>
    <w:rsid w:val="00B676B6"/>
    <w:rsid w:val="00B6790D"/>
    <w:rsid w:val="00B679D2"/>
    <w:rsid w:val="00B67F5B"/>
    <w:rsid w:val="00B67FE8"/>
    <w:rsid w:val="00B700C4"/>
    <w:rsid w:val="00B70295"/>
    <w:rsid w:val="00B70312"/>
    <w:rsid w:val="00B706F4"/>
    <w:rsid w:val="00B70741"/>
    <w:rsid w:val="00B7077A"/>
    <w:rsid w:val="00B70948"/>
    <w:rsid w:val="00B70A5D"/>
    <w:rsid w:val="00B70B4A"/>
    <w:rsid w:val="00B70B7B"/>
    <w:rsid w:val="00B70BDA"/>
    <w:rsid w:val="00B70C5E"/>
    <w:rsid w:val="00B70C88"/>
    <w:rsid w:val="00B70CB1"/>
    <w:rsid w:val="00B70DF9"/>
    <w:rsid w:val="00B70EC4"/>
    <w:rsid w:val="00B70F98"/>
    <w:rsid w:val="00B710A4"/>
    <w:rsid w:val="00B712C2"/>
    <w:rsid w:val="00B716BF"/>
    <w:rsid w:val="00B71784"/>
    <w:rsid w:val="00B717CE"/>
    <w:rsid w:val="00B71857"/>
    <w:rsid w:val="00B718CA"/>
    <w:rsid w:val="00B719BD"/>
    <w:rsid w:val="00B71A58"/>
    <w:rsid w:val="00B71B2A"/>
    <w:rsid w:val="00B71BFF"/>
    <w:rsid w:val="00B71CC9"/>
    <w:rsid w:val="00B71DEE"/>
    <w:rsid w:val="00B72338"/>
    <w:rsid w:val="00B7238D"/>
    <w:rsid w:val="00B724B4"/>
    <w:rsid w:val="00B724E9"/>
    <w:rsid w:val="00B725DC"/>
    <w:rsid w:val="00B7264E"/>
    <w:rsid w:val="00B72669"/>
    <w:rsid w:val="00B72849"/>
    <w:rsid w:val="00B728F9"/>
    <w:rsid w:val="00B7299E"/>
    <w:rsid w:val="00B72E69"/>
    <w:rsid w:val="00B73089"/>
    <w:rsid w:val="00B731E5"/>
    <w:rsid w:val="00B73236"/>
    <w:rsid w:val="00B73258"/>
    <w:rsid w:val="00B733D6"/>
    <w:rsid w:val="00B7358C"/>
    <w:rsid w:val="00B735DB"/>
    <w:rsid w:val="00B7361E"/>
    <w:rsid w:val="00B7365B"/>
    <w:rsid w:val="00B73871"/>
    <w:rsid w:val="00B73878"/>
    <w:rsid w:val="00B73A8A"/>
    <w:rsid w:val="00B73AAC"/>
    <w:rsid w:val="00B73CFF"/>
    <w:rsid w:val="00B73D75"/>
    <w:rsid w:val="00B73DC6"/>
    <w:rsid w:val="00B73E15"/>
    <w:rsid w:val="00B73E84"/>
    <w:rsid w:val="00B73E8E"/>
    <w:rsid w:val="00B73EF0"/>
    <w:rsid w:val="00B73EF6"/>
    <w:rsid w:val="00B740C5"/>
    <w:rsid w:val="00B742E9"/>
    <w:rsid w:val="00B744C9"/>
    <w:rsid w:val="00B745F0"/>
    <w:rsid w:val="00B74762"/>
    <w:rsid w:val="00B748AA"/>
    <w:rsid w:val="00B748FF"/>
    <w:rsid w:val="00B749D8"/>
    <w:rsid w:val="00B74B7D"/>
    <w:rsid w:val="00B74D63"/>
    <w:rsid w:val="00B74EED"/>
    <w:rsid w:val="00B74F98"/>
    <w:rsid w:val="00B75322"/>
    <w:rsid w:val="00B753BF"/>
    <w:rsid w:val="00B758DF"/>
    <w:rsid w:val="00B75A77"/>
    <w:rsid w:val="00B75AA5"/>
    <w:rsid w:val="00B75AC4"/>
    <w:rsid w:val="00B75C00"/>
    <w:rsid w:val="00B75D2E"/>
    <w:rsid w:val="00B75F87"/>
    <w:rsid w:val="00B760C4"/>
    <w:rsid w:val="00B7628A"/>
    <w:rsid w:val="00B76415"/>
    <w:rsid w:val="00B764A7"/>
    <w:rsid w:val="00B7660F"/>
    <w:rsid w:val="00B76642"/>
    <w:rsid w:val="00B76756"/>
    <w:rsid w:val="00B768B9"/>
    <w:rsid w:val="00B76DDD"/>
    <w:rsid w:val="00B76DE9"/>
    <w:rsid w:val="00B76E07"/>
    <w:rsid w:val="00B76E69"/>
    <w:rsid w:val="00B77129"/>
    <w:rsid w:val="00B77366"/>
    <w:rsid w:val="00B773B6"/>
    <w:rsid w:val="00B774C8"/>
    <w:rsid w:val="00B77578"/>
    <w:rsid w:val="00B77696"/>
    <w:rsid w:val="00B7774A"/>
    <w:rsid w:val="00B77811"/>
    <w:rsid w:val="00B77DAC"/>
    <w:rsid w:val="00B77EA7"/>
    <w:rsid w:val="00B80130"/>
    <w:rsid w:val="00B80150"/>
    <w:rsid w:val="00B80182"/>
    <w:rsid w:val="00B806CD"/>
    <w:rsid w:val="00B8072A"/>
    <w:rsid w:val="00B8072D"/>
    <w:rsid w:val="00B80732"/>
    <w:rsid w:val="00B807F2"/>
    <w:rsid w:val="00B80A6F"/>
    <w:rsid w:val="00B80AB1"/>
    <w:rsid w:val="00B80ACA"/>
    <w:rsid w:val="00B80BE5"/>
    <w:rsid w:val="00B80C96"/>
    <w:rsid w:val="00B80D74"/>
    <w:rsid w:val="00B80ECD"/>
    <w:rsid w:val="00B80FB7"/>
    <w:rsid w:val="00B81060"/>
    <w:rsid w:val="00B810CD"/>
    <w:rsid w:val="00B8130F"/>
    <w:rsid w:val="00B81365"/>
    <w:rsid w:val="00B813CA"/>
    <w:rsid w:val="00B818A9"/>
    <w:rsid w:val="00B81C21"/>
    <w:rsid w:val="00B81C3A"/>
    <w:rsid w:val="00B81C57"/>
    <w:rsid w:val="00B81E96"/>
    <w:rsid w:val="00B82095"/>
    <w:rsid w:val="00B822CA"/>
    <w:rsid w:val="00B822F6"/>
    <w:rsid w:val="00B82321"/>
    <w:rsid w:val="00B824A8"/>
    <w:rsid w:val="00B82565"/>
    <w:rsid w:val="00B82603"/>
    <w:rsid w:val="00B82723"/>
    <w:rsid w:val="00B82777"/>
    <w:rsid w:val="00B8280C"/>
    <w:rsid w:val="00B8290E"/>
    <w:rsid w:val="00B8294F"/>
    <w:rsid w:val="00B82A04"/>
    <w:rsid w:val="00B82C82"/>
    <w:rsid w:val="00B82C8D"/>
    <w:rsid w:val="00B82DD4"/>
    <w:rsid w:val="00B82E39"/>
    <w:rsid w:val="00B82FC0"/>
    <w:rsid w:val="00B83164"/>
    <w:rsid w:val="00B83236"/>
    <w:rsid w:val="00B8327F"/>
    <w:rsid w:val="00B832AC"/>
    <w:rsid w:val="00B832BF"/>
    <w:rsid w:val="00B83311"/>
    <w:rsid w:val="00B83493"/>
    <w:rsid w:val="00B83539"/>
    <w:rsid w:val="00B835DF"/>
    <w:rsid w:val="00B836C5"/>
    <w:rsid w:val="00B83723"/>
    <w:rsid w:val="00B83786"/>
    <w:rsid w:val="00B837D5"/>
    <w:rsid w:val="00B837DB"/>
    <w:rsid w:val="00B837E7"/>
    <w:rsid w:val="00B83880"/>
    <w:rsid w:val="00B83916"/>
    <w:rsid w:val="00B83C10"/>
    <w:rsid w:val="00B83E1D"/>
    <w:rsid w:val="00B83EAC"/>
    <w:rsid w:val="00B83EF3"/>
    <w:rsid w:val="00B83F03"/>
    <w:rsid w:val="00B83FE0"/>
    <w:rsid w:val="00B84050"/>
    <w:rsid w:val="00B842A7"/>
    <w:rsid w:val="00B84331"/>
    <w:rsid w:val="00B8440E"/>
    <w:rsid w:val="00B8448A"/>
    <w:rsid w:val="00B84545"/>
    <w:rsid w:val="00B847A2"/>
    <w:rsid w:val="00B847F9"/>
    <w:rsid w:val="00B8484B"/>
    <w:rsid w:val="00B849DC"/>
    <w:rsid w:val="00B849F4"/>
    <w:rsid w:val="00B84A59"/>
    <w:rsid w:val="00B84B22"/>
    <w:rsid w:val="00B84BE9"/>
    <w:rsid w:val="00B84C13"/>
    <w:rsid w:val="00B84E24"/>
    <w:rsid w:val="00B84F34"/>
    <w:rsid w:val="00B8504C"/>
    <w:rsid w:val="00B85286"/>
    <w:rsid w:val="00B85414"/>
    <w:rsid w:val="00B8545A"/>
    <w:rsid w:val="00B854B3"/>
    <w:rsid w:val="00B854BA"/>
    <w:rsid w:val="00B854EA"/>
    <w:rsid w:val="00B855C7"/>
    <w:rsid w:val="00B8570D"/>
    <w:rsid w:val="00B858E4"/>
    <w:rsid w:val="00B859D1"/>
    <w:rsid w:val="00B85B50"/>
    <w:rsid w:val="00B85D76"/>
    <w:rsid w:val="00B85D9D"/>
    <w:rsid w:val="00B860ED"/>
    <w:rsid w:val="00B86133"/>
    <w:rsid w:val="00B86172"/>
    <w:rsid w:val="00B86225"/>
    <w:rsid w:val="00B86279"/>
    <w:rsid w:val="00B867CA"/>
    <w:rsid w:val="00B86891"/>
    <w:rsid w:val="00B86BAB"/>
    <w:rsid w:val="00B86CF5"/>
    <w:rsid w:val="00B86EB6"/>
    <w:rsid w:val="00B8721E"/>
    <w:rsid w:val="00B87886"/>
    <w:rsid w:val="00B879C3"/>
    <w:rsid w:val="00B87AEF"/>
    <w:rsid w:val="00B87C2E"/>
    <w:rsid w:val="00B87CBE"/>
    <w:rsid w:val="00B87E12"/>
    <w:rsid w:val="00B87E6B"/>
    <w:rsid w:val="00B87F00"/>
    <w:rsid w:val="00B87F47"/>
    <w:rsid w:val="00B9032D"/>
    <w:rsid w:val="00B904B6"/>
    <w:rsid w:val="00B9088E"/>
    <w:rsid w:val="00B9095F"/>
    <w:rsid w:val="00B90A6C"/>
    <w:rsid w:val="00B90AD2"/>
    <w:rsid w:val="00B90FCF"/>
    <w:rsid w:val="00B910FD"/>
    <w:rsid w:val="00B91112"/>
    <w:rsid w:val="00B9113E"/>
    <w:rsid w:val="00B91158"/>
    <w:rsid w:val="00B918C7"/>
    <w:rsid w:val="00B919B9"/>
    <w:rsid w:val="00B919DF"/>
    <w:rsid w:val="00B91C54"/>
    <w:rsid w:val="00B91DD8"/>
    <w:rsid w:val="00B91F52"/>
    <w:rsid w:val="00B91FFA"/>
    <w:rsid w:val="00B9206B"/>
    <w:rsid w:val="00B921EF"/>
    <w:rsid w:val="00B92234"/>
    <w:rsid w:val="00B922B7"/>
    <w:rsid w:val="00B92341"/>
    <w:rsid w:val="00B924DC"/>
    <w:rsid w:val="00B92792"/>
    <w:rsid w:val="00B927DA"/>
    <w:rsid w:val="00B9299F"/>
    <w:rsid w:val="00B929DB"/>
    <w:rsid w:val="00B92A92"/>
    <w:rsid w:val="00B92BB4"/>
    <w:rsid w:val="00B92C39"/>
    <w:rsid w:val="00B92C9C"/>
    <w:rsid w:val="00B92E0B"/>
    <w:rsid w:val="00B92E1B"/>
    <w:rsid w:val="00B92EFA"/>
    <w:rsid w:val="00B92FB6"/>
    <w:rsid w:val="00B932B2"/>
    <w:rsid w:val="00B9338C"/>
    <w:rsid w:val="00B93412"/>
    <w:rsid w:val="00B93515"/>
    <w:rsid w:val="00B935B3"/>
    <w:rsid w:val="00B937C2"/>
    <w:rsid w:val="00B93A74"/>
    <w:rsid w:val="00B93AA2"/>
    <w:rsid w:val="00B93AF6"/>
    <w:rsid w:val="00B93BE1"/>
    <w:rsid w:val="00B93D19"/>
    <w:rsid w:val="00B93E34"/>
    <w:rsid w:val="00B94041"/>
    <w:rsid w:val="00B941E2"/>
    <w:rsid w:val="00B942B0"/>
    <w:rsid w:val="00B94348"/>
    <w:rsid w:val="00B944FD"/>
    <w:rsid w:val="00B94631"/>
    <w:rsid w:val="00B94666"/>
    <w:rsid w:val="00B94694"/>
    <w:rsid w:val="00B9471B"/>
    <w:rsid w:val="00B94C3E"/>
    <w:rsid w:val="00B94CF0"/>
    <w:rsid w:val="00B94DEF"/>
    <w:rsid w:val="00B94E01"/>
    <w:rsid w:val="00B9506E"/>
    <w:rsid w:val="00B950D0"/>
    <w:rsid w:val="00B9510E"/>
    <w:rsid w:val="00B9518F"/>
    <w:rsid w:val="00B951D2"/>
    <w:rsid w:val="00B953A0"/>
    <w:rsid w:val="00B954BA"/>
    <w:rsid w:val="00B954FE"/>
    <w:rsid w:val="00B9562D"/>
    <w:rsid w:val="00B95815"/>
    <w:rsid w:val="00B95864"/>
    <w:rsid w:val="00B95A40"/>
    <w:rsid w:val="00B95BCB"/>
    <w:rsid w:val="00B95CE5"/>
    <w:rsid w:val="00B95E42"/>
    <w:rsid w:val="00B95EAD"/>
    <w:rsid w:val="00B960C2"/>
    <w:rsid w:val="00B961BD"/>
    <w:rsid w:val="00B964B4"/>
    <w:rsid w:val="00B969A1"/>
    <w:rsid w:val="00B96DE7"/>
    <w:rsid w:val="00B96E70"/>
    <w:rsid w:val="00B96EC6"/>
    <w:rsid w:val="00B96EDC"/>
    <w:rsid w:val="00B96F15"/>
    <w:rsid w:val="00B97045"/>
    <w:rsid w:val="00B97194"/>
    <w:rsid w:val="00B97325"/>
    <w:rsid w:val="00B9737F"/>
    <w:rsid w:val="00B9744B"/>
    <w:rsid w:val="00B97821"/>
    <w:rsid w:val="00B97866"/>
    <w:rsid w:val="00B978B6"/>
    <w:rsid w:val="00B978E6"/>
    <w:rsid w:val="00B97977"/>
    <w:rsid w:val="00B979EF"/>
    <w:rsid w:val="00B97B2A"/>
    <w:rsid w:val="00B97B9A"/>
    <w:rsid w:val="00B97BDA"/>
    <w:rsid w:val="00B97CFA"/>
    <w:rsid w:val="00B97DE0"/>
    <w:rsid w:val="00B97EA6"/>
    <w:rsid w:val="00BA027A"/>
    <w:rsid w:val="00BA02EC"/>
    <w:rsid w:val="00BA037E"/>
    <w:rsid w:val="00BA03E5"/>
    <w:rsid w:val="00BA047E"/>
    <w:rsid w:val="00BA04E7"/>
    <w:rsid w:val="00BA04FB"/>
    <w:rsid w:val="00BA0599"/>
    <w:rsid w:val="00BA060C"/>
    <w:rsid w:val="00BA0730"/>
    <w:rsid w:val="00BA0948"/>
    <w:rsid w:val="00BA0972"/>
    <w:rsid w:val="00BA097C"/>
    <w:rsid w:val="00BA0C41"/>
    <w:rsid w:val="00BA0DCD"/>
    <w:rsid w:val="00BA0FEC"/>
    <w:rsid w:val="00BA0FFA"/>
    <w:rsid w:val="00BA1008"/>
    <w:rsid w:val="00BA1114"/>
    <w:rsid w:val="00BA1582"/>
    <w:rsid w:val="00BA15B8"/>
    <w:rsid w:val="00BA165E"/>
    <w:rsid w:val="00BA16D2"/>
    <w:rsid w:val="00BA18F6"/>
    <w:rsid w:val="00BA1BA4"/>
    <w:rsid w:val="00BA1D2D"/>
    <w:rsid w:val="00BA1D88"/>
    <w:rsid w:val="00BA1ED6"/>
    <w:rsid w:val="00BA1F3F"/>
    <w:rsid w:val="00BA202A"/>
    <w:rsid w:val="00BA206E"/>
    <w:rsid w:val="00BA2074"/>
    <w:rsid w:val="00BA2275"/>
    <w:rsid w:val="00BA2746"/>
    <w:rsid w:val="00BA282B"/>
    <w:rsid w:val="00BA2907"/>
    <w:rsid w:val="00BA2E4D"/>
    <w:rsid w:val="00BA2E81"/>
    <w:rsid w:val="00BA2ECE"/>
    <w:rsid w:val="00BA3628"/>
    <w:rsid w:val="00BA3732"/>
    <w:rsid w:val="00BA37AF"/>
    <w:rsid w:val="00BA38E2"/>
    <w:rsid w:val="00BA3A86"/>
    <w:rsid w:val="00BA3A93"/>
    <w:rsid w:val="00BA3B92"/>
    <w:rsid w:val="00BA3C4E"/>
    <w:rsid w:val="00BA3C57"/>
    <w:rsid w:val="00BA3D67"/>
    <w:rsid w:val="00BA3DBA"/>
    <w:rsid w:val="00BA3E71"/>
    <w:rsid w:val="00BA3EF4"/>
    <w:rsid w:val="00BA3F34"/>
    <w:rsid w:val="00BA43BE"/>
    <w:rsid w:val="00BA4516"/>
    <w:rsid w:val="00BA4523"/>
    <w:rsid w:val="00BA4639"/>
    <w:rsid w:val="00BA46EF"/>
    <w:rsid w:val="00BA4A74"/>
    <w:rsid w:val="00BA4C1C"/>
    <w:rsid w:val="00BA4CEA"/>
    <w:rsid w:val="00BA4DA0"/>
    <w:rsid w:val="00BA4EAA"/>
    <w:rsid w:val="00BA5429"/>
    <w:rsid w:val="00BA555C"/>
    <w:rsid w:val="00BA55F2"/>
    <w:rsid w:val="00BA5665"/>
    <w:rsid w:val="00BA5682"/>
    <w:rsid w:val="00BA5834"/>
    <w:rsid w:val="00BA58BD"/>
    <w:rsid w:val="00BA58EB"/>
    <w:rsid w:val="00BA5A25"/>
    <w:rsid w:val="00BA5BF6"/>
    <w:rsid w:val="00BA5C9F"/>
    <w:rsid w:val="00BA5DB6"/>
    <w:rsid w:val="00BA5DFE"/>
    <w:rsid w:val="00BA60A9"/>
    <w:rsid w:val="00BA610A"/>
    <w:rsid w:val="00BA620F"/>
    <w:rsid w:val="00BA6253"/>
    <w:rsid w:val="00BA637B"/>
    <w:rsid w:val="00BA64B7"/>
    <w:rsid w:val="00BA66AE"/>
    <w:rsid w:val="00BA684B"/>
    <w:rsid w:val="00BA6875"/>
    <w:rsid w:val="00BA68A8"/>
    <w:rsid w:val="00BA68C7"/>
    <w:rsid w:val="00BA6E61"/>
    <w:rsid w:val="00BA6EDC"/>
    <w:rsid w:val="00BA6F08"/>
    <w:rsid w:val="00BA701B"/>
    <w:rsid w:val="00BA73BB"/>
    <w:rsid w:val="00BA73BE"/>
    <w:rsid w:val="00BA7587"/>
    <w:rsid w:val="00BA7607"/>
    <w:rsid w:val="00BA76EE"/>
    <w:rsid w:val="00BA7AA7"/>
    <w:rsid w:val="00BA7B2B"/>
    <w:rsid w:val="00BA7C19"/>
    <w:rsid w:val="00BA7D68"/>
    <w:rsid w:val="00BA7F1F"/>
    <w:rsid w:val="00BA7F48"/>
    <w:rsid w:val="00BB01C1"/>
    <w:rsid w:val="00BB01CC"/>
    <w:rsid w:val="00BB01DF"/>
    <w:rsid w:val="00BB0202"/>
    <w:rsid w:val="00BB02D5"/>
    <w:rsid w:val="00BB03D1"/>
    <w:rsid w:val="00BB042C"/>
    <w:rsid w:val="00BB0714"/>
    <w:rsid w:val="00BB0AC4"/>
    <w:rsid w:val="00BB0AD0"/>
    <w:rsid w:val="00BB0BFD"/>
    <w:rsid w:val="00BB0C84"/>
    <w:rsid w:val="00BB0CA1"/>
    <w:rsid w:val="00BB0D50"/>
    <w:rsid w:val="00BB0F76"/>
    <w:rsid w:val="00BB102D"/>
    <w:rsid w:val="00BB1043"/>
    <w:rsid w:val="00BB136F"/>
    <w:rsid w:val="00BB15E8"/>
    <w:rsid w:val="00BB1615"/>
    <w:rsid w:val="00BB1655"/>
    <w:rsid w:val="00BB1813"/>
    <w:rsid w:val="00BB1870"/>
    <w:rsid w:val="00BB1B1D"/>
    <w:rsid w:val="00BB1C13"/>
    <w:rsid w:val="00BB1C8F"/>
    <w:rsid w:val="00BB1D01"/>
    <w:rsid w:val="00BB1D79"/>
    <w:rsid w:val="00BB1E06"/>
    <w:rsid w:val="00BB20CB"/>
    <w:rsid w:val="00BB2334"/>
    <w:rsid w:val="00BB2369"/>
    <w:rsid w:val="00BB2387"/>
    <w:rsid w:val="00BB2494"/>
    <w:rsid w:val="00BB254D"/>
    <w:rsid w:val="00BB2647"/>
    <w:rsid w:val="00BB267F"/>
    <w:rsid w:val="00BB26C2"/>
    <w:rsid w:val="00BB27D0"/>
    <w:rsid w:val="00BB2C0B"/>
    <w:rsid w:val="00BB2D60"/>
    <w:rsid w:val="00BB2EF3"/>
    <w:rsid w:val="00BB2F38"/>
    <w:rsid w:val="00BB2FF5"/>
    <w:rsid w:val="00BB317F"/>
    <w:rsid w:val="00BB32F3"/>
    <w:rsid w:val="00BB339D"/>
    <w:rsid w:val="00BB35C7"/>
    <w:rsid w:val="00BB36ED"/>
    <w:rsid w:val="00BB3827"/>
    <w:rsid w:val="00BB3E2D"/>
    <w:rsid w:val="00BB3F4F"/>
    <w:rsid w:val="00BB4002"/>
    <w:rsid w:val="00BB41A5"/>
    <w:rsid w:val="00BB4238"/>
    <w:rsid w:val="00BB43CA"/>
    <w:rsid w:val="00BB45CD"/>
    <w:rsid w:val="00BB4838"/>
    <w:rsid w:val="00BB48D9"/>
    <w:rsid w:val="00BB4986"/>
    <w:rsid w:val="00BB4CE6"/>
    <w:rsid w:val="00BB4DD0"/>
    <w:rsid w:val="00BB51E4"/>
    <w:rsid w:val="00BB522E"/>
    <w:rsid w:val="00BB53CE"/>
    <w:rsid w:val="00BB54A9"/>
    <w:rsid w:val="00BB54E2"/>
    <w:rsid w:val="00BB54E3"/>
    <w:rsid w:val="00BB558F"/>
    <w:rsid w:val="00BB59AC"/>
    <w:rsid w:val="00BB5B1C"/>
    <w:rsid w:val="00BB5D23"/>
    <w:rsid w:val="00BB5DC3"/>
    <w:rsid w:val="00BB5EAB"/>
    <w:rsid w:val="00BB6057"/>
    <w:rsid w:val="00BB65DD"/>
    <w:rsid w:val="00BB695E"/>
    <w:rsid w:val="00BB6A38"/>
    <w:rsid w:val="00BB6A41"/>
    <w:rsid w:val="00BB6B57"/>
    <w:rsid w:val="00BB6B9D"/>
    <w:rsid w:val="00BB6BBE"/>
    <w:rsid w:val="00BB6C30"/>
    <w:rsid w:val="00BB6CFD"/>
    <w:rsid w:val="00BB703E"/>
    <w:rsid w:val="00BB733C"/>
    <w:rsid w:val="00BB73C2"/>
    <w:rsid w:val="00BB74CD"/>
    <w:rsid w:val="00BB76D8"/>
    <w:rsid w:val="00BB76DE"/>
    <w:rsid w:val="00BB76E3"/>
    <w:rsid w:val="00BB7775"/>
    <w:rsid w:val="00BB78DC"/>
    <w:rsid w:val="00BB7B31"/>
    <w:rsid w:val="00BB7B4E"/>
    <w:rsid w:val="00BB7BE9"/>
    <w:rsid w:val="00BB7CD9"/>
    <w:rsid w:val="00BB7D78"/>
    <w:rsid w:val="00BB7E01"/>
    <w:rsid w:val="00BB7E5C"/>
    <w:rsid w:val="00BC0197"/>
    <w:rsid w:val="00BC0227"/>
    <w:rsid w:val="00BC0313"/>
    <w:rsid w:val="00BC0332"/>
    <w:rsid w:val="00BC0451"/>
    <w:rsid w:val="00BC04FC"/>
    <w:rsid w:val="00BC0561"/>
    <w:rsid w:val="00BC081F"/>
    <w:rsid w:val="00BC096F"/>
    <w:rsid w:val="00BC0B8D"/>
    <w:rsid w:val="00BC0C9C"/>
    <w:rsid w:val="00BC0D0D"/>
    <w:rsid w:val="00BC0F39"/>
    <w:rsid w:val="00BC0FA6"/>
    <w:rsid w:val="00BC0FEA"/>
    <w:rsid w:val="00BC0FFF"/>
    <w:rsid w:val="00BC1127"/>
    <w:rsid w:val="00BC1145"/>
    <w:rsid w:val="00BC1157"/>
    <w:rsid w:val="00BC12E7"/>
    <w:rsid w:val="00BC131B"/>
    <w:rsid w:val="00BC1350"/>
    <w:rsid w:val="00BC135D"/>
    <w:rsid w:val="00BC13C1"/>
    <w:rsid w:val="00BC183E"/>
    <w:rsid w:val="00BC18E0"/>
    <w:rsid w:val="00BC1A39"/>
    <w:rsid w:val="00BC1BAB"/>
    <w:rsid w:val="00BC1BFC"/>
    <w:rsid w:val="00BC1CB2"/>
    <w:rsid w:val="00BC1CDD"/>
    <w:rsid w:val="00BC1D28"/>
    <w:rsid w:val="00BC1D3F"/>
    <w:rsid w:val="00BC1D4F"/>
    <w:rsid w:val="00BC1D7E"/>
    <w:rsid w:val="00BC1DEE"/>
    <w:rsid w:val="00BC1FE8"/>
    <w:rsid w:val="00BC2162"/>
    <w:rsid w:val="00BC21DA"/>
    <w:rsid w:val="00BC2273"/>
    <w:rsid w:val="00BC22B6"/>
    <w:rsid w:val="00BC2343"/>
    <w:rsid w:val="00BC235D"/>
    <w:rsid w:val="00BC2409"/>
    <w:rsid w:val="00BC24E5"/>
    <w:rsid w:val="00BC29FD"/>
    <w:rsid w:val="00BC2A7A"/>
    <w:rsid w:val="00BC331E"/>
    <w:rsid w:val="00BC3590"/>
    <w:rsid w:val="00BC3623"/>
    <w:rsid w:val="00BC3711"/>
    <w:rsid w:val="00BC37A9"/>
    <w:rsid w:val="00BC380E"/>
    <w:rsid w:val="00BC3936"/>
    <w:rsid w:val="00BC3940"/>
    <w:rsid w:val="00BC39B6"/>
    <w:rsid w:val="00BC3CD2"/>
    <w:rsid w:val="00BC3DAE"/>
    <w:rsid w:val="00BC3DF5"/>
    <w:rsid w:val="00BC3E0B"/>
    <w:rsid w:val="00BC3E94"/>
    <w:rsid w:val="00BC3EA7"/>
    <w:rsid w:val="00BC4040"/>
    <w:rsid w:val="00BC426E"/>
    <w:rsid w:val="00BC44FE"/>
    <w:rsid w:val="00BC450A"/>
    <w:rsid w:val="00BC45AC"/>
    <w:rsid w:val="00BC4660"/>
    <w:rsid w:val="00BC46CF"/>
    <w:rsid w:val="00BC478F"/>
    <w:rsid w:val="00BC48AC"/>
    <w:rsid w:val="00BC495E"/>
    <w:rsid w:val="00BC4990"/>
    <w:rsid w:val="00BC4B01"/>
    <w:rsid w:val="00BC4B4D"/>
    <w:rsid w:val="00BC4CA3"/>
    <w:rsid w:val="00BC4D38"/>
    <w:rsid w:val="00BC4D67"/>
    <w:rsid w:val="00BC4DE8"/>
    <w:rsid w:val="00BC4E2C"/>
    <w:rsid w:val="00BC515F"/>
    <w:rsid w:val="00BC5345"/>
    <w:rsid w:val="00BC54BF"/>
    <w:rsid w:val="00BC54CE"/>
    <w:rsid w:val="00BC5649"/>
    <w:rsid w:val="00BC5836"/>
    <w:rsid w:val="00BC586A"/>
    <w:rsid w:val="00BC5917"/>
    <w:rsid w:val="00BC5923"/>
    <w:rsid w:val="00BC593B"/>
    <w:rsid w:val="00BC5A62"/>
    <w:rsid w:val="00BC5B2C"/>
    <w:rsid w:val="00BC5B96"/>
    <w:rsid w:val="00BC5CD7"/>
    <w:rsid w:val="00BC5DA7"/>
    <w:rsid w:val="00BC5DBA"/>
    <w:rsid w:val="00BC5DCF"/>
    <w:rsid w:val="00BC5F60"/>
    <w:rsid w:val="00BC6060"/>
    <w:rsid w:val="00BC634C"/>
    <w:rsid w:val="00BC6421"/>
    <w:rsid w:val="00BC643D"/>
    <w:rsid w:val="00BC646B"/>
    <w:rsid w:val="00BC6531"/>
    <w:rsid w:val="00BC662C"/>
    <w:rsid w:val="00BC6682"/>
    <w:rsid w:val="00BC6742"/>
    <w:rsid w:val="00BC686A"/>
    <w:rsid w:val="00BC6961"/>
    <w:rsid w:val="00BC6CDD"/>
    <w:rsid w:val="00BC6CFC"/>
    <w:rsid w:val="00BC6F62"/>
    <w:rsid w:val="00BC6F7F"/>
    <w:rsid w:val="00BC7275"/>
    <w:rsid w:val="00BC74E0"/>
    <w:rsid w:val="00BC752A"/>
    <w:rsid w:val="00BC767F"/>
    <w:rsid w:val="00BC76EC"/>
    <w:rsid w:val="00BC77B1"/>
    <w:rsid w:val="00BC7868"/>
    <w:rsid w:val="00BC7875"/>
    <w:rsid w:val="00BC7A3F"/>
    <w:rsid w:val="00BC7A5E"/>
    <w:rsid w:val="00BC7A7D"/>
    <w:rsid w:val="00BC7B46"/>
    <w:rsid w:val="00BC7B6C"/>
    <w:rsid w:val="00BC7DE7"/>
    <w:rsid w:val="00BC7EDF"/>
    <w:rsid w:val="00BC7F2D"/>
    <w:rsid w:val="00BC7F67"/>
    <w:rsid w:val="00BC7FDA"/>
    <w:rsid w:val="00BD00B5"/>
    <w:rsid w:val="00BD012B"/>
    <w:rsid w:val="00BD01A2"/>
    <w:rsid w:val="00BD02A1"/>
    <w:rsid w:val="00BD02C9"/>
    <w:rsid w:val="00BD034C"/>
    <w:rsid w:val="00BD076D"/>
    <w:rsid w:val="00BD0AE6"/>
    <w:rsid w:val="00BD0B4E"/>
    <w:rsid w:val="00BD0CCC"/>
    <w:rsid w:val="00BD0D87"/>
    <w:rsid w:val="00BD0F9C"/>
    <w:rsid w:val="00BD10B4"/>
    <w:rsid w:val="00BD1560"/>
    <w:rsid w:val="00BD1887"/>
    <w:rsid w:val="00BD18B8"/>
    <w:rsid w:val="00BD18BF"/>
    <w:rsid w:val="00BD1966"/>
    <w:rsid w:val="00BD1AC1"/>
    <w:rsid w:val="00BD1AEE"/>
    <w:rsid w:val="00BD1BFE"/>
    <w:rsid w:val="00BD1CEA"/>
    <w:rsid w:val="00BD1E7F"/>
    <w:rsid w:val="00BD1EAE"/>
    <w:rsid w:val="00BD1F5B"/>
    <w:rsid w:val="00BD225B"/>
    <w:rsid w:val="00BD23DA"/>
    <w:rsid w:val="00BD24E5"/>
    <w:rsid w:val="00BD2603"/>
    <w:rsid w:val="00BD269F"/>
    <w:rsid w:val="00BD292A"/>
    <w:rsid w:val="00BD29D5"/>
    <w:rsid w:val="00BD29DC"/>
    <w:rsid w:val="00BD2A0B"/>
    <w:rsid w:val="00BD2A3A"/>
    <w:rsid w:val="00BD2B29"/>
    <w:rsid w:val="00BD2B89"/>
    <w:rsid w:val="00BD2D02"/>
    <w:rsid w:val="00BD2D97"/>
    <w:rsid w:val="00BD2FD5"/>
    <w:rsid w:val="00BD31CD"/>
    <w:rsid w:val="00BD3261"/>
    <w:rsid w:val="00BD327F"/>
    <w:rsid w:val="00BD3338"/>
    <w:rsid w:val="00BD33A4"/>
    <w:rsid w:val="00BD38ED"/>
    <w:rsid w:val="00BD39AB"/>
    <w:rsid w:val="00BD3BA3"/>
    <w:rsid w:val="00BD3C15"/>
    <w:rsid w:val="00BD3D82"/>
    <w:rsid w:val="00BD3D92"/>
    <w:rsid w:val="00BD3DE4"/>
    <w:rsid w:val="00BD3E04"/>
    <w:rsid w:val="00BD3E4A"/>
    <w:rsid w:val="00BD3F6F"/>
    <w:rsid w:val="00BD3F90"/>
    <w:rsid w:val="00BD3FD0"/>
    <w:rsid w:val="00BD4000"/>
    <w:rsid w:val="00BD4275"/>
    <w:rsid w:val="00BD42A3"/>
    <w:rsid w:val="00BD45AD"/>
    <w:rsid w:val="00BD46A7"/>
    <w:rsid w:val="00BD4720"/>
    <w:rsid w:val="00BD477D"/>
    <w:rsid w:val="00BD47F4"/>
    <w:rsid w:val="00BD4977"/>
    <w:rsid w:val="00BD4998"/>
    <w:rsid w:val="00BD4AA0"/>
    <w:rsid w:val="00BD4BB2"/>
    <w:rsid w:val="00BD4C5B"/>
    <w:rsid w:val="00BD4E22"/>
    <w:rsid w:val="00BD5026"/>
    <w:rsid w:val="00BD513E"/>
    <w:rsid w:val="00BD519F"/>
    <w:rsid w:val="00BD5460"/>
    <w:rsid w:val="00BD5549"/>
    <w:rsid w:val="00BD5617"/>
    <w:rsid w:val="00BD570E"/>
    <w:rsid w:val="00BD5874"/>
    <w:rsid w:val="00BD5915"/>
    <w:rsid w:val="00BD5A6E"/>
    <w:rsid w:val="00BD5BC8"/>
    <w:rsid w:val="00BD5E1E"/>
    <w:rsid w:val="00BD5E64"/>
    <w:rsid w:val="00BD5EF2"/>
    <w:rsid w:val="00BD5F16"/>
    <w:rsid w:val="00BD5FA7"/>
    <w:rsid w:val="00BD634B"/>
    <w:rsid w:val="00BD65E7"/>
    <w:rsid w:val="00BD6A97"/>
    <w:rsid w:val="00BD6D3E"/>
    <w:rsid w:val="00BD6F2D"/>
    <w:rsid w:val="00BD6F5B"/>
    <w:rsid w:val="00BD7674"/>
    <w:rsid w:val="00BD77A4"/>
    <w:rsid w:val="00BD7981"/>
    <w:rsid w:val="00BD7A43"/>
    <w:rsid w:val="00BD7B76"/>
    <w:rsid w:val="00BD7D6B"/>
    <w:rsid w:val="00BD7DD1"/>
    <w:rsid w:val="00BE0039"/>
    <w:rsid w:val="00BE037F"/>
    <w:rsid w:val="00BE0383"/>
    <w:rsid w:val="00BE0662"/>
    <w:rsid w:val="00BE069A"/>
    <w:rsid w:val="00BE06CE"/>
    <w:rsid w:val="00BE0931"/>
    <w:rsid w:val="00BE0BAB"/>
    <w:rsid w:val="00BE0C38"/>
    <w:rsid w:val="00BE0CA5"/>
    <w:rsid w:val="00BE0CD1"/>
    <w:rsid w:val="00BE0E03"/>
    <w:rsid w:val="00BE0EDA"/>
    <w:rsid w:val="00BE0EDD"/>
    <w:rsid w:val="00BE0F1A"/>
    <w:rsid w:val="00BE0FC4"/>
    <w:rsid w:val="00BE11F8"/>
    <w:rsid w:val="00BE12E4"/>
    <w:rsid w:val="00BE1490"/>
    <w:rsid w:val="00BE1572"/>
    <w:rsid w:val="00BE16BB"/>
    <w:rsid w:val="00BE17F7"/>
    <w:rsid w:val="00BE199F"/>
    <w:rsid w:val="00BE1AD1"/>
    <w:rsid w:val="00BE219E"/>
    <w:rsid w:val="00BE2457"/>
    <w:rsid w:val="00BE246C"/>
    <w:rsid w:val="00BE2680"/>
    <w:rsid w:val="00BE26B5"/>
    <w:rsid w:val="00BE291B"/>
    <w:rsid w:val="00BE2939"/>
    <w:rsid w:val="00BE29A3"/>
    <w:rsid w:val="00BE2C8D"/>
    <w:rsid w:val="00BE2E67"/>
    <w:rsid w:val="00BE305D"/>
    <w:rsid w:val="00BE3082"/>
    <w:rsid w:val="00BE30D5"/>
    <w:rsid w:val="00BE3165"/>
    <w:rsid w:val="00BE31E3"/>
    <w:rsid w:val="00BE3332"/>
    <w:rsid w:val="00BE3578"/>
    <w:rsid w:val="00BE361A"/>
    <w:rsid w:val="00BE3753"/>
    <w:rsid w:val="00BE3831"/>
    <w:rsid w:val="00BE388A"/>
    <w:rsid w:val="00BE3971"/>
    <w:rsid w:val="00BE39D6"/>
    <w:rsid w:val="00BE3AD8"/>
    <w:rsid w:val="00BE3AEE"/>
    <w:rsid w:val="00BE3D66"/>
    <w:rsid w:val="00BE3D81"/>
    <w:rsid w:val="00BE3EDD"/>
    <w:rsid w:val="00BE3EE0"/>
    <w:rsid w:val="00BE4116"/>
    <w:rsid w:val="00BE41BC"/>
    <w:rsid w:val="00BE41F1"/>
    <w:rsid w:val="00BE428D"/>
    <w:rsid w:val="00BE42AB"/>
    <w:rsid w:val="00BE438F"/>
    <w:rsid w:val="00BE43AA"/>
    <w:rsid w:val="00BE4ADA"/>
    <w:rsid w:val="00BE4EBD"/>
    <w:rsid w:val="00BE4ED3"/>
    <w:rsid w:val="00BE4F45"/>
    <w:rsid w:val="00BE4FB2"/>
    <w:rsid w:val="00BE4FC5"/>
    <w:rsid w:val="00BE5138"/>
    <w:rsid w:val="00BE5194"/>
    <w:rsid w:val="00BE51ED"/>
    <w:rsid w:val="00BE5356"/>
    <w:rsid w:val="00BE54C2"/>
    <w:rsid w:val="00BE557C"/>
    <w:rsid w:val="00BE55C5"/>
    <w:rsid w:val="00BE5926"/>
    <w:rsid w:val="00BE5B6B"/>
    <w:rsid w:val="00BE5BC3"/>
    <w:rsid w:val="00BE5C4A"/>
    <w:rsid w:val="00BE5C66"/>
    <w:rsid w:val="00BE5C7B"/>
    <w:rsid w:val="00BE5D7F"/>
    <w:rsid w:val="00BE5DD9"/>
    <w:rsid w:val="00BE5F51"/>
    <w:rsid w:val="00BE6144"/>
    <w:rsid w:val="00BE620D"/>
    <w:rsid w:val="00BE64E7"/>
    <w:rsid w:val="00BE65E3"/>
    <w:rsid w:val="00BE6639"/>
    <w:rsid w:val="00BE6875"/>
    <w:rsid w:val="00BE6896"/>
    <w:rsid w:val="00BE696F"/>
    <w:rsid w:val="00BE6A06"/>
    <w:rsid w:val="00BE6A49"/>
    <w:rsid w:val="00BE6A69"/>
    <w:rsid w:val="00BE6ACF"/>
    <w:rsid w:val="00BE6B3E"/>
    <w:rsid w:val="00BE6CD7"/>
    <w:rsid w:val="00BE70C2"/>
    <w:rsid w:val="00BE719B"/>
    <w:rsid w:val="00BE7369"/>
    <w:rsid w:val="00BE75EF"/>
    <w:rsid w:val="00BE761B"/>
    <w:rsid w:val="00BE787C"/>
    <w:rsid w:val="00BE7BEF"/>
    <w:rsid w:val="00BE7E6C"/>
    <w:rsid w:val="00BE7F37"/>
    <w:rsid w:val="00BE7F9A"/>
    <w:rsid w:val="00BE7FF8"/>
    <w:rsid w:val="00BF005D"/>
    <w:rsid w:val="00BF00C7"/>
    <w:rsid w:val="00BF0235"/>
    <w:rsid w:val="00BF0343"/>
    <w:rsid w:val="00BF0371"/>
    <w:rsid w:val="00BF04C4"/>
    <w:rsid w:val="00BF0524"/>
    <w:rsid w:val="00BF098C"/>
    <w:rsid w:val="00BF0D38"/>
    <w:rsid w:val="00BF0E5F"/>
    <w:rsid w:val="00BF0E6E"/>
    <w:rsid w:val="00BF0E91"/>
    <w:rsid w:val="00BF0F7E"/>
    <w:rsid w:val="00BF11C3"/>
    <w:rsid w:val="00BF1236"/>
    <w:rsid w:val="00BF1294"/>
    <w:rsid w:val="00BF1354"/>
    <w:rsid w:val="00BF1382"/>
    <w:rsid w:val="00BF141B"/>
    <w:rsid w:val="00BF16E2"/>
    <w:rsid w:val="00BF190A"/>
    <w:rsid w:val="00BF1A4D"/>
    <w:rsid w:val="00BF1B15"/>
    <w:rsid w:val="00BF1BAE"/>
    <w:rsid w:val="00BF1CB6"/>
    <w:rsid w:val="00BF1CD4"/>
    <w:rsid w:val="00BF1D0A"/>
    <w:rsid w:val="00BF1D48"/>
    <w:rsid w:val="00BF1DFA"/>
    <w:rsid w:val="00BF206F"/>
    <w:rsid w:val="00BF227D"/>
    <w:rsid w:val="00BF2468"/>
    <w:rsid w:val="00BF26ED"/>
    <w:rsid w:val="00BF284E"/>
    <w:rsid w:val="00BF2A0D"/>
    <w:rsid w:val="00BF2C58"/>
    <w:rsid w:val="00BF2D5F"/>
    <w:rsid w:val="00BF2E18"/>
    <w:rsid w:val="00BF2E8A"/>
    <w:rsid w:val="00BF2E8E"/>
    <w:rsid w:val="00BF3043"/>
    <w:rsid w:val="00BF30B0"/>
    <w:rsid w:val="00BF3208"/>
    <w:rsid w:val="00BF3548"/>
    <w:rsid w:val="00BF35DC"/>
    <w:rsid w:val="00BF36B4"/>
    <w:rsid w:val="00BF384C"/>
    <w:rsid w:val="00BF390C"/>
    <w:rsid w:val="00BF3C5C"/>
    <w:rsid w:val="00BF3E2C"/>
    <w:rsid w:val="00BF3F48"/>
    <w:rsid w:val="00BF40C8"/>
    <w:rsid w:val="00BF4137"/>
    <w:rsid w:val="00BF4174"/>
    <w:rsid w:val="00BF43D6"/>
    <w:rsid w:val="00BF444A"/>
    <w:rsid w:val="00BF44BD"/>
    <w:rsid w:val="00BF44CC"/>
    <w:rsid w:val="00BF44EE"/>
    <w:rsid w:val="00BF4739"/>
    <w:rsid w:val="00BF4875"/>
    <w:rsid w:val="00BF4910"/>
    <w:rsid w:val="00BF4925"/>
    <w:rsid w:val="00BF494D"/>
    <w:rsid w:val="00BF49CD"/>
    <w:rsid w:val="00BF4A03"/>
    <w:rsid w:val="00BF4B2D"/>
    <w:rsid w:val="00BF4ED5"/>
    <w:rsid w:val="00BF51C2"/>
    <w:rsid w:val="00BF537B"/>
    <w:rsid w:val="00BF5398"/>
    <w:rsid w:val="00BF53EC"/>
    <w:rsid w:val="00BF553A"/>
    <w:rsid w:val="00BF562A"/>
    <w:rsid w:val="00BF566B"/>
    <w:rsid w:val="00BF58F4"/>
    <w:rsid w:val="00BF59A4"/>
    <w:rsid w:val="00BF5A1A"/>
    <w:rsid w:val="00BF5AD1"/>
    <w:rsid w:val="00BF5B34"/>
    <w:rsid w:val="00BF5C57"/>
    <w:rsid w:val="00BF5CE3"/>
    <w:rsid w:val="00BF5F9B"/>
    <w:rsid w:val="00BF5FC0"/>
    <w:rsid w:val="00BF5FDB"/>
    <w:rsid w:val="00BF6001"/>
    <w:rsid w:val="00BF6390"/>
    <w:rsid w:val="00BF6452"/>
    <w:rsid w:val="00BF653B"/>
    <w:rsid w:val="00BF6890"/>
    <w:rsid w:val="00BF6C19"/>
    <w:rsid w:val="00BF7094"/>
    <w:rsid w:val="00BF7199"/>
    <w:rsid w:val="00BF7268"/>
    <w:rsid w:val="00BF73FE"/>
    <w:rsid w:val="00BF77FF"/>
    <w:rsid w:val="00BF7A9A"/>
    <w:rsid w:val="00BF7D2C"/>
    <w:rsid w:val="00BF7F0E"/>
    <w:rsid w:val="00BF7FEB"/>
    <w:rsid w:val="00BF7FF8"/>
    <w:rsid w:val="00C000B8"/>
    <w:rsid w:val="00C001B9"/>
    <w:rsid w:val="00C003C4"/>
    <w:rsid w:val="00C0041F"/>
    <w:rsid w:val="00C007DC"/>
    <w:rsid w:val="00C00815"/>
    <w:rsid w:val="00C0090D"/>
    <w:rsid w:val="00C00916"/>
    <w:rsid w:val="00C00A94"/>
    <w:rsid w:val="00C00DE7"/>
    <w:rsid w:val="00C00EDE"/>
    <w:rsid w:val="00C00FC2"/>
    <w:rsid w:val="00C0129F"/>
    <w:rsid w:val="00C012D1"/>
    <w:rsid w:val="00C012F7"/>
    <w:rsid w:val="00C01300"/>
    <w:rsid w:val="00C013C2"/>
    <w:rsid w:val="00C0143C"/>
    <w:rsid w:val="00C014F2"/>
    <w:rsid w:val="00C01519"/>
    <w:rsid w:val="00C0175A"/>
    <w:rsid w:val="00C01BDF"/>
    <w:rsid w:val="00C01E10"/>
    <w:rsid w:val="00C01E73"/>
    <w:rsid w:val="00C01EA3"/>
    <w:rsid w:val="00C0212B"/>
    <w:rsid w:val="00C0235E"/>
    <w:rsid w:val="00C023DA"/>
    <w:rsid w:val="00C0244F"/>
    <w:rsid w:val="00C025C3"/>
    <w:rsid w:val="00C02706"/>
    <w:rsid w:val="00C02797"/>
    <w:rsid w:val="00C028A9"/>
    <w:rsid w:val="00C0292D"/>
    <w:rsid w:val="00C02A40"/>
    <w:rsid w:val="00C02BCA"/>
    <w:rsid w:val="00C03037"/>
    <w:rsid w:val="00C0364F"/>
    <w:rsid w:val="00C0373F"/>
    <w:rsid w:val="00C0377E"/>
    <w:rsid w:val="00C038BC"/>
    <w:rsid w:val="00C039ED"/>
    <w:rsid w:val="00C03B9E"/>
    <w:rsid w:val="00C03F03"/>
    <w:rsid w:val="00C0403C"/>
    <w:rsid w:val="00C041DD"/>
    <w:rsid w:val="00C042BE"/>
    <w:rsid w:val="00C0437A"/>
    <w:rsid w:val="00C04465"/>
    <w:rsid w:val="00C0465E"/>
    <w:rsid w:val="00C047CE"/>
    <w:rsid w:val="00C04DB6"/>
    <w:rsid w:val="00C04EAC"/>
    <w:rsid w:val="00C04F24"/>
    <w:rsid w:val="00C04FC4"/>
    <w:rsid w:val="00C05114"/>
    <w:rsid w:val="00C052EF"/>
    <w:rsid w:val="00C05378"/>
    <w:rsid w:val="00C05418"/>
    <w:rsid w:val="00C0548F"/>
    <w:rsid w:val="00C054D6"/>
    <w:rsid w:val="00C0556B"/>
    <w:rsid w:val="00C058B8"/>
    <w:rsid w:val="00C05930"/>
    <w:rsid w:val="00C05A0B"/>
    <w:rsid w:val="00C05CB0"/>
    <w:rsid w:val="00C05CEB"/>
    <w:rsid w:val="00C05D83"/>
    <w:rsid w:val="00C060B7"/>
    <w:rsid w:val="00C062EC"/>
    <w:rsid w:val="00C06867"/>
    <w:rsid w:val="00C06B61"/>
    <w:rsid w:val="00C06C8B"/>
    <w:rsid w:val="00C06E46"/>
    <w:rsid w:val="00C06EA2"/>
    <w:rsid w:val="00C06EEB"/>
    <w:rsid w:val="00C07080"/>
    <w:rsid w:val="00C0711E"/>
    <w:rsid w:val="00C07226"/>
    <w:rsid w:val="00C07308"/>
    <w:rsid w:val="00C07343"/>
    <w:rsid w:val="00C0739B"/>
    <w:rsid w:val="00C07409"/>
    <w:rsid w:val="00C0742A"/>
    <w:rsid w:val="00C07512"/>
    <w:rsid w:val="00C0762A"/>
    <w:rsid w:val="00C07699"/>
    <w:rsid w:val="00C07759"/>
    <w:rsid w:val="00C0783E"/>
    <w:rsid w:val="00C0789C"/>
    <w:rsid w:val="00C079AB"/>
    <w:rsid w:val="00C079B5"/>
    <w:rsid w:val="00C079BA"/>
    <w:rsid w:val="00C07A04"/>
    <w:rsid w:val="00C07F2F"/>
    <w:rsid w:val="00C1016B"/>
    <w:rsid w:val="00C104E8"/>
    <w:rsid w:val="00C10809"/>
    <w:rsid w:val="00C10819"/>
    <w:rsid w:val="00C108F2"/>
    <w:rsid w:val="00C108FD"/>
    <w:rsid w:val="00C10A08"/>
    <w:rsid w:val="00C10A77"/>
    <w:rsid w:val="00C10B33"/>
    <w:rsid w:val="00C10C1C"/>
    <w:rsid w:val="00C10C28"/>
    <w:rsid w:val="00C10CCA"/>
    <w:rsid w:val="00C10D54"/>
    <w:rsid w:val="00C11023"/>
    <w:rsid w:val="00C1107C"/>
    <w:rsid w:val="00C11475"/>
    <w:rsid w:val="00C114EE"/>
    <w:rsid w:val="00C11542"/>
    <w:rsid w:val="00C1160F"/>
    <w:rsid w:val="00C116C7"/>
    <w:rsid w:val="00C116F0"/>
    <w:rsid w:val="00C1178A"/>
    <w:rsid w:val="00C11828"/>
    <w:rsid w:val="00C11893"/>
    <w:rsid w:val="00C119C7"/>
    <w:rsid w:val="00C119E0"/>
    <w:rsid w:val="00C11ACE"/>
    <w:rsid w:val="00C11D44"/>
    <w:rsid w:val="00C11F14"/>
    <w:rsid w:val="00C1213A"/>
    <w:rsid w:val="00C124B7"/>
    <w:rsid w:val="00C1254F"/>
    <w:rsid w:val="00C1256F"/>
    <w:rsid w:val="00C12594"/>
    <w:rsid w:val="00C12687"/>
    <w:rsid w:val="00C12909"/>
    <w:rsid w:val="00C12B47"/>
    <w:rsid w:val="00C12C22"/>
    <w:rsid w:val="00C12C24"/>
    <w:rsid w:val="00C12DCB"/>
    <w:rsid w:val="00C12E7C"/>
    <w:rsid w:val="00C12EBD"/>
    <w:rsid w:val="00C130D7"/>
    <w:rsid w:val="00C1311F"/>
    <w:rsid w:val="00C131E1"/>
    <w:rsid w:val="00C13507"/>
    <w:rsid w:val="00C135F5"/>
    <w:rsid w:val="00C138C4"/>
    <w:rsid w:val="00C139FA"/>
    <w:rsid w:val="00C13BA5"/>
    <w:rsid w:val="00C13C3A"/>
    <w:rsid w:val="00C13CCE"/>
    <w:rsid w:val="00C13DBF"/>
    <w:rsid w:val="00C13E48"/>
    <w:rsid w:val="00C13F42"/>
    <w:rsid w:val="00C14038"/>
    <w:rsid w:val="00C14162"/>
    <w:rsid w:val="00C14278"/>
    <w:rsid w:val="00C1438B"/>
    <w:rsid w:val="00C14415"/>
    <w:rsid w:val="00C146EB"/>
    <w:rsid w:val="00C147C1"/>
    <w:rsid w:val="00C14836"/>
    <w:rsid w:val="00C1493A"/>
    <w:rsid w:val="00C14B94"/>
    <w:rsid w:val="00C14C8F"/>
    <w:rsid w:val="00C14CF8"/>
    <w:rsid w:val="00C150E9"/>
    <w:rsid w:val="00C151E9"/>
    <w:rsid w:val="00C15245"/>
    <w:rsid w:val="00C15300"/>
    <w:rsid w:val="00C15375"/>
    <w:rsid w:val="00C1537A"/>
    <w:rsid w:val="00C15427"/>
    <w:rsid w:val="00C154E1"/>
    <w:rsid w:val="00C15547"/>
    <w:rsid w:val="00C1563F"/>
    <w:rsid w:val="00C15879"/>
    <w:rsid w:val="00C15984"/>
    <w:rsid w:val="00C15985"/>
    <w:rsid w:val="00C15C22"/>
    <w:rsid w:val="00C15D5F"/>
    <w:rsid w:val="00C15D83"/>
    <w:rsid w:val="00C15F1F"/>
    <w:rsid w:val="00C15FB2"/>
    <w:rsid w:val="00C1634D"/>
    <w:rsid w:val="00C1637F"/>
    <w:rsid w:val="00C163BD"/>
    <w:rsid w:val="00C16876"/>
    <w:rsid w:val="00C17103"/>
    <w:rsid w:val="00C17735"/>
    <w:rsid w:val="00C17A4F"/>
    <w:rsid w:val="00C17A54"/>
    <w:rsid w:val="00C17A59"/>
    <w:rsid w:val="00C17BD6"/>
    <w:rsid w:val="00C17DF0"/>
    <w:rsid w:val="00C17E6F"/>
    <w:rsid w:val="00C17EE7"/>
    <w:rsid w:val="00C2000D"/>
    <w:rsid w:val="00C20049"/>
    <w:rsid w:val="00C2023B"/>
    <w:rsid w:val="00C202C1"/>
    <w:rsid w:val="00C206FA"/>
    <w:rsid w:val="00C20805"/>
    <w:rsid w:val="00C20844"/>
    <w:rsid w:val="00C2088F"/>
    <w:rsid w:val="00C20B05"/>
    <w:rsid w:val="00C20C69"/>
    <w:rsid w:val="00C2125A"/>
    <w:rsid w:val="00C212D1"/>
    <w:rsid w:val="00C2137A"/>
    <w:rsid w:val="00C214AA"/>
    <w:rsid w:val="00C215C5"/>
    <w:rsid w:val="00C21694"/>
    <w:rsid w:val="00C216F1"/>
    <w:rsid w:val="00C2172A"/>
    <w:rsid w:val="00C21793"/>
    <w:rsid w:val="00C218D3"/>
    <w:rsid w:val="00C218D6"/>
    <w:rsid w:val="00C2197A"/>
    <w:rsid w:val="00C21B8C"/>
    <w:rsid w:val="00C21BE1"/>
    <w:rsid w:val="00C21C05"/>
    <w:rsid w:val="00C21D97"/>
    <w:rsid w:val="00C21DA5"/>
    <w:rsid w:val="00C22007"/>
    <w:rsid w:val="00C22027"/>
    <w:rsid w:val="00C22222"/>
    <w:rsid w:val="00C22258"/>
    <w:rsid w:val="00C222AA"/>
    <w:rsid w:val="00C22315"/>
    <w:rsid w:val="00C22360"/>
    <w:rsid w:val="00C225F8"/>
    <w:rsid w:val="00C22943"/>
    <w:rsid w:val="00C22B05"/>
    <w:rsid w:val="00C22CA6"/>
    <w:rsid w:val="00C22CA9"/>
    <w:rsid w:val="00C22E3C"/>
    <w:rsid w:val="00C2304B"/>
    <w:rsid w:val="00C23098"/>
    <w:rsid w:val="00C2313D"/>
    <w:rsid w:val="00C231C8"/>
    <w:rsid w:val="00C2333A"/>
    <w:rsid w:val="00C23583"/>
    <w:rsid w:val="00C2378D"/>
    <w:rsid w:val="00C237FE"/>
    <w:rsid w:val="00C23A12"/>
    <w:rsid w:val="00C23AF6"/>
    <w:rsid w:val="00C23D99"/>
    <w:rsid w:val="00C23E64"/>
    <w:rsid w:val="00C23F53"/>
    <w:rsid w:val="00C2401F"/>
    <w:rsid w:val="00C2412F"/>
    <w:rsid w:val="00C2426F"/>
    <w:rsid w:val="00C24323"/>
    <w:rsid w:val="00C24457"/>
    <w:rsid w:val="00C244D0"/>
    <w:rsid w:val="00C24657"/>
    <w:rsid w:val="00C247F9"/>
    <w:rsid w:val="00C24D27"/>
    <w:rsid w:val="00C24D60"/>
    <w:rsid w:val="00C250E6"/>
    <w:rsid w:val="00C2512C"/>
    <w:rsid w:val="00C256ED"/>
    <w:rsid w:val="00C25A09"/>
    <w:rsid w:val="00C25A89"/>
    <w:rsid w:val="00C25CE2"/>
    <w:rsid w:val="00C25D65"/>
    <w:rsid w:val="00C25E63"/>
    <w:rsid w:val="00C25ED4"/>
    <w:rsid w:val="00C25F2C"/>
    <w:rsid w:val="00C26099"/>
    <w:rsid w:val="00C260B4"/>
    <w:rsid w:val="00C26179"/>
    <w:rsid w:val="00C26184"/>
    <w:rsid w:val="00C261EF"/>
    <w:rsid w:val="00C262B3"/>
    <w:rsid w:val="00C26409"/>
    <w:rsid w:val="00C2659F"/>
    <w:rsid w:val="00C266F1"/>
    <w:rsid w:val="00C2671A"/>
    <w:rsid w:val="00C2682C"/>
    <w:rsid w:val="00C26831"/>
    <w:rsid w:val="00C2689F"/>
    <w:rsid w:val="00C268EB"/>
    <w:rsid w:val="00C26BA8"/>
    <w:rsid w:val="00C26C2F"/>
    <w:rsid w:val="00C26C5B"/>
    <w:rsid w:val="00C26CB4"/>
    <w:rsid w:val="00C26E70"/>
    <w:rsid w:val="00C2746A"/>
    <w:rsid w:val="00C274AE"/>
    <w:rsid w:val="00C277E0"/>
    <w:rsid w:val="00C27906"/>
    <w:rsid w:val="00C27A0E"/>
    <w:rsid w:val="00C27CB6"/>
    <w:rsid w:val="00C27D51"/>
    <w:rsid w:val="00C27DE3"/>
    <w:rsid w:val="00C27E56"/>
    <w:rsid w:val="00C27F2B"/>
    <w:rsid w:val="00C27F9A"/>
    <w:rsid w:val="00C302CE"/>
    <w:rsid w:val="00C30459"/>
    <w:rsid w:val="00C305E6"/>
    <w:rsid w:val="00C30661"/>
    <w:rsid w:val="00C30697"/>
    <w:rsid w:val="00C30712"/>
    <w:rsid w:val="00C30854"/>
    <w:rsid w:val="00C3091D"/>
    <w:rsid w:val="00C30A66"/>
    <w:rsid w:val="00C30A88"/>
    <w:rsid w:val="00C30B37"/>
    <w:rsid w:val="00C30D57"/>
    <w:rsid w:val="00C30D83"/>
    <w:rsid w:val="00C30E19"/>
    <w:rsid w:val="00C30E1E"/>
    <w:rsid w:val="00C30E4A"/>
    <w:rsid w:val="00C30F49"/>
    <w:rsid w:val="00C30F66"/>
    <w:rsid w:val="00C30F97"/>
    <w:rsid w:val="00C310AE"/>
    <w:rsid w:val="00C31191"/>
    <w:rsid w:val="00C3145B"/>
    <w:rsid w:val="00C318AC"/>
    <w:rsid w:val="00C31A2F"/>
    <w:rsid w:val="00C31B3A"/>
    <w:rsid w:val="00C31C48"/>
    <w:rsid w:val="00C31CF7"/>
    <w:rsid w:val="00C31D6D"/>
    <w:rsid w:val="00C3200C"/>
    <w:rsid w:val="00C321D5"/>
    <w:rsid w:val="00C32257"/>
    <w:rsid w:val="00C322C5"/>
    <w:rsid w:val="00C32459"/>
    <w:rsid w:val="00C324BC"/>
    <w:rsid w:val="00C32695"/>
    <w:rsid w:val="00C326F1"/>
    <w:rsid w:val="00C32AA5"/>
    <w:rsid w:val="00C32B15"/>
    <w:rsid w:val="00C32C13"/>
    <w:rsid w:val="00C32EDE"/>
    <w:rsid w:val="00C3312C"/>
    <w:rsid w:val="00C33617"/>
    <w:rsid w:val="00C33B5D"/>
    <w:rsid w:val="00C33C1A"/>
    <w:rsid w:val="00C33D9D"/>
    <w:rsid w:val="00C34175"/>
    <w:rsid w:val="00C3432D"/>
    <w:rsid w:val="00C34384"/>
    <w:rsid w:val="00C34A7D"/>
    <w:rsid w:val="00C34CC3"/>
    <w:rsid w:val="00C34DF4"/>
    <w:rsid w:val="00C34E6C"/>
    <w:rsid w:val="00C34EF8"/>
    <w:rsid w:val="00C34F15"/>
    <w:rsid w:val="00C34F77"/>
    <w:rsid w:val="00C35132"/>
    <w:rsid w:val="00C3537A"/>
    <w:rsid w:val="00C3541E"/>
    <w:rsid w:val="00C35483"/>
    <w:rsid w:val="00C354BF"/>
    <w:rsid w:val="00C359D7"/>
    <w:rsid w:val="00C35BCC"/>
    <w:rsid w:val="00C35C9B"/>
    <w:rsid w:val="00C35E65"/>
    <w:rsid w:val="00C35FD1"/>
    <w:rsid w:val="00C36206"/>
    <w:rsid w:val="00C3643A"/>
    <w:rsid w:val="00C3644C"/>
    <w:rsid w:val="00C364B7"/>
    <w:rsid w:val="00C364B8"/>
    <w:rsid w:val="00C3651B"/>
    <w:rsid w:val="00C3653C"/>
    <w:rsid w:val="00C365E8"/>
    <w:rsid w:val="00C36605"/>
    <w:rsid w:val="00C3661B"/>
    <w:rsid w:val="00C366A4"/>
    <w:rsid w:val="00C366C6"/>
    <w:rsid w:val="00C3680C"/>
    <w:rsid w:val="00C36B26"/>
    <w:rsid w:val="00C36B64"/>
    <w:rsid w:val="00C36B7D"/>
    <w:rsid w:val="00C36BB5"/>
    <w:rsid w:val="00C36D07"/>
    <w:rsid w:val="00C36E74"/>
    <w:rsid w:val="00C36F44"/>
    <w:rsid w:val="00C36FE8"/>
    <w:rsid w:val="00C37016"/>
    <w:rsid w:val="00C3706C"/>
    <w:rsid w:val="00C370F9"/>
    <w:rsid w:val="00C37168"/>
    <w:rsid w:val="00C371F2"/>
    <w:rsid w:val="00C37361"/>
    <w:rsid w:val="00C373B3"/>
    <w:rsid w:val="00C37430"/>
    <w:rsid w:val="00C374C4"/>
    <w:rsid w:val="00C3750A"/>
    <w:rsid w:val="00C37697"/>
    <w:rsid w:val="00C3798E"/>
    <w:rsid w:val="00C37A21"/>
    <w:rsid w:val="00C37ABB"/>
    <w:rsid w:val="00C37B44"/>
    <w:rsid w:val="00C37D0F"/>
    <w:rsid w:val="00C37D3B"/>
    <w:rsid w:val="00C37DFD"/>
    <w:rsid w:val="00C37E05"/>
    <w:rsid w:val="00C37F03"/>
    <w:rsid w:val="00C402B1"/>
    <w:rsid w:val="00C40470"/>
    <w:rsid w:val="00C405F2"/>
    <w:rsid w:val="00C408EA"/>
    <w:rsid w:val="00C40A8A"/>
    <w:rsid w:val="00C40B63"/>
    <w:rsid w:val="00C40B6B"/>
    <w:rsid w:val="00C40D4C"/>
    <w:rsid w:val="00C40E9E"/>
    <w:rsid w:val="00C41017"/>
    <w:rsid w:val="00C410CE"/>
    <w:rsid w:val="00C41140"/>
    <w:rsid w:val="00C41241"/>
    <w:rsid w:val="00C41351"/>
    <w:rsid w:val="00C417AA"/>
    <w:rsid w:val="00C41A93"/>
    <w:rsid w:val="00C41D0F"/>
    <w:rsid w:val="00C41E48"/>
    <w:rsid w:val="00C42029"/>
    <w:rsid w:val="00C4226E"/>
    <w:rsid w:val="00C42317"/>
    <w:rsid w:val="00C42376"/>
    <w:rsid w:val="00C425F2"/>
    <w:rsid w:val="00C427DD"/>
    <w:rsid w:val="00C42AB6"/>
    <w:rsid w:val="00C42B12"/>
    <w:rsid w:val="00C42C39"/>
    <w:rsid w:val="00C42CD6"/>
    <w:rsid w:val="00C42E97"/>
    <w:rsid w:val="00C42F3F"/>
    <w:rsid w:val="00C43283"/>
    <w:rsid w:val="00C433A2"/>
    <w:rsid w:val="00C433B7"/>
    <w:rsid w:val="00C4356A"/>
    <w:rsid w:val="00C435DB"/>
    <w:rsid w:val="00C43657"/>
    <w:rsid w:val="00C4384A"/>
    <w:rsid w:val="00C43866"/>
    <w:rsid w:val="00C43952"/>
    <w:rsid w:val="00C43A54"/>
    <w:rsid w:val="00C43D27"/>
    <w:rsid w:val="00C43E8E"/>
    <w:rsid w:val="00C43E93"/>
    <w:rsid w:val="00C43F05"/>
    <w:rsid w:val="00C43F0B"/>
    <w:rsid w:val="00C4432A"/>
    <w:rsid w:val="00C44509"/>
    <w:rsid w:val="00C4481F"/>
    <w:rsid w:val="00C4499B"/>
    <w:rsid w:val="00C44A54"/>
    <w:rsid w:val="00C44BA0"/>
    <w:rsid w:val="00C44DC0"/>
    <w:rsid w:val="00C44EF5"/>
    <w:rsid w:val="00C44F3D"/>
    <w:rsid w:val="00C44FAC"/>
    <w:rsid w:val="00C45081"/>
    <w:rsid w:val="00C45312"/>
    <w:rsid w:val="00C453CB"/>
    <w:rsid w:val="00C45471"/>
    <w:rsid w:val="00C45655"/>
    <w:rsid w:val="00C458A4"/>
    <w:rsid w:val="00C45AD3"/>
    <w:rsid w:val="00C45B85"/>
    <w:rsid w:val="00C45D11"/>
    <w:rsid w:val="00C45D2A"/>
    <w:rsid w:val="00C45D35"/>
    <w:rsid w:val="00C45FFE"/>
    <w:rsid w:val="00C460FC"/>
    <w:rsid w:val="00C462C6"/>
    <w:rsid w:val="00C465C1"/>
    <w:rsid w:val="00C4670E"/>
    <w:rsid w:val="00C467BC"/>
    <w:rsid w:val="00C467F4"/>
    <w:rsid w:val="00C468CC"/>
    <w:rsid w:val="00C468E2"/>
    <w:rsid w:val="00C46CCC"/>
    <w:rsid w:val="00C46CEF"/>
    <w:rsid w:val="00C46D5B"/>
    <w:rsid w:val="00C46E1B"/>
    <w:rsid w:val="00C46EDB"/>
    <w:rsid w:val="00C470A1"/>
    <w:rsid w:val="00C4722B"/>
    <w:rsid w:val="00C473DC"/>
    <w:rsid w:val="00C4754F"/>
    <w:rsid w:val="00C478C6"/>
    <w:rsid w:val="00C4796C"/>
    <w:rsid w:val="00C47A4F"/>
    <w:rsid w:val="00C47A6D"/>
    <w:rsid w:val="00C47AF9"/>
    <w:rsid w:val="00C47B7F"/>
    <w:rsid w:val="00C47BE0"/>
    <w:rsid w:val="00C50026"/>
    <w:rsid w:val="00C5010D"/>
    <w:rsid w:val="00C503B2"/>
    <w:rsid w:val="00C503E0"/>
    <w:rsid w:val="00C505B0"/>
    <w:rsid w:val="00C506F7"/>
    <w:rsid w:val="00C50709"/>
    <w:rsid w:val="00C50752"/>
    <w:rsid w:val="00C508DD"/>
    <w:rsid w:val="00C50C4C"/>
    <w:rsid w:val="00C50D96"/>
    <w:rsid w:val="00C50DBE"/>
    <w:rsid w:val="00C50FB9"/>
    <w:rsid w:val="00C514D0"/>
    <w:rsid w:val="00C5155A"/>
    <w:rsid w:val="00C51805"/>
    <w:rsid w:val="00C5198E"/>
    <w:rsid w:val="00C51AA8"/>
    <w:rsid w:val="00C51CC6"/>
    <w:rsid w:val="00C51CDC"/>
    <w:rsid w:val="00C51E57"/>
    <w:rsid w:val="00C51E79"/>
    <w:rsid w:val="00C51E8B"/>
    <w:rsid w:val="00C52045"/>
    <w:rsid w:val="00C52131"/>
    <w:rsid w:val="00C521C3"/>
    <w:rsid w:val="00C5227B"/>
    <w:rsid w:val="00C5299E"/>
    <w:rsid w:val="00C52A32"/>
    <w:rsid w:val="00C52D69"/>
    <w:rsid w:val="00C52E28"/>
    <w:rsid w:val="00C52E52"/>
    <w:rsid w:val="00C52FA7"/>
    <w:rsid w:val="00C53217"/>
    <w:rsid w:val="00C537E8"/>
    <w:rsid w:val="00C538D8"/>
    <w:rsid w:val="00C5390D"/>
    <w:rsid w:val="00C53C03"/>
    <w:rsid w:val="00C53CEA"/>
    <w:rsid w:val="00C53DB3"/>
    <w:rsid w:val="00C53E96"/>
    <w:rsid w:val="00C53F9D"/>
    <w:rsid w:val="00C54080"/>
    <w:rsid w:val="00C540A5"/>
    <w:rsid w:val="00C540B7"/>
    <w:rsid w:val="00C540DE"/>
    <w:rsid w:val="00C54253"/>
    <w:rsid w:val="00C542C0"/>
    <w:rsid w:val="00C54379"/>
    <w:rsid w:val="00C54417"/>
    <w:rsid w:val="00C544B0"/>
    <w:rsid w:val="00C547E2"/>
    <w:rsid w:val="00C5481B"/>
    <w:rsid w:val="00C54870"/>
    <w:rsid w:val="00C5489A"/>
    <w:rsid w:val="00C54A5A"/>
    <w:rsid w:val="00C54A8B"/>
    <w:rsid w:val="00C54B58"/>
    <w:rsid w:val="00C54C83"/>
    <w:rsid w:val="00C54CAE"/>
    <w:rsid w:val="00C550DE"/>
    <w:rsid w:val="00C55128"/>
    <w:rsid w:val="00C552BD"/>
    <w:rsid w:val="00C553B6"/>
    <w:rsid w:val="00C553C5"/>
    <w:rsid w:val="00C55535"/>
    <w:rsid w:val="00C55626"/>
    <w:rsid w:val="00C557AE"/>
    <w:rsid w:val="00C55877"/>
    <w:rsid w:val="00C5588A"/>
    <w:rsid w:val="00C55B49"/>
    <w:rsid w:val="00C55EEE"/>
    <w:rsid w:val="00C55F44"/>
    <w:rsid w:val="00C5603B"/>
    <w:rsid w:val="00C56320"/>
    <w:rsid w:val="00C56445"/>
    <w:rsid w:val="00C56660"/>
    <w:rsid w:val="00C566F9"/>
    <w:rsid w:val="00C5685B"/>
    <w:rsid w:val="00C5692C"/>
    <w:rsid w:val="00C56938"/>
    <w:rsid w:val="00C56AE4"/>
    <w:rsid w:val="00C56B41"/>
    <w:rsid w:val="00C56BD1"/>
    <w:rsid w:val="00C56CBC"/>
    <w:rsid w:val="00C56E51"/>
    <w:rsid w:val="00C56FBB"/>
    <w:rsid w:val="00C57001"/>
    <w:rsid w:val="00C57182"/>
    <w:rsid w:val="00C571CA"/>
    <w:rsid w:val="00C573FB"/>
    <w:rsid w:val="00C57597"/>
    <w:rsid w:val="00C5759B"/>
    <w:rsid w:val="00C57690"/>
    <w:rsid w:val="00C576B3"/>
    <w:rsid w:val="00C57778"/>
    <w:rsid w:val="00C57788"/>
    <w:rsid w:val="00C579EB"/>
    <w:rsid w:val="00C57DE7"/>
    <w:rsid w:val="00C57EB9"/>
    <w:rsid w:val="00C57F9E"/>
    <w:rsid w:val="00C57FD3"/>
    <w:rsid w:val="00C60033"/>
    <w:rsid w:val="00C601CA"/>
    <w:rsid w:val="00C60592"/>
    <w:rsid w:val="00C6066D"/>
    <w:rsid w:val="00C607A5"/>
    <w:rsid w:val="00C6082C"/>
    <w:rsid w:val="00C60A69"/>
    <w:rsid w:val="00C60B29"/>
    <w:rsid w:val="00C60C0E"/>
    <w:rsid w:val="00C60C17"/>
    <w:rsid w:val="00C60C3A"/>
    <w:rsid w:val="00C60DBF"/>
    <w:rsid w:val="00C60DCC"/>
    <w:rsid w:val="00C60E29"/>
    <w:rsid w:val="00C61186"/>
    <w:rsid w:val="00C6128B"/>
    <w:rsid w:val="00C612B9"/>
    <w:rsid w:val="00C615FF"/>
    <w:rsid w:val="00C61618"/>
    <w:rsid w:val="00C6176C"/>
    <w:rsid w:val="00C61C89"/>
    <w:rsid w:val="00C61FFD"/>
    <w:rsid w:val="00C6202A"/>
    <w:rsid w:val="00C6205E"/>
    <w:rsid w:val="00C6214A"/>
    <w:rsid w:val="00C621B2"/>
    <w:rsid w:val="00C624A6"/>
    <w:rsid w:val="00C6250C"/>
    <w:rsid w:val="00C625E2"/>
    <w:rsid w:val="00C62614"/>
    <w:rsid w:val="00C62675"/>
    <w:rsid w:val="00C628D8"/>
    <w:rsid w:val="00C628E0"/>
    <w:rsid w:val="00C629E3"/>
    <w:rsid w:val="00C62A08"/>
    <w:rsid w:val="00C62D0A"/>
    <w:rsid w:val="00C62EFB"/>
    <w:rsid w:val="00C630F1"/>
    <w:rsid w:val="00C631BD"/>
    <w:rsid w:val="00C63264"/>
    <w:rsid w:val="00C63388"/>
    <w:rsid w:val="00C633AC"/>
    <w:rsid w:val="00C637A7"/>
    <w:rsid w:val="00C63840"/>
    <w:rsid w:val="00C6387D"/>
    <w:rsid w:val="00C63954"/>
    <w:rsid w:val="00C63996"/>
    <w:rsid w:val="00C63B3A"/>
    <w:rsid w:val="00C63BAE"/>
    <w:rsid w:val="00C6418B"/>
    <w:rsid w:val="00C641D4"/>
    <w:rsid w:val="00C6423E"/>
    <w:rsid w:val="00C64257"/>
    <w:rsid w:val="00C642F6"/>
    <w:rsid w:val="00C64366"/>
    <w:rsid w:val="00C64370"/>
    <w:rsid w:val="00C64435"/>
    <w:rsid w:val="00C64557"/>
    <w:rsid w:val="00C6461C"/>
    <w:rsid w:val="00C64749"/>
    <w:rsid w:val="00C6479F"/>
    <w:rsid w:val="00C649E2"/>
    <w:rsid w:val="00C64A76"/>
    <w:rsid w:val="00C64C7B"/>
    <w:rsid w:val="00C64CC5"/>
    <w:rsid w:val="00C64CC8"/>
    <w:rsid w:val="00C64F98"/>
    <w:rsid w:val="00C65085"/>
    <w:rsid w:val="00C6510A"/>
    <w:rsid w:val="00C651CF"/>
    <w:rsid w:val="00C6522C"/>
    <w:rsid w:val="00C6523E"/>
    <w:rsid w:val="00C65338"/>
    <w:rsid w:val="00C653FE"/>
    <w:rsid w:val="00C654EF"/>
    <w:rsid w:val="00C65599"/>
    <w:rsid w:val="00C6559E"/>
    <w:rsid w:val="00C6562F"/>
    <w:rsid w:val="00C6566A"/>
    <w:rsid w:val="00C65748"/>
    <w:rsid w:val="00C65783"/>
    <w:rsid w:val="00C65815"/>
    <w:rsid w:val="00C65832"/>
    <w:rsid w:val="00C65910"/>
    <w:rsid w:val="00C659F1"/>
    <w:rsid w:val="00C65B42"/>
    <w:rsid w:val="00C65BF8"/>
    <w:rsid w:val="00C65C53"/>
    <w:rsid w:val="00C65E86"/>
    <w:rsid w:val="00C65EC8"/>
    <w:rsid w:val="00C661DC"/>
    <w:rsid w:val="00C66343"/>
    <w:rsid w:val="00C664E5"/>
    <w:rsid w:val="00C66603"/>
    <w:rsid w:val="00C66684"/>
    <w:rsid w:val="00C6680D"/>
    <w:rsid w:val="00C669F5"/>
    <w:rsid w:val="00C66EE1"/>
    <w:rsid w:val="00C6717A"/>
    <w:rsid w:val="00C67196"/>
    <w:rsid w:val="00C67459"/>
    <w:rsid w:val="00C674CF"/>
    <w:rsid w:val="00C674EE"/>
    <w:rsid w:val="00C67634"/>
    <w:rsid w:val="00C67757"/>
    <w:rsid w:val="00C67788"/>
    <w:rsid w:val="00C67875"/>
    <w:rsid w:val="00C6792A"/>
    <w:rsid w:val="00C679D6"/>
    <w:rsid w:val="00C67C11"/>
    <w:rsid w:val="00C67C33"/>
    <w:rsid w:val="00C7008B"/>
    <w:rsid w:val="00C70341"/>
    <w:rsid w:val="00C7034F"/>
    <w:rsid w:val="00C70629"/>
    <w:rsid w:val="00C70675"/>
    <w:rsid w:val="00C70BC8"/>
    <w:rsid w:val="00C70C07"/>
    <w:rsid w:val="00C70C14"/>
    <w:rsid w:val="00C70C70"/>
    <w:rsid w:val="00C70D96"/>
    <w:rsid w:val="00C70F58"/>
    <w:rsid w:val="00C70F68"/>
    <w:rsid w:val="00C70F7B"/>
    <w:rsid w:val="00C70FE4"/>
    <w:rsid w:val="00C7123C"/>
    <w:rsid w:val="00C712E1"/>
    <w:rsid w:val="00C7153F"/>
    <w:rsid w:val="00C7160D"/>
    <w:rsid w:val="00C7162F"/>
    <w:rsid w:val="00C716C3"/>
    <w:rsid w:val="00C719B7"/>
    <w:rsid w:val="00C71DCC"/>
    <w:rsid w:val="00C71E46"/>
    <w:rsid w:val="00C720F5"/>
    <w:rsid w:val="00C721F1"/>
    <w:rsid w:val="00C72743"/>
    <w:rsid w:val="00C727C5"/>
    <w:rsid w:val="00C7283B"/>
    <w:rsid w:val="00C7296D"/>
    <w:rsid w:val="00C72AD9"/>
    <w:rsid w:val="00C72BFA"/>
    <w:rsid w:val="00C72D58"/>
    <w:rsid w:val="00C72DBF"/>
    <w:rsid w:val="00C72DF7"/>
    <w:rsid w:val="00C72E22"/>
    <w:rsid w:val="00C72EF1"/>
    <w:rsid w:val="00C72F31"/>
    <w:rsid w:val="00C73091"/>
    <w:rsid w:val="00C73247"/>
    <w:rsid w:val="00C736BB"/>
    <w:rsid w:val="00C7374B"/>
    <w:rsid w:val="00C73787"/>
    <w:rsid w:val="00C73BB8"/>
    <w:rsid w:val="00C73D9B"/>
    <w:rsid w:val="00C73DBD"/>
    <w:rsid w:val="00C73F8B"/>
    <w:rsid w:val="00C74052"/>
    <w:rsid w:val="00C740C7"/>
    <w:rsid w:val="00C74131"/>
    <w:rsid w:val="00C74210"/>
    <w:rsid w:val="00C7421A"/>
    <w:rsid w:val="00C7430C"/>
    <w:rsid w:val="00C745D7"/>
    <w:rsid w:val="00C746E3"/>
    <w:rsid w:val="00C74813"/>
    <w:rsid w:val="00C749A4"/>
    <w:rsid w:val="00C74A6C"/>
    <w:rsid w:val="00C74B98"/>
    <w:rsid w:val="00C74BE8"/>
    <w:rsid w:val="00C74CAA"/>
    <w:rsid w:val="00C74EC5"/>
    <w:rsid w:val="00C7518B"/>
    <w:rsid w:val="00C75303"/>
    <w:rsid w:val="00C753DC"/>
    <w:rsid w:val="00C754EB"/>
    <w:rsid w:val="00C755F1"/>
    <w:rsid w:val="00C75692"/>
    <w:rsid w:val="00C756E4"/>
    <w:rsid w:val="00C757FA"/>
    <w:rsid w:val="00C758FA"/>
    <w:rsid w:val="00C75915"/>
    <w:rsid w:val="00C75963"/>
    <w:rsid w:val="00C75AA3"/>
    <w:rsid w:val="00C75B1E"/>
    <w:rsid w:val="00C75E73"/>
    <w:rsid w:val="00C75EBB"/>
    <w:rsid w:val="00C75FB1"/>
    <w:rsid w:val="00C7608C"/>
    <w:rsid w:val="00C760E9"/>
    <w:rsid w:val="00C761B1"/>
    <w:rsid w:val="00C76470"/>
    <w:rsid w:val="00C7673F"/>
    <w:rsid w:val="00C7680B"/>
    <w:rsid w:val="00C769BD"/>
    <w:rsid w:val="00C76A5B"/>
    <w:rsid w:val="00C76AEC"/>
    <w:rsid w:val="00C76B08"/>
    <w:rsid w:val="00C76B59"/>
    <w:rsid w:val="00C76E1C"/>
    <w:rsid w:val="00C76E8D"/>
    <w:rsid w:val="00C76FC5"/>
    <w:rsid w:val="00C77085"/>
    <w:rsid w:val="00C770DE"/>
    <w:rsid w:val="00C770EC"/>
    <w:rsid w:val="00C771BA"/>
    <w:rsid w:val="00C7727D"/>
    <w:rsid w:val="00C7765F"/>
    <w:rsid w:val="00C7767A"/>
    <w:rsid w:val="00C77699"/>
    <w:rsid w:val="00C7769F"/>
    <w:rsid w:val="00C776DA"/>
    <w:rsid w:val="00C7772E"/>
    <w:rsid w:val="00C7788C"/>
    <w:rsid w:val="00C7799C"/>
    <w:rsid w:val="00C77A57"/>
    <w:rsid w:val="00C77B38"/>
    <w:rsid w:val="00C77BB6"/>
    <w:rsid w:val="00C77BDC"/>
    <w:rsid w:val="00C77D8F"/>
    <w:rsid w:val="00C77D93"/>
    <w:rsid w:val="00C77E8C"/>
    <w:rsid w:val="00C77F4D"/>
    <w:rsid w:val="00C77FB0"/>
    <w:rsid w:val="00C800B5"/>
    <w:rsid w:val="00C800B6"/>
    <w:rsid w:val="00C80329"/>
    <w:rsid w:val="00C8041E"/>
    <w:rsid w:val="00C8064D"/>
    <w:rsid w:val="00C8070F"/>
    <w:rsid w:val="00C8076D"/>
    <w:rsid w:val="00C80873"/>
    <w:rsid w:val="00C80B5E"/>
    <w:rsid w:val="00C80BFB"/>
    <w:rsid w:val="00C80C78"/>
    <w:rsid w:val="00C80CE8"/>
    <w:rsid w:val="00C80D27"/>
    <w:rsid w:val="00C80F3F"/>
    <w:rsid w:val="00C80F9D"/>
    <w:rsid w:val="00C81059"/>
    <w:rsid w:val="00C81130"/>
    <w:rsid w:val="00C81278"/>
    <w:rsid w:val="00C812BF"/>
    <w:rsid w:val="00C81339"/>
    <w:rsid w:val="00C81384"/>
    <w:rsid w:val="00C81421"/>
    <w:rsid w:val="00C81443"/>
    <w:rsid w:val="00C81493"/>
    <w:rsid w:val="00C81500"/>
    <w:rsid w:val="00C8160F"/>
    <w:rsid w:val="00C8162B"/>
    <w:rsid w:val="00C81710"/>
    <w:rsid w:val="00C8189E"/>
    <w:rsid w:val="00C8198D"/>
    <w:rsid w:val="00C819DD"/>
    <w:rsid w:val="00C81A76"/>
    <w:rsid w:val="00C81CF9"/>
    <w:rsid w:val="00C81DCD"/>
    <w:rsid w:val="00C82081"/>
    <w:rsid w:val="00C822E0"/>
    <w:rsid w:val="00C822EA"/>
    <w:rsid w:val="00C8256D"/>
    <w:rsid w:val="00C82948"/>
    <w:rsid w:val="00C829A4"/>
    <w:rsid w:val="00C82A3A"/>
    <w:rsid w:val="00C82A6F"/>
    <w:rsid w:val="00C82AD4"/>
    <w:rsid w:val="00C82C40"/>
    <w:rsid w:val="00C82D4F"/>
    <w:rsid w:val="00C82FC0"/>
    <w:rsid w:val="00C831B2"/>
    <w:rsid w:val="00C83349"/>
    <w:rsid w:val="00C83494"/>
    <w:rsid w:val="00C8371A"/>
    <w:rsid w:val="00C83854"/>
    <w:rsid w:val="00C83B2A"/>
    <w:rsid w:val="00C83EA4"/>
    <w:rsid w:val="00C83F2C"/>
    <w:rsid w:val="00C83FF0"/>
    <w:rsid w:val="00C84220"/>
    <w:rsid w:val="00C843EB"/>
    <w:rsid w:val="00C844A7"/>
    <w:rsid w:val="00C8455D"/>
    <w:rsid w:val="00C845A3"/>
    <w:rsid w:val="00C84794"/>
    <w:rsid w:val="00C84925"/>
    <w:rsid w:val="00C84969"/>
    <w:rsid w:val="00C84AAC"/>
    <w:rsid w:val="00C84B20"/>
    <w:rsid w:val="00C84C28"/>
    <w:rsid w:val="00C84E4F"/>
    <w:rsid w:val="00C84EEA"/>
    <w:rsid w:val="00C84F40"/>
    <w:rsid w:val="00C84F57"/>
    <w:rsid w:val="00C84FFD"/>
    <w:rsid w:val="00C850E7"/>
    <w:rsid w:val="00C85172"/>
    <w:rsid w:val="00C8518F"/>
    <w:rsid w:val="00C851AD"/>
    <w:rsid w:val="00C8523F"/>
    <w:rsid w:val="00C852BB"/>
    <w:rsid w:val="00C85732"/>
    <w:rsid w:val="00C858CC"/>
    <w:rsid w:val="00C85951"/>
    <w:rsid w:val="00C8596F"/>
    <w:rsid w:val="00C85BEA"/>
    <w:rsid w:val="00C85C6E"/>
    <w:rsid w:val="00C85C8A"/>
    <w:rsid w:val="00C85D5D"/>
    <w:rsid w:val="00C85E60"/>
    <w:rsid w:val="00C85E66"/>
    <w:rsid w:val="00C85EA3"/>
    <w:rsid w:val="00C85FDE"/>
    <w:rsid w:val="00C8600C"/>
    <w:rsid w:val="00C86186"/>
    <w:rsid w:val="00C861A2"/>
    <w:rsid w:val="00C86248"/>
    <w:rsid w:val="00C86286"/>
    <w:rsid w:val="00C8642E"/>
    <w:rsid w:val="00C8650A"/>
    <w:rsid w:val="00C869EF"/>
    <w:rsid w:val="00C86F23"/>
    <w:rsid w:val="00C871A2"/>
    <w:rsid w:val="00C872D5"/>
    <w:rsid w:val="00C8734A"/>
    <w:rsid w:val="00C873E8"/>
    <w:rsid w:val="00C8745A"/>
    <w:rsid w:val="00C8746A"/>
    <w:rsid w:val="00C87480"/>
    <w:rsid w:val="00C877B6"/>
    <w:rsid w:val="00C8783F"/>
    <w:rsid w:val="00C878B3"/>
    <w:rsid w:val="00C87902"/>
    <w:rsid w:val="00C8795F"/>
    <w:rsid w:val="00C87A4E"/>
    <w:rsid w:val="00C87A93"/>
    <w:rsid w:val="00C87D07"/>
    <w:rsid w:val="00C87DC2"/>
    <w:rsid w:val="00C87E20"/>
    <w:rsid w:val="00C87F1A"/>
    <w:rsid w:val="00C87F3B"/>
    <w:rsid w:val="00C87F57"/>
    <w:rsid w:val="00C9019B"/>
    <w:rsid w:val="00C90495"/>
    <w:rsid w:val="00C9077C"/>
    <w:rsid w:val="00C90826"/>
    <w:rsid w:val="00C90918"/>
    <w:rsid w:val="00C909A9"/>
    <w:rsid w:val="00C90A5C"/>
    <w:rsid w:val="00C90DA6"/>
    <w:rsid w:val="00C90E31"/>
    <w:rsid w:val="00C9106C"/>
    <w:rsid w:val="00C910B6"/>
    <w:rsid w:val="00C9110D"/>
    <w:rsid w:val="00C9111D"/>
    <w:rsid w:val="00C911E3"/>
    <w:rsid w:val="00C9128F"/>
    <w:rsid w:val="00C9132C"/>
    <w:rsid w:val="00C9155B"/>
    <w:rsid w:val="00C915EF"/>
    <w:rsid w:val="00C91622"/>
    <w:rsid w:val="00C916E4"/>
    <w:rsid w:val="00C91878"/>
    <w:rsid w:val="00C918F3"/>
    <w:rsid w:val="00C919C7"/>
    <w:rsid w:val="00C91A01"/>
    <w:rsid w:val="00C91C2F"/>
    <w:rsid w:val="00C91E19"/>
    <w:rsid w:val="00C91FA9"/>
    <w:rsid w:val="00C92146"/>
    <w:rsid w:val="00C9233F"/>
    <w:rsid w:val="00C923DC"/>
    <w:rsid w:val="00C9241F"/>
    <w:rsid w:val="00C927E5"/>
    <w:rsid w:val="00C92896"/>
    <w:rsid w:val="00C928B4"/>
    <w:rsid w:val="00C92B60"/>
    <w:rsid w:val="00C92BE5"/>
    <w:rsid w:val="00C92DF3"/>
    <w:rsid w:val="00C92F16"/>
    <w:rsid w:val="00C933E5"/>
    <w:rsid w:val="00C9351B"/>
    <w:rsid w:val="00C93558"/>
    <w:rsid w:val="00C9356E"/>
    <w:rsid w:val="00C935CE"/>
    <w:rsid w:val="00C935F2"/>
    <w:rsid w:val="00C93732"/>
    <w:rsid w:val="00C9376F"/>
    <w:rsid w:val="00C937D3"/>
    <w:rsid w:val="00C939CF"/>
    <w:rsid w:val="00C93A5E"/>
    <w:rsid w:val="00C93C4D"/>
    <w:rsid w:val="00C93D85"/>
    <w:rsid w:val="00C9401B"/>
    <w:rsid w:val="00C94026"/>
    <w:rsid w:val="00C94144"/>
    <w:rsid w:val="00C9415D"/>
    <w:rsid w:val="00C94175"/>
    <w:rsid w:val="00C94504"/>
    <w:rsid w:val="00C945C1"/>
    <w:rsid w:val="00C94A0C"/>
    <w:rsid w:val="00C94B1C"/>
    <w:rsid w:val="00C94BFE"/>
    <w:rsid w:val="00C94E17"/>
    <w:rsid w:val="00C94F37"/>
    <w:rsid w:val="00C94F44"/>
    <w:rsid w:val="00C94FA5"/>
    <w:rsid w:val="00C94FC2"/>
    <w:rsid w:val="00C952A8"/>
    <w:rsid w:val="00C953F8"/>
    <w:rsid w:val="00C955CF"/>
    <w:rsid w:val="00C9568B"/>
    <w:rsid w:val="00C95693"/>
    <w:rsid w:val="00C95891"/>
    <w:rsid w:val="00C959C7"/>
    <w:rsid w:val="00C959CC"/>
    <w:rsid w:val="00C95A75"/>
    <w:rsid w:val="00C95A96"/>
    <w:rsid w:val="00C95BA5"/>
    <w:rsid w:val="00C95C46"/>
    <w:rsid w:val="00C95D17"/>
    <w:rsid w:val="00C95E77"/>
    <w:rsid w:val="00C95E9A"/>
    <w:rsid w:val="00C95EAA"/>
    <w:rsid w:val="00C95FF9"/>
    <w:rsid w:val="00C960A2"/>
    <w:rsid w:val="00C961DC"/>
    <w:rsid w:val="00C962B5"/>
    <w:rsid w:val="00C96317"/>
    <w:rsid w:val="00C96351"/>
    <w:rsid w:val="00C96393"/>
    <w:rsid w:val="00C96604"/>
    <w:rsid w:val="00C96628"/>
    <w:rsid w:val="00C96636"/>
    <w:rsid w:val="00C966B5"/>
    <w:rsid w:val="00C9671E"/>
    <w:rsid w:val="00C96E9D"/>
    <w:rsid w:val="00C97285"/>
    <w:rsid w:val="00C975CE"/>
    <w:rsid w:val="00C975FA"/>
    <w:rsid w:val="00C9768E"/>
    <w:rsid w:val="00C976D4"/>
    <w:rsid w:val="00C97908"/>
    <w:rsid w:val="00C979FF"/>
    <w:rsid w:val="00C97B42"/>
    <w:rsid w:val="00C97C6A"/>
    <w:rsid w:val="00C97D26"/>
    <w:rsid w:val="00C97D7F"/>
    <w:rsid w:val="00C97D91"/>
    <w:rsid w:val="00CA00B1"/>
    <w:rsid w:val="00CA00FF"/>
    <w:rsid w:val="00CA0128"/>
    <w:rsid w:val="00CA01FF"/>
    <w:rsid w:val="00CA05D1"/>
    <w:rsid w:val="00CA07E9"/>
    <w:rsid w:val="00CA08C6"/>
    <w:rsid w:val="00CA08CF"/>
    <w:rsid w:val="00CA092D"/>
    <w:rsid w:val="00CA0A95"/>
    <w:rsid w:val="00CA0CF7"/>
    <w:rsid w:val="00CA0D90"/>
    <w:rsid w:val="00CA113E"/>
    <w:rsid w:val="00CA1158"/>
    <w:rsid w:val="00CA17E8"/>
    <w:rsid w:val="00CA1A7E"/>
    <w:rsid w:val="00CA1C2E"/>
    <w:rsid w:val="00CA1CED"/>
    <w:rsid w:val="00CA1E07"/>
    <w:rsid w:val="00CA1E16"/>
    <w:rsid w:val="00CA206E"/>
    <w:rsid w:val="00CA20A0"/>
    <w:rsid w:val="00CA2595"/>
    <w:rsid w:val="00CA25BC"/>
    <w:rsid w:val="00CA2905"/>
    <w:rsid w:val="00CA2993"/>
    <w:rsid w:val="00CA29EE"/>
    <w:rsid w:val="00CA2B96"/>
    <w:rsid w:val="00CA2C1E"/>
    <w:rsid w:val="00CA2FD1"/>
    <w:rsid w:val="00CA33FB"/>
    <w:rsid w:val="00CA3530"/>
    <w:rsid w:val="00CA3556"/>
    <w:rsid w:val="00CA356D"/>
    <w:rsid w:val="00CA357E"/>
    <w:rsid w:val="00CA360D"/>
    <w:rsid w:val="00CA3759"/>
    <w:rsid w:val="00CA3973"/>
    <w:rsid w:val="00CA39DA"/>
    <w:rsid w:val="00CA39E1"/>
    <w:rsid w:val="00CA3CB4"/>
    <w:rsid w:val="00CA3D87"/>
    <w:rsid w:val="00CA3DF8"/>
    <w:rsid w:val="00CA3E11"/>
    <w:rsid w:val="00CA3E6B"/>
    <w:rsid w:val="00CA4090"/>
    <w:rsid w:val="00CA411C"/>
    <w:rsid w:val="00CA4176"/>
    <w:rsid w:val="00CA417E"/>
    <w:rsid w:val="00CA435F"/>
    <w:rsid w:val="00CA44A1"/>
    <w:rsid w:val="00CA4716"/>
    <w:rsid w:val="00CA47E9"/>
    <w:rsid w:val="00CA4956"/>
    <w:rsid w:val="00CA49BD"/>
    <w:rsid w:val="00CA49EA"/>
    <w:rsid w:val="00CA4B69"/>
    <w:rsid w:val="00CA4C22"/>
    <w:rsid w:val="00CA4C81"/>
    <w:rsid w:val="00CA4C98"/>
    <w:rsid w:val="00CA4CF5"/>
    <w:rsid w:val="00CA4D3C"/>
    <w:rsid w:val="00CA4DCA"/>
    <w:rsid w:val="00CA500C"/>
    <w:rsid w:val="00CA52E6"/>
    <w:rsid w:val="00CA5416"/>
    <w:rsid w:val="00CA5450"/>
    <w:rsid w:val="00CA55A9"/>
    <w:rsid w:val="00CA56A4"/>
    <w:rsid w:val="00CA56B9"/>
    <w:rsid w:val="00CA5875"/>
    <w:rsid w:val="00CA598B"/>
    <w:rsid w:val="00CA59C7"/>
    <w:rsid w:val="00CA5A86"/>
    <w:rsid w:val="00CA5A88"/>
    <w:rsid w:val="00CA5B9C"/>
    <w:rsid w:val="00CA5E58"/>
    <w:rsid w:val="00CA5F5A"/>
    <w:rsid w:val="00CA63AB"/>
    <w:rsid w:val="00CA63D1"/>
    <w:rsid w:val="00CA6548"/>
    <w:rsid w:val="00CA6592"/>
    <w:rsid w:val="00CA6770"/>
    <w:rsid w:val="00CA678A"/>
    <w:rsid w:val="00CA683E"/>
    <w:rsid w:val="00CA685A"/>
    <w:rsid w:val="00CA698B"/>
    <w:rsid w:val="00CA69D1"/>
    <w:rsid w:val="00CA6AF0"/>
    <w:rsid w:val="00CA6B55"/>
    <w:rsid w:val="00CA6F63"/>
    <w:rsid w:val="00CA701C"/>
    <w:rsid w:val="00CA71EC"/>
    <w:rsid w:val="00CA72B6"/>
    <w:rsid w:val="00CA72F8"/>
    <w:rsid w:val="00CA7448"/>
    <w:rsid w:val="00CA74D7"/>
    <w:rsid w:val="00CA75F5"/>
    <w:rsid w:val="00CA797C"/>
    <w:rsid w:val="00CA79CB"/>
    <w:rsid w:val="00CA7C62"/>
    <w:rsid w:val="00CA7CA3"/>
    <w:rsid w:val="00CA7D51"/>
    <w:rsid w:val="00CA7DF0"/>
    <w:rsid w:val="00CB0129"/>
    <w:rsid w:val="00CB01CE"/>
    <w:rsid w:val="00CB022F"/>
    <w:rsid w:val="00CB05C8"/>
    <w:rsid w:val="00CB05D7"/>
    <w:rsid w:val="00CB087B"/>
    <w:rsid w:val="00CB096B"/>
    <w:rsid w:val="00CB0980"/>
    <w:rsid w:val="00CB0985"/>
    <w:rsid w:val="00CB0C41"/>
    <w:rsid w:val="00CB0D71"/>
    <w:rsid w:val="00CB0E76"/>
    <w:rsid w:val="00CB0F80"/>
    <w:rsid w:val="00CB116A"/>
    <w:rsid w:val="00CB11A8"/>
    <w:rsid w:val="00CB11F0"/>
    <w:rsid w:val="00CB1317"/>
    <w:rsid w:val="00CB13B2"/>
    <w:rsid w:val="00CB13D7"/>
    <w:rsid w:val="00CB1421"/>
    <w:rsid w:val="00CB1686"/>
    <w:rsid w:val="00CB16A4"/>
    <w:rsid w:val="00CB1840"/>
    <w:rsid w:val="00CB1C32"/>
    <w:rsid w:val="00CB1D64"/>
    <w:rsid w:val="00CB1DD7"/>
    <w:rsid w:val="00CB1E68"/>
    <w:rsid w:val="00CB2007"/>
    <w:rsid w:val="00CB22D8"/>
    <w:rsid w:val="00CB234D"/>
    <w:rsid w:val="00CB24D2"/>
    <w:rsid w:val="00CB2690"/>
    <w:rsid w:val="00CB2839"/>
    <w:rsid w:val="00CB2886"/>
    <w:rsid w:val="00CB2B3B"/>
    <w:rsid w:val="00CB2DF4"/>
    <w:rsid w:val="00CB3049"/>
    <w:rsid w:val="00CB3195"/>
    <w:rsid w:val="00CB33AD"/>
    <w:rsid w:val="00CB3430"/>
    <w:rsid w:val="00CB356A"/>
    <w:rsid w:val="00CB36D8"/>
    <w:rsid w:val="00CB374F"/>
    <w:rsid w:val="00CB378C"/>
    <w:rsid w:val="00CB3AF4"/>
    <w:rsid w:val="00CB3C35"/>
    <w:rsid w:val="00CB3D71"/>
    <w:rsid w:val="00CB3FA4"/>
    <w:rsid w:val="00CB403B"/>
    <w:rsid w:val="00CB4157"/>
    <w:rsid w:val="00CB43F6"/>
    <w:rsid w:val="00CB4561"/>
    <w:rsid w:val="00CB47EF"/>
    <w:rsid w:val="00CB4821"/>
    <w:rsid w:val="00CB488F"/>
    <w:rsid w:val="00CB5327"/>
    <w:rsid w:val="00CB5353"/>
    <w:rsid w:val="00CB540E"/>
    <w:rsid w:val="00CB56EB"/>
    <w:rsid w:val="00CB5704"/>
    <w:rsid w:val="00CB59D0"/>
    <w:rsid w:val="00CB5F13"/>
    <w:rsid w:val="00CB5F5B"/>
    <w:rsid w:val="00CB6526"/>
    <w:rsid w:val="00CB6654"/>
    <w:rsid w:val="00CB679C"/>
    <w:rsid w:val="00CB6954"/>
    <w:rsid w:val="00CB6A0A"/>
    <w:rsid w:val="00CB6B80"/>
    <w:rsid w:val="00CB6D47"/>
    <w:rsid w:val="00CB6E17"/>
    <w:rsid w:val="00CB6E2F"/>
    <w:rsid w:val="00CB6EA4"/>
    <w:rsid w:val="00CB70C4"/>
    <w:rsid w:val="00CB72CE"/>
    <w:rsid w:val="00CB75E4"/>
    <w:rsid w:val="00CB75EF"/>
    <w:rsid w:val="00CB7632"/>
    <w:rsid w:val="00CB76A0"/>
    <w:rsid w:val="00CB779C"/>
    <w:rsid w:val="00CB78C3"/>
    <w:rsid w:val="00CB7BFD"/>
    <w:rsid w:val="00CB7C15"/>
    <w:rsid w:val="00CB7C53"/>
    <w:rsid w:val="00CB7EC0"/>
    <w:rsid w:val="00CB7FEF"/>
    <w:rsid w:val="00CC00CD"/>
    <w:rsid w:val="00CC036C"/>
    <w:rsid w:val="00CC0483"/>
    <w:rsid w:val="00CC08E2"/>
    <w:rsid w:val="00CC092F"/>
    <w:rsid w:val="00CC0C23"/>
    <w:rsid w:val="00CC0C9E"/>
    <w:rsid w:val="00CC0DC4"/>
    <w:rsid w:val="00CC0E8D"/>
    <w:rsid w:val="00CC12E8"/>
    <w:rsid w:val="00CC144E"/>
    <w:rsid w:val="00CC1638"/>
    <w:rsid w:val="00CC1642"/>
    <w:rsid w:val="00CC189F"/>
    <w:rsid w:val="00CC1967"/>
    <w:rsid w:val="00CC197D"/>
    <w:rsid w:val="00CC19D3"/>
    <w:rsid w:val="00CC1A44"/>
    <w:rsid w:val="00CC1AF0"/>
    <w:rsid w:val="00CC1B5E"/>
    <w:rsid w:val="00CC1C98"/>
    <w:rsid w:val="00CC1F81"/>
    <w:rsid w:val="00CC2367"/>
    <w:rsid w:val="00CC240F"/>
    <w:rsid w:val="00CC255E"/>
    <w:rsid w:val="00CC2628"/>
    <w:rsid w:val="00CC2645"/>
    <w:rsid w:val="00CC26E6"/>
    <w:rsid w:val="00CC2C03"/>
    <w:rsid w:val="00CC2EC5"/>
    <w:rsid w:val="00CC30EA"/>
    <w:rsid w:val="00CC3309"/>
    <w:rsid w:val="00CC339D"/>
    <w:rsid w:val="00CC3414"/>
    <w:rsid w:val="00CC3491"/>
    <w:rsid w:val="00CC358D"/>
    <w:rsid w:val="00CC367F"/>
    <w:rsid w:val="00CC36A7"/>
    <w:rsid w:val="00CC3890"/>
    <w:rsid w:val="00CC39C6"/>
    <w:rsid w:val="00CC3AAB"/>
    <w:rsid w:val="00CC3AF3"/>
    <w:rsid w:val="00CC3B8E"/>
    <w:rsid w:val="00CC3C0A"/>
    <w:rsid w:val="00CC3C23"/>
    <w:rsid w:val="00CC3C8D"/>
    <w:rsid w:val="00CC3DAE"/>
    <w:rsid w:val="00CC418A"/>
    <w:rsid w:val="00CC4216"/>
    <w:rsid w:val="00CC42FD"/>
    <w:rsid w:val="00CC44E2"/>
    <w:rsid w:val="00CC4542"/>
    <w:rsid w:val="00CC486E"/>
    <w:rsid w:val="00CC4945"/>
    <w:rsid w:val="00CC4E9F"/>
    <w:rsid w:val="00CC516D"/>
    <w:rsid w:val="00CC526F"/>
    <w:rsid w:val="00CC5363"/>
    <w:rsid w:val="00CC5410"/>
    <w:rsid w:val="00CC5655"/>
    <w:rsid w:val="00CC56C9"/>
    <w:rsid w:val="00CC57E6"/>
    <w:rsid w:val="00CC58A2"/>
    <w:rsid w:val="00CC5980"/>
    <w:rsid w:val="00CC59D1"/>
    <w:rsid w:val="00CC5B19"/>
    <w:rsid w:val="00CC5C67"/>
    <w:rsid w:val="00CC5C97"/>
    <w:rsid w:val="00CC5E48"/>
    <w:rsid w:val="00CC5E5A"/>
    <w:rsid w:val="00CC5EED"/>
    <w:rsid w:val="00CC5F38"/>
    <w:rsid w:val="00CC6058"/>
    <w:rsid w:val="00CC611E"/>
    <w:rsid w:val="00CC6448"/>
    <w:rsid w:val="00CC655A"/>
    <w:rsid w:val="00CC663D"/>
    <w:rsid w:val="00CC66C0"/>
    <w:rsid w:val="00CC6745"/>
    <w:rsid w:val="00CC682A"/>
    <w:rsid w:val="00CC6897"/>
    <w:rsid w:val="00CC6D15"/>
    <w:rsid w:val="00CC6DC9"/>
    <w:rsid w:val="00CC707C"/>
    <w:rsid w:val="00CC71A4"/>
    <w:rsid w:val="00CC71E7"/>
    <w:rsid w:val="00CC72B7"/>
    <w:rsid w:val="00CC7337"/>
    <w:rsid w:val="00CC73D0"/>
    <w:rsid w:val="00CC76E9"/>
    <w:rsid w:val="00CC7AD3"/>
    <w:rsid w:val="00CC7D36"/>
    <w:rsid w:val="00CC7E3D"/>
    <w:rsid w:val="00CD0028"/>
    <w:rsid w:val="00CD0255"/>
    <w:rsid w:val="00CD0285"/>
    <w:rsid w:val="00CD03EC"/>
    <w:rsid w:val="00CD04B2"/>
    <w:rsid w:val="00CD04DD"/>
    <w:rsid w:val="00CD0536"/>
    <w:rsid w:val="00CD061F"/>
    <w:rsid w:val="00CD0672"/>
    <w:rsid w:val="00CD068C"/>
    <w:rsid w:val="00CD06C2"/>
    <w:rsid w:val="00CD0AA1"/>
    <w:rsid w:val="00CD0B48"/>
    <w:rsid w:val="00CD0CFD"/>
    <w:rsid w:val="00CD0D08"/>
    <w:rsid w:val="00CD0F12"/>
    <w:rsid w:val="00CD1054"/>
    <w:rsid w:val="00CD138A"/>
    <w:rsid w:val="00CD152E"/>
    <w:rsid w:val="00CD1689"/>
    <w:rsid w:val="00CD1716"/>
    <w:rsid w:val="00CD18C3"/>
    <w:rsid w:val="00CD1AC1"/>
    <w:rsid w:val="00CD1EDA"/>
    <w:rsid w:val="00CD1FC2"/>
    <w:rsid w:val="00CD20A7"/>
    <w:rsid w:val="00CD21E8"/>
    <w:rsid w:val="00CD2237"/>
    <w:rsid w:val="00CD22B5"/>
    <w:rsid w:val="00CD234A"/>
    <w:rsid w:val="00CD2371"/>
    <w:rsid w:val="00CD237B"/>
    <w:rsid w:val="00CD23E9"/>
    <w:rsid w:val="00CD2606"/>
    <w:rsid w:val="00CD28C8"/>
    <w:rsid w:val="00CD2C52"/>
    <w:rsid w:val="00CD2CFD"/>
    <w:rsid w:val="00CD2D26"/>
    <w:rsid w:val="00CD2D89"/>
    <w:rsid w:val="00CD30F7"/>
    <w:rsid w:val="00CD3178"/>
    <w:rsid w:val="00CD330D"/>
    <w:rsid w:val="00CD3646"/>
    <w:rsid w:val="00CD3764"/>
    <w:rsid w:val="00CD3788"/>
    <w:rsid w:val="00CD3789"/>
    <w:rsid w:val="00CD3965"/>
    <w:rsid w:val="00CD39B8"/>
    <w:rsid w:val="00CD3A86"/>
    <w:rsid w:val="00CD3B03"/>
    <w:rsid w:val="00CD3B26"/>
    <w:rsid w:val="00CD3BFE"/>
    <w:rsid w:val="00CD3C5A"/>
    <w:rsid w:val="00CD41C3"/>
    <w:rsid w:val="00CD43FA"/>
    <w:rsid w:val="00CD4484"/>
    <w:rsid w:val="00CD450A"/>
    <w:rsid w:val="00CD45CB"/>
    <w:rsid w:val="00CD4696"/>
    <w:rsid w:val="00CD49FC"/>
    <w:rsid w:val="00CD4A2A"/>
    <w:rsid w:val="00CD4C33"/>
    <w:rsid w:val="00CD4DA3"/>
    <w:rsid w:val="00CD507C"/>
    <w:rsid w:val="00CD51C1"/>
    <w:rsid w:val="00CD5216"/>
    <w:rsid w:val="00CD5347"/>
    <w:rsid w:val="00CD536B"/>
    <w:rsid w:val="00CD53FB"/>
    <w:rsid w:val="00CD54BD"/>
    <w:rsid w:val="00CD5854"/>
    <w:rsid w:val="00CD5A02"/>
    <w:rsid w:val="00CD5CC9"/>
    <w:rsid w:val="00CD5D9B"/>
    <w:rsid w:val="00CD5E75"/>
    <w:rsid w:val="00CD5FC7"/>
    <w:rsid w:val="00CD6005"/>
    <w:rsid w:val="00CD61F8"/>
    <w:rsid w:val="00CD6244"/>
    <w:rsid w:val="00CD624E"/>
    <w:rsid w:val="00CD62B4"/>
    <w:rsid w:val="00CD6313"/>
    <w:rsid w:val="00CD635D"/>
    <w:rsid w:val="00CD6729"/>
    <w:rsid w:val="00CD67A0"/>
    <w:rsid w:val="00CD69FF"/>
    <w:rsid w:val="00CD6AA3"/>
    <w:rsid w:val="00CD6BD9"/>
    <w:rsid w:val="00CD6C3F"/>
    <w:rsid w:val="00CD6E26"/>
    <w:rsid w:val="00CD6E68"/>
    <w:rsid w:val="00CD6E81"/>
    <w:rsid w:val="00CD6EEA"/>
    <w:rsid w:val="00CD7002"/>
    <w:rsid w:val="00CD7305"/>
    <w:rsid w:val="00CD7688"/>
    <w:rsid w:val="00CD76FC"/>
    <w:rsid w:val="00CD775A"/>
    <w:rsid w:val="00CD788E"/>
    <w:rsid w:val="00CD78C2"/>
    <w:rsid w:val="00CD79D4"/>
    <w:rsid w:val="00CD79FA"/>
    <w:rsid w:val="00CD7CBF"/>
    <w:rsid w:val="00CD7CD4"/>
    <w:rsid w:val="00CD7DAE"/>
    <w:rsid w:val="00CD7E67"/>
    <w:rsid w:val="00CD7E78"/>
    <w:rsid w:val="00CD7F6F"/>
    <w:rsid w:val="00CD7FA2"/>
    <w:rsid w:val="00CE0069"/>
    <w:rsid w:val="00CE0143"/>
    <w:rsid w:val="00CE0254"/>
    <w:rsid w:val="00CE02F2"/>
    <w:rsid w:val="00CE051B"/>
    <w:rsid w:val="00CE05AA"/>
    <w:rsid w:val="00CE0788"/>
    <w:rsid w:val="00CE07A1"/>
    <w:rsid w:val="00CE091A"/>
    <w:rsid w:val="00CE0B0E"/>
    <w:rsid w:val="00CE0B78"/>
    <w:rsid w:val="00CE0BED"/>
    <w:rsid w:val="00CE0E06"/>
    <w:rsid w:val="00CE0F1C"/>
    <w:rsid w:val="00CE1013"/>
    <w:rsid w:val="00CE1158"/>
    <w:rsid w:val="00CE11AB"/>
    <w:rsid w:val="00CE128F"/>
    <w:rsid w:val="00CE1399"/>
    <w:rsid w:val="00CE15C4"/>
    <w:rsid w:val="00CE1678"/>
    <w:rsid w:val="00CE175A"/>
    <w:rsid w:val="00CE17E5"/>
    <w:rsid w:val="00CE1881"/>
    <w:rsid w:val="00CE1909"/>
    <w:rsid w:val="00CE1914"/>
    <w:rsid w:val="00CE1972"/>
    <w:rsid w:val="00CE19AF"/>
    <w:rsid w:val="00CE1AD0"/>
    <w:rsid w:val="00CE1AF6"/>
    <w:rsid w:val="00CE1B5B"/>
    <w:rsid w:val="00CE1BA9"/>
    <w:rsid w:val="00CE1ECE"/>
    <w:rsid w:val="00CE214B"/>
    <w:rsid w:val="00CE227E"/>
    <w:rsid w:val="00CE23E3"/>
    <w:rsid w:val="00CE2485"/>
    <w:rsid w:val="00CE24D4"/>
    <w:rsid w:val="00CE250C"/>
    <w:rsid w:val="00CE252F"/>
    <w:rsid w:val="00CE2584"/>
    <w:rsid w:val="00CE273D"/>
    <w:rsid w:val="00CE280A"/>
    <w:rsid w:val="00CE2856"/>
    <w:rsid w:val="00CE2864"/>
    <w:rsid w:val="00CE2B71"/>
    <w:rsid w:val="00CE2BB2"/>
    <w:rsid w:val="00CE2F3B"/>
    <w:rsid w:val="00CE31D5"/>
    <w:rsid w:val="00CE341C"/>
    <w:rsid w:val="00CE35C4"/>
    <w:rsid w:val="00CE3674"/>
    <w:rsid w:val="00CE378F"/>
    <w:rsid w:val="00CE3955"/>
    <w:rsid w:val="00CE39ED"/>
    <w:rsid w:val="00CE3D53"/>
    <w:rsid w:val="00CE3EB0"/>
    <w:rsid w:val="00CE3FCF"/>
    <w:rsid w:val="00CE405A"/>
    <w:rsid w:val="00CE4206"/>
    <w:rsid w:val="00CE43FC"/>
    <w:rsid w:val="00CE44C9"/>
    <w:rsid w:val="00CE4573"/>
    <w:rsid w:val="00CE46D5"/>
    <w:rsid w:val="00CE47BE"/>
    <w:rsid w:val="00CE4C78"/>
    <w:rsid w:val="00CE4CEA"/>
    <w:rsid w:val="00CE4D82"/>
    <w:rsid w:val="00CE4F5A"/>
    <w:rsid w:val="00CE4F8F"/>
    <w:rsid w:val="00CE5082"/>
    <w:rsid w:val="00CE5187"/>
    <w:rsid w:val="00CE5343"/>
    <w:rsid w:val="00CE5366"/>
    <w:rsid w:val="00CE550B"/>
    <w:rsid w:val="00CE56BC"/>
    <w:rsid w:val="00CE56C2"/>
    <w:rsid w:val="00CE57C5"/>
    <w:rsid w:val="00CE5826"/>
    <w:rsid w:val="00CE5A8A"/>
    <w:rsid w:val="00CE5AA3"/>
    <w:rsid w:val="00CE5C45"/>
    <w:rsid w:val="00CE5E31"/>
    <w:rsid w:val="00CE5E65"/>
    <w:rsid w:val="00CE5EED"/>
    <w:rsid w:val="00CE5FB4"/>
    <w:rsid w:val="00CE6095"/>
    <w:rsid w:val="00CE62DB"/>
    <w:rsid w:val="00CE62F9"/>
    <w:rsid w:val="00CE638E"/>
    <w:rsid w:val="00CE666E"/>
    <w:rsid w:val="00CE66C2"/>
    <w:rsid w:val="00CE69FE"/>
    <w:rsid w:val="00CE6A76"/>
    <w:rsid w:val="00CE6A9B"/>
    <w:rsid w:val="00CE6B33"/>
    <w:rsid w:val="00CE6BCF"/>
    <w:rsid w:val="00CE6BE1"/>
    <w:rsid w:val="00CE6D01"/>
    <w:rsid w:val="00CE6DA3"/>
    <w:rsid w:val="00CE6EF6"/>
    <w:rsid w:val="00CE7351"/>
    <w:rsid w:val="00CE741F"/>
    <w:rsid w:val="00CE7504"/>
    <w:rsid w:val="00CE75AB"/>
    <w:rsid w:val="00CE75F1"/>
    <w:rsid w:val="00CE7734"/>
    <w:rsid w:val="00CE77D5"/>
    <w:rsid w:val="00CE7956"/>
    <w:rsid w:val="00CE7ADA"/>
    <w:rsid w:val="00CE7B55"/>
    <w:rsid w:val="00CE7BB3"/>
    <w:rsid w:val="00CE7C1E"/>
    <w:rsid w:val="00CE7C21"/>
    <w:rsid w:val="00CE7C71"/>
    <w:rsid w:val="00CE7EE1"/>
    <w:rsid w:val="00CE7EE5"/>
    <w:rsid w:val="00CE7FB9"/>
    <w:rsid w:val="00CF0261"/>
    <w:rsid w:val="00CF02F9"/>
    <w:rsid w:val="00CF09D1"/>
    <w:rsid w:val="00CF0B94"/>
    <w:rsid w:val="00CF0BAA"/>
    <w:rsid w:val="00CF0C5F"/>
    <w:rsid w:val="00CF0CAC"/>
    <w:rsid w:val="00CF1034"/>
    <w:rsid w:val="00CF122F"/>
    <w:rsid w:val="00CF1247"/>
    <w:rsid w:val="00CF1303"/>
    <w:rsid w:val="00CF13D8"/>
    <w:rsid w:val="00CF148E"/>
    <w:rsid w:val="00CF1557"/>
    <w:rsid w:val="00CF1588"/>
    <w:rsid w:val="00CF15EA"/>
    <w:rsid w:val="00CF1609"/>
    <w:rsid w:val="00CF1651"/>
    <w:rsid w:val="00CF1736"/>
    <w:rsid w:val="00CF19B6"/>
    <w:rsid w:val="00CF1ABB"/>
    <w:rsid w:val="00CF1D0B"/>
    <w:rsid w:val="00CF1DD7"/>
    <w:rsid w:val="00CF1DE2"/>
    <w:rsid w:val="00CF1DEC"/>
    <w:rsid w:val="00CF1E1C"/>
    <w:rsid w:val="00CF1F33"/>
    <w:rsid w:val="00CF1F4C"/>
    <w:rsid w:val="00CF200D"/>
    <w:rsid w:val="00CF20CA"/>
    <w:rsid w:val="00CF2189"/>
    <w:rsid w:val="00CF2319"/>
    <w:rsid w:val="00CF27D8"/>
    <w:rsid w:val="00CF2813"/>
    <w:rsid w:val="00CF2A85"/>
    <w:rsid w:val="00CF2B60"/>
    <w:rsid w:val="00CF2C38"/>
    <w:rsid w:val="00CF2D1F"/>
    <w:rsid w:val="00CF2EBB"/>
    <w:rsid w:val="00CF304B"/>
    <w:rsid w:val="00CF312F"/>
    <w:rsid w:val="00CF3340"/>
    <w:rsid w:val="00CF34CF"/>
    <w:rsid w:val="00CF3667"/>
    <w:rsid w:val="00CF36CB"/>
    <w:rsid w:val="00CF3711"/>
    <w:rsid w:val="00CF37BD"/>
    <w:rsid w:val="00CF38A9"/>
    <w:rsid w:val="00CF3A95"/>
    <w:rsid w:val="00CF3AD1"/>
    <w:rsid w:val="00CF3BB7"/>
    <w:rsid w:val="00CF3CA0"/>
    <w:rsid w:val="00CF3CB7"/>
    <w:rsid w:val="00CF3CF1"/>
    <w:rsid w:val="00CF3DD4"/>
    <w:rsid w:val="00CF3DF9"/>
    <w:rsid w:val="00CF3EA4"/>
    <w:rsid w:val="00CF3F56"/>
    <w:rsid w:val="00CF3F78"/>
    <w:rsid w:val="00CF4007"/>
    <w:rsid w:val="00CF400B"/>
    <w:rsid w:val="00CF4162"/>
    <w:rsid w:val="00CF4258"/>
    <w:rsid w:val="00CF4301"/>
    <w:rsid w:val="00CF4350"/>
    <w:rsid w:val="00CF471C"/>
    <w:rsid w:val="00CF495F"/>
    <w:rsid w:val="00CF497F"/>
    <w:rsid w:val="00CF4A35"/>
    <w:rsid w:val="00CF4A75"/>
    <w:rsid w:val="00CF4BCC"/>
    <w:rsid w:val="00CF4DEE"/>
    <w:rsid w:val="00CF4EC8"/>
    <w:rsid w:val="00CF4F9C"/>
    <w:rsid w:val="00CF50FA"/>
    <w:rsid w:val="00CF5140"/>
    <w:rsid w:val="00CF5168"/>
    <w:rsid w:val="00CF53D2"/>
    <w:rsid w:val="00CF53FE"/>
    <w:rsid w:val="00CF54AB"/>
    <w:rsid w:val="00CF54C8"/>
    <w:rsid w:val="00CF5B8B"/>
    <w:rsid w:val="00CF5BE5"/>
    <w:rsid w:val="00CF5D8D"/>
    <w:rsid w:val="00CF5DFF"/>
    <w:rsid w:val="00CF5F4A"/>
    <w:rsid w:val="00CF60A6"/>
    <w:rsid w:val="00CF646C"/>
    <w:rsid w:val="00CF68B8"/>
    <w:rsid w:val="00CF68F2"/>
    <w:rsid w:val="00CF6BA1"/>
    <w:rsid w:val="00CF6E17"/>
    <w:rsid w:val="00CF6F34"/>
    <w:rsid w:val="00CF6FBE"/>
    <w:rsid w:val="00CF7175"/>
    <w:rsid w:val="00CF75CC"/>
    <w:rsid w:val="00CF763B"/>
    <w:rsid w:val="00CF79AE"/>
    <w:rsid w:val="00CF7A39"/>
    <w:rsid w:val="00CF7B06"/>
    <w:rsid w:val="00CF7C93"/>
    <w:rsid w:val="00CF7F91"/>
    <w:rsid w:val="00D0018D"/>
    <w:rsid w:val="00D004C2"/>
    <w:rsid w:val="00D0066D"/>
    <w:rsid w:val="00D00822"/>
    <w:rsid w:val="00D0097F"/>
    <w:rsid w:val="00D00C06"/>
    <w:rsid w:val="00D00CBC"/>
    <w:rsid w:val="00D00CC6"/>
    <w:rsid w:val="00D00D3B"/>
    <w:rsid w:val="00D00DC6"/>
    <w:rsid w:val="00D00DED"/>
    <w:rsid w:val="00D00DF5"/>
    <w:rsid w:val="00D0102C"/>
    <w:rsid w:val="00D010E2"/>
    <w:rsid w:val="00D0124E"/>
    <w:rsid w:val="00D0143A"/>
    <w:rsid w:val="00D01478"/>
    <w:rsid w:val="00D0158D"/>
    <w:rsid w:val="00D015B5"/>
    <w:rsid w:val="00D01834"/>
    <w:rsid w:val="00D01861"/>
    <w:rsid w:val="00D018FA"/>
    <w:rsid w:val="00D01A7B"/>
    <w:rsid w:val="00D01BCF"/>
    <w:rsid w:val="00D01BF6"/>
    <w:rsid w:val="00D01C1C"/>
    <w:rsid w:val="00D01D3B"/>
    <w:rsid w:val="00D01E2D"/>
    <w:rsid w:val="00D02108"/>
    <w:rsid w:val="00D023A9"/>
    <w:rsid w:val="00D023C6"/>
    <w:rsid w:val="00D023CF"/>
    <w:rsid w:val="00D02569"/>
    <w:rsid w:val="00D0262C"/>
    <w:rsid w:val="00D02657"/>
    <w:rsid w:val="00D0276B"/>
    <w:rsid w:val="00D027EA"/>
    <w:rsid w:val="00D02B40"/>
    <w:rsid w:val="00D02B72"/>
    <w:rsid w:val="00D02BDA"/>
    <w:rsid w:val="00D02C51"/>
    <w:rsid w:val="00D02C9D"/>
    <w:rsid w:val="00D02D19"/>
    <w:rsid w:val="00D0311F"/>
    <w:rsid w:val="00D031C9"/>
    <w:rsid w:val="00D03307"/>
    <w:rsid w:val="00D03411"/>
    <w:rsid w:val="00D0348E"/>
    <w:rsid w:val="00D03680"/>
    <w:rsid w:val="00D03698"/>
    <w:rsid w:val="00D039A8"/>
    <w:rsid w:val="00D039A9"/>
    <w:rsid w:val="00D039BC"/>
    <w:rsid w:val="00D03AF8"/>
    <w:rsid w:val="00D03B11"/>
    <w:rsid w:val="00D03B4C"/>
    <w:rsid w:val="00D03DBF"/>
    <w:rsid w:val="00D03F75"/>
    <w:rsid w:val="00D0407B"/>
    <w:rsid w:val="00D04102"/>
    <w:rsid w:val="00D04257"/>
    <w:rsid w:val="00D044E7"/>
    <w:rsid w:val="00D04597"/>
    <w:rsid w:val="00D04704"/>
    <w:rsid w:val="00D04714"/>
    <w:rsid w:val="00D04773"/>
    <w:rsid w:val="00D048C8"/>
    <w:rsid w:val="00D04B9C"/>
    <w:rsid w:val="00D04BB7"/>
    <w:rsid w:val="00D04EA2"/>
    <w:rsid w:val="00D04F71"/>
    <w:rsid w:val="00D04FC0"/>
    <w:rsid w:val="00D050D7"/>
    <w:rsid w:val="00D05304"/>
    <w:rsid w:val="00D053F0"/>
    <w:rsid w:val="00D054D9"/>
    <w:rsid w:val="00D05593"/>
    <w:rsid w:val="00D059BF"/>
    <w:rsid w:val="00D059CF"/>
    <w:rsid w:val="00D05B0A"/>
    <w:rsid w:val="00D05B92"/>
    <w:rsid w:val="00D05FAE"/>
    <w:rsid w:val="00D060FD"/>
    <w:rsid w:val="00D06139"/>
    <w:rsid w:val="00D062A8"/>
    <w:rsid w:val="00D06387"/>
    <w:rsid w:val="00D064A4"/>
    <w:rsid w:val="00D06503"/>
    <w:rsid w:val="00D06A61"/>
    <w:rsid w:val="00D06AF3"/>
    <w:rsid w:val="00D06BB1"/>
    <w:rsid w:val="00D06ED0"/>
    <w:rsid w:val="00D07252"/>
    <w:rsid w:val="00D072AA"/>
    <w:rsid w:val="00D07377"/>
    <w:rsid w:val="00D07406"/>
    <w:rsid w:val="00D0741B"/>
    <w:rsid w:val="00D076CD"/>
    <w:rsid w:val="00D078EE"/>
    <w:rsid w:val="00D078F0"/>
    <w:rsid w:val="00D07953"/>
    <w:rsid w:val="00D07E13"/>
    <w:rsid w:val="00D07E16"/>
    <w:rsid w:val="00D10020"/>
    <w:rsid w:val="00D102ED"/>
    <w:rsid w:val="00D103A5"/>
    <w:rsid w:val="00D103D2"/>
    <w:rsid w:val="00D10506"/>
    <w:rsid w:val="00D105FE"/>
    <w:rsid w:val="00D1067F"/>
    <w:rsid w:val="00D106A5"/>
    <w:rsid w:val="00D108CF"/>
    <w:rsid w:val="00D10B2F"/>
    <w:rsid w:val="00D10C11"/>
    <w:rsid w:val="00D10E7C"/>
    <w:rsid w:val="00D10E8E"/>
    <w:rsid w:val="00D10EFC"/>
    <w:rsid w:val="00D1112E"/>
    <w:rsid w:val="00D111FC"/>
    <w:rsid w:val="00D1131A"/>
    <w:rsid w:val="00D113E6"/>
    <w:rsid w:val="00D11409"/>
    <w:rsid w:val="00D1171D"/>
    <w:rsid w:val="00D1172D"/>
    <w:rsid w:val="00D1178E"/>
    <w:rsid w:val="00D1180E"/>
    <w:rsid w:val="00D118B8"/>
    <w:rsid w:val="00D11911"/>
    <w:rsid w:val="00D1193E"/>
    <w:rsid w:val="00D11D32"/>
    <w:rsid w:val="00D11D71"/>
    <w:rsid w:val="00D11DE4"/>
    <w:rsid w:val="00D11F4D"/>
    <w:rsid w:val="00D12235"/>
    <w:rsid w:val="00D12236"/>
    <w:rsid w:val="00D12251"/>
    <w:rsid w:val="00D125AB"/>
    <w:rsid w:val="00D12605"/>
    <w:rsid w:val="00D12672"/>
    <w:rsid w:val="00D126C7"/>
    <w:rsid w:val="00D12A2F"/>
    <w:rsid w:val="00D12D1D"/>
    <w:rsid w:val="00D12D46"/>
    <w:rsid w:val="00D12DA6"/>
    <w:rsid w:val="00D13043"/>
    <w:rsid w:val="00D130B5"/>
    <w:rsid w:val="00D13165"/>
    <w:rsid w:val="00D133D2"/>
    <w:rsid w:val="00D133F9"/>
    <w:rsid w:val="00D1340E"/>
    <w:rsid w:val="00D1354E"/>
    <w:rsid w:val="00D1358E"/>
    <w:rsid w:val="00D135BE"/>
    <w:rsid w:val="00D135C0"/>
    <w:rsid w:val="00D1386B"/>
    <w:rsid w:val="00D13A99"/>
    <w:rsid w:val="00D13B31"/>
    <w:rsid w:val="00D13D77"/>
    <w:rsid w:val="00D13E08"/>
    <w:rsid w:val="00D13E88"/>
    <w:rsid w:val="00D1407B"/>
    <w:rsid w:val="00D14194"/>
    <w:rsid w:val="00D1425E"/>
    <w:rsid w:val="00D14260"/>
    <w:rsid w:val="00D1429B"/>
    <w:rsid w:val="00D143E6"/>
    <w:rsid w:val="00D14485"/>
    <w:rsid w:val="00D1451D"/>
    <w:rsid w:val="00D14758"/>
    <w:rsid w:val="00D1498A"/>
    <w:rsid w:val="00D149EF"/>
    <w:rsid w:val="00D14A64"/>
    <w:rsid w:val="00D14CCC"/>
    <w:rsid w:val="00D14CF3"/>
    <w:rsid w:val="00D14D2C"/>
    <w:rsid w:val="00D14FBF"/>
    <w:rsid w:val="00D1503D"/>
    <w:rsid w:val="00D1505A"/>
    <w:rsid w:val="00D150CD"/>
    <w:rsid w:val="00D150DD"/>
    <w:rsid w:val="00D150E3"/>
    <w:rsid w:val="00D151D7"/>
    <w:rsid w:val="00D152D5"/>
    <w:rsid w:val="00D15683"/>
    <w:rsid w:val="00D15915"/>
    <w:rsid w:val="00D15998"/>
    <w:rsid w:val="00D15B1A"/>
    <w:rsid w:val="00D15E00"/>
    <w:rsid w:val="00D15FCD"/>
    <w:rsid w:val="00D1600A"/>
    <w:rsid w:val="00D1610B"/>
    <w:rsid w:val="00D16299"/>
    <w:rsid w:val="00D16596"/>
    <w:rsid w:val="00D1683E"/>
    <w:rsid w:val="00D1689A"/>
    <w:rsid w:val="00D16992"/>
    <w:rsid w:val="00D16A69"/>
    <w:rsid w:val="00D16A71"/>
    <w:rsid w:val="00D16C40"/>
    <w:rsid w:val="00D16D44"/>
    <w:rsid w:val="00D16DF1"/>
    <w:rsid w:val="00D16E48"/>
    <w:rsid w:val="00D16E94"/>
    <w:rsid w:val="00D170A6"/>
    <w:rsid w:val="00D171CC"/>
    <w:rsid w:val="00D17262"/>
    <w:rsid w:val="00D17569"/>
    <w:rsid w:val="00D17675"/>
    <w:rsid w:val="00D176D0"/>
    <w:rsid w:val="00D17776"/>
    <w:rsid w:val="00D177E1"/>
    <w:rsid w:val="00D1796B"/>
    <w:rsid w:val="00D17975"/>
    <w:rsid w:val="00D17AD6"/>
    <w:rsid w:val="00D17C3E"/>
    <w:rsid w:val="00D17C89"/>
    <w:rsid w:val="00D17D28"/>
    <w:rsid w:val="00D20389"/>
    <w:rsid w:val="00D2047F"/>
    <w:rsid w:val="00D204E4"/>
    <w:rsid w:val="00D208AF"/>
    <w:rsid w:val="00D20AEA"/>
    <w:rsid w:val="00D20C29"/>
    <w:rsid w:val="00D20D22"/>
    <w:rsid w:val="00D20E08"/>
    <w:rsid w:val="00D2103C"/>
    <w:rsid w:val="00D210E4"/>
    <w:rsid w:val="00D2127F"/>
    <w:rsid w:val="00D213F4"/>
    <w:rsid w:val="00D21422"/>
    <w:rsid w:val="00D214A3"/>
    <w:rsid w:val="00D219D9"/>
    <w:rsid w:val="00D21D6C"/>
    <w:rsid w:val="00D220D7"/>
    <w:rsid w:val="00D22166"/>
    <w:rsid w:val="00D222C2"/>
    <w:rsid w:val="00D225D6"/>
    <w:rsid w:val="00D22847"/>
    <w:rsid w:val="00D228CB"/>
    <w:rsid w:val="00D2292C"/>
    <w:rsid w:val="00D22956"/>
    <w:rsid w:val="00D22AB5"/>
    <w:rsid w:val="00D22ACC"/>
    <w:rsid w:val="00D22B7B"/>
    <w:rsid w:val="00D22C0E"/>
    <w:rsid w:val="00D22CCF"/>
    <w:rsid w:val="00D22DB1"/>
    <w:rsid w:val="00D22E3D"/>
    <w:rsid w:val="00D22F64"/>
    <w:rsid w:val="00D23189"/>
    <w:rsid w:val="00D232C6"/>
    <w:rsid w:val="00D23346"/>
    <w:rsid w:val="00D23487"/>
    <w:rsid w:val="00D236F5"/>
    <w:rsid w:val="00D23794"/>
    <w:rsid w:val="00D23CC8"/>
    <w:rsid w:val="00D23D09"/>
    <w:rsid w:val="00D23D97"/>
    <w:rsid w:val="00D23DAD"/>
    <w:rsid w:val="00D23E8D"/>
    <w:rsid w:val="00D24043"/>
    <w:rsid w:val="00D2408D"/>
    <w:rsid w:val="00D240D0"/>
    <w:rsid w:val="00D24938"/>
    <w:rsid w:val="00D24965"/>
    <w:rsid w:val="00D24C9A"/>
    <w:rsid w:val="00D24D34"/>
    <w:rsid w:val="00D24E4B"/>
    <w:rsid w:val="00D24F69"/>
    <w:rsid w:val="00D250EC"/>
    <w:rsid w:val="00D251A7"/>
    <w:rsid w:val="00D2523B"/>
    <w:rsid w:val="00D252AC"/>
    <w:rsid w:val="00D2552F"/>
    <w:rsid w:val="00D257D1"/>
    <w:rsid w:val="00D25A15"/>
    <w:rsid w:val="00D25A66"/>
    <w:rsid w:val="00D25C0D"/>
    <w:rsid w:val="00D25C1B"/>
    <w:rsid w:val="00D25D23"/>
    <w:rsid w:val="00D25DDA"/>
    <w:rsid w:val="00D25DFB"/>
    <w:rsid w:val="00D25E50"/>
    <w:rsid w:val="00D262D3"/>
    <w:rsid w:val="00D26305"/>
    <w:rsid w:val="00D265B7"/>
    <w:rsid w:val="00D267E5"/>
    <w:rsid w:val="00D2695C"/>
    <w:rsid w:val="00D269AB"/>
    <w:rsid w:val="00D269B6"/>
    <w:rsid w:val="00D26DEE"/>
    <w:rsid w:val="00D26E6B"/>
    <w:rsid w:val="00D26FE0"/>
    <w:rsid w:val="00D2703D"/>
    <w:rsid w:val="00D2727C"/>
    <w:rsid w:val="00D273D5"/>
    <w:rsid w:val="00D273FC"/>
    <w:rsid w:val="00D27482"/>
    <w:rsid w:val="00D27573"/>
    <w:rsid w:val="00D27579"/>
    <w:rsid w:val="00D2776E"/>
    <w:rsid w:val="00D27845"/>
    <w:rsid w:val="00D2786A"/>
    <w:rsid w:val="00D27C39"/>
    <w:rsid w:val="00D27D69"/>
    <w:rsid w:val="00D27E34"/>
    <w:rsid w:val="00D27EC7"/>
    <w:rsid w:val="00D27FAE"/>
    <w:rsid w:val="00D30257"/>
    <w:rsid w:val="00D30403"/>
    <w:rsid w:val="00D305EA"/>
    <w:rsid w:val="00D3079A"/>
    <w:rsid w:val="00D307E5"/>
    <w:rsid w:val="00D30A14"/>
    <w:rsid w:val="00D30A78"/>
    <w:rsid w:val="00D30AB1"/>
    <w:rsid w:val="00D30B55"/>
    <w:rsid w:val="00D30BB4"/>
    <w:rsid w:val="00D30CF5"/>
    <w:rsid w:val="00D30D1D"/>
    <w:rsid w:val="00D30F76"/>
    <w:rsid w:val="00D31284"/>
    <w:rsid w:val="00D3134D"/>
    <w:rsid w:val="00D31524"/>
    <w:rsid w:val="00D31530"/>
    <w:rsid w:val="00D31534"/>
    <w:rsid w:val="00D31758"/>
    <w:rsid w:val="00D317F1"/>
    <w:rsid w:val="00D31989"/>
    <w:rsid w:val="00D319AC"/>
    <w:rsid w:val="00D31AF0"/>
    <w:rsid w:val="00D31B14"/>
    <w:rsid w:val="00D31BB8"/>
    <w:rsid w:val="00D31C6E"/>
    <w:rsid w:val="00D31D9A"/>
    <w:rsid w:val="00D31DCF"/>
    <w:rsid w:val="00D31E34"/>
    <w:rsid w:val="00D31F31"/>
    <w:rsid w:val="00D3211A"/>
    <w:rsid w:val="00D32215"/>
    <w:rsid w:val="00D322D7"/>
    <w:rsid w:val="00D32380"/>
    <w:rsid w:val="00D323CE"/>
    <w:rsid w:val="00D3271A"/>
    <w:rsid w:val="00D328A2"/>
    <w:rsid w:val="00D3293E"/>
    <w:rsid w:val="00D32A16"/>
    <w:rsid w:val="00D32B81"/>
    <w:rsid w:val="00D32B94"/>
    <w:rsid w:val="00D32C0A"/>
    <w:rsid w:val="00D32F31"/>
    <w:rsid w:val="00D33080"/>
    <w:rsid w:val="00D3316D"/>
    <w:rsid w:val="00D331F3"/>
    <w:rsid w:val="00D33378"/>
    <w:rsid w:val="00D333AA"/>
    <w:rsid w:val="00D33460"/>
    <w:rsid w:val="00D335AA"/>
    <w:rsid w:val="00D33B31"/>
    <w:rsid w:val="00D33DB3"/>
    <w:rsid w:val="00D33DE6"/>
    <w:rsid w:val="00D33EB4"/>
    <w:rsid w:val="00D33FDC"/>
    <w:rsid w:val="00D3409F"/>
    <w:rsid w:val="00D34164"/>
    <w:rsid w:val="00D3425E"/>
    <w:rsid w:val="00D34493"/>
    <w:rsid w:val="00D3455B"/>
    <w:rsid w:val="00D34636"/>
    <w:rsid w:val="00D34AE3"/>
    <w:rsid w:val="00D34AEE"/>
    <w:rsid w:val="00D34B48"/>
    <w:rsid w:val="00D34D35"/>
    <w:rsid w:val="00D34E9E"/>
    <w:rsid w:val="00D34F3E"/>
    <w:rsid w:val="00D35559"/>
    <w:rsid w:val="00D35642"/>
    <w:rsid w:val="00D35B7D"/>
    <w:rsid w:val="00D35C82"/>
    <w:rsid w:val="00D35E6E"/>
    <w:rsid w:val="00D35F2C"/>
    <w:rsid w:val="00D360D9"/>
    <w:rsid w:val="00D3619A"/>
    <w:rsid w:val="00D3627B"/>
    <w:rsid w:val="00D36281"/>
    <w:rsid w:val="00D36413"/>
    <w:rsid w:val="00D3646E"/>
    <w:rsid w:val="00D36501"/>
    <w:rsid w:val="00D3650D"/>
    <w:rsid w:val="00D3672B"/>
    <w:rsid w:val="00D36813"/>
    <w:rsid w:val="00D3684A"/>
    <w:rsid w:val="00D369FD"/>
    <w:rsid w:val="00D36B6B"/>
    <w:rsid w:val="00D36C46"/>
    <w:rsid w:val="00D36F60"/>
    <w:rsid w:val="00D36FF5"/>
    <w:rsid w:val="00D371F1"/>
    <w:rsid w:val="00D37272"/>
    <w:rsid w:val="00D37DB6"/>
    <w:rsid w:val="00D37E00"/>
    <w:rsid w:val="00D37F0F"/>
    <w:rsid w:val="00D400CE"/>
    <w:rsid w:val="00D4014C"/>
    <w:rsid w:val="00D40185"/>
    <w:rsid w:val="00D40448"/>
    <w:rsid w:val="00D40746"/>
    <w:rsid w:val="00D408A8"/>
    <w:rsid w:val="00D409CF"/>
    <w:rsid w:val="00D40CBF"/>
    <w:rsid w:val="00D40D5E"/>
    <w:rsid w:val="00D40E53"/>
    <w:rsid w:val="00D40FFA"/>
    <w:rsid w:val="00D412BC"/>
    <w:rsid w:val="00D413A8"/>
    <w:rsid w:val="00D4162C"/>
    <w:rsid w:val="00D418B3"/>
    <w:rsid w:val="00D419F4"/>
    <w:rsid w:val="00D41A03"/>
    <w:rsid w:val="00D41A94"/>
    <w:rsid w:val="00D41CA6"/>
    <w:rsid w:val="00D41D13"/>
    <w:rsid w:val="00D41EF7"/>
    <w:rsid w:val="00D420A9"/>
    <w:rsid w:val="00D4228F"/>
    <w:rsid w:val="00D4259B"/>
    <w:rsid w:val="00D425A5"/>
    <w:rsid w:val="00D427AE"/>
    <w:rsid w:val="00D42A1B"/>
    <w:rsid w:val="00D42A8D"/>
    <w:rsid w:val="00D42B81"/>
    <w:rsid w:val="00D42C19"/>
    <w:rsid w:val="00D42F21"/>
    <w:rsid w:val="00D42F2F"/>
    <w:rsid w:val="00D43018"/>
    <w:rsid w:val="00D431A4"/>
    <w:rsid w:val="00D4359B"/>
    <w:rsid w:val="00D4360B"/>
    <w:rsid w:val="00D439B4"/>
    <w:rsid w:val="00D43B7B"/>
    <w:rsid w:val="00D43E29"/>
    <w:rsid w:val="00D43FBA"/>
    <w:rsid w:val="00D44004"/>
    <w:rsid w:val="00D4412A"/>
    <w:rsid w:val="00D44238"/>
    <w:rsid w:val="00D44329"/>
    <w:rsid w:val="00D44354"/>
    <w:rsid w:val="00D4437B"/>
    <w:rsid w:val="00D44416"/>
    <w:rsid w:val="00D4448B"/>
    <w:rsid w:val="00D44786"/>
    <w:rsid w:val="00D44969"/>
    <w:rsid w:val="00D44B7D"/>
    <w:rsid w:val="00D44C51"/>
    <w:rsid w:val="00D44DC7"/>
    <w:rsid w:val="00D4532F"/>
    <w:rsid w:val="00D454B1"/>
    <w:rsid w:val="00D454B8"/>
    <w:rsid w:val="00D454F5"/>
    <w:rsid w:val="00D457BD"/>
    <w:rsid w:val="00D4580C"/>
    <w:rsid w:val="00D458CD"/>
    <w:rsid w:val="00D45AC9"/>
    <w:rsid w:val="00D45AFA"/>
    <w:rsid w:val="00D45BD2"/>
    <w:rsid w:val="00D45EFE"/>
    <w:rsid w:val="00D45F50"/>
    <w:rsid w:val="00D46046"/>
    <w:rsid w:val="00D460F9"/>
    <w:rsid w:val="00D46299"/>
    <w:rsid w:val="00D462A4"/>
    <w:rsid w:val="00D462BF"/>
    <w:rsid w:val="00D4635C"/>
    <w:rsid w:val="00D4659E"/>
    <w:rsid w:val="00D465FB"/>
    <w:rsid w:val="00D46657"/>
    <w:rsid w:val="00D468BF"/>
    <w:rsid w:val="00D46966"/>
    <w:rsid w:val="00D469E4"/>
    <w:rsid w:val="00D46B64"/>
    <w:rsid w:val="00D46BE7"/>
    <w:rsid w:val="00D472F3"/>
    <w:rsid w:val="00D474E6"/>
    <w:rsid w:val="00D4751E"/>
    <w:rsid w:val="00D475F2"/>
    <w:rsid w:val="00D47654"/>
    <w:rsid w:val="00D477A1"/>
    <w:rsid w:val="00D477ED"/>
    <w:rsid w:val="00D47942"/>
    <w:rsid w:val="00D47BE5"/>
    <w:rsid w:val="00D47D0D"/>
    <w:rsid w:val="00D47D9E"/>
    <w:rsid w:val="00D47F18"/>
    <w:rsid w:val="00D47FB9"/>
    <w:rsid w:val="00D501C8"/>
    <w:rsid w:val="00D501E1"/>
    <w:rsid w:val="00D5040B"/>
    <w:rsid w:val="00D50686"/>
    <w:rsid w:val="00D508DD"/>
    <w:rsid w:val="00D5095D"/>
    <w:rsid w:val="00D509AE"/>
    <w:rsid w:val="00D50BA9"/>
    <w:rsid w:val="00D50C77"/>
    <w:rsid w:val="00D50F81"/>
    <w:rsid w:val="00D5110F"/>
    <w:rsid w:val="00D51235"/>
    <w:rsid w:val="00D513EF"/>
    <w:rsid w:val="00D513F3"/>
    <w:rsid w:val="00D51484"/>
    <w:rsid w:val="00D51666"/>
    <w:rsid w:val="00D5168E"/>
    <w:rsid w:val="00D516E7"/>
    <w:rsid w:val="00D51C79"/>
    <w:rsid w:val="00D51CDD"/>
    <w:rsid w:val="00D51E73"/>
    <w:rsid w:val="00D51FED"/>
    <w:rsid w:val="00D5204C"/>
    <w:rsid w:val="00D522CD"/>
    <w:rsid w:val="00D52351"/>
    <w:rsid w:val="00D5252F"/>
    <w:rsid w:val="00D52617"/>
    <w:rsid w:val="00D5275B"/>
    <w:rsid w:val="00D5275D"/>
    <w:rsid w:val="00D528A7"/>
    <w:rsid w:val="00D5291D"/>
    <w:rsid w:val="00D52A79"/>
    <w:rsid w:val="00D52B8F"/>
    <w:rsid w:val="00D52BCF"/>
    <w:rsid w:val="00D52C8A"/>
    <w:rsid w:val="00D52CAE"/>
    <w:rsid w:val="00D52DBB"/>
    <w:rsid w:val="00D52F69"/>
    <w:rsid w:val="00D53149"/>
    <w:rsid w:val="00D53195"/>
    <w:rsid w:val="00D532AE"/>
    <w:rsid w:val="00D533E1"/>
    <w:rsid w:val="00D5377C"/>
    <w:rsid w:val="00D537B4"/>
    <w:rsid w:val="00D538B8"/>
    <w:rsid w:val="00D53922"/>
    <w:rsid w:val="00D53CEE"/>
    <w:rsid w:val="00D53E73"/>
    <w:rsid w:val="00D54067"/>
    <w:rsid w:val="00D5406A"/>
    <w:rsid w:val="00D540B0"/>
    <w:rsid w:val="00D54325"/>
    <w:rsid w:val="00D54331"/>
    <w:rsid w:val="00D543C4"/>
    <w:rsid w:val="00D543DB"/>
    <w:rsid w:val="00D54488"/>
    <w:rsid w:val="00D546FE"/>
    <w:rsid w:val="00D548C3"/>
    <w:rsid w:val="00D549CC"/>
    <w:rsid w:val="00D54A96"/>
    <w:rsid w:val="00D54D3E"/>
    <w:rsid w:val="00D54EB8"/>
    <w:rsid w:val="00D550D2"/>
    <w:rsid w:val="00D55469"/>
    <w:rsid w:val="00D55655"/>
    <w:rsid w:val="00D5586F"/>
    <w:rsid w:val="00D55880"/>
    <w:rsid w:val="00D55940"/>
    <w:rsid w:val="00D55A65"/>
    <w:rsid w:val="00D55AD2"/>
    <w:rsid w:val="00D55B53"/>
    <w:rsid w:val="00D55BB0"/>
    <w:rsid w:val="00D55BE9"/>
    <w:rsid w:val="00D55C4E"/>
    <w:rsid w:val="00D55CCA"/>
    <w:rsid w:val="00D55D21"/>
    <w:rsid w:val="00D55F17"/>
    <w:rsid w:val="00D55F82"/>
    <w:rsid w:val="00D56159"/>
    <w:rsid w:val="00D56315"/>
    <w:rsid w:val="00D5631A"/>
    <w:rsid w:val="00D564AC"/>
    <w:rsid w:val="00D564BE"/>
    <w:rsid w:val="00D566F5"/>
    <w:rsid w:val="00D566FB"/>
    <w:rsid w:val="00D56787"/>
    <w:rsid w:val="00D5686C"/>
    <w:rsid w:val="00D56BEB"/>
    <w:rsid w:val="00D56CD8"/>
    <w:rsid w:val="00D570F8"/>
    <w:rsid w:val="00D57144"/>
    <w:rsid w:val="00D572DE"/>
    <w:rsid w:val="00D57308"/>
    <w:rsid w:val="00D57445"/>
    <w:rsid w:val="00D57473"/>
    <w:rsid w:val="00D5759A"/>
    <w:rsid w:val="00D575F6"/>
    <w:rsid w:val="00D57877"/>
    <w:rsid w:val="00D578CD"/>
    <w:rsid w:val="00D5793D"/>
    <w:rsid w:val="00D57C3E"/>
    <w:rsid w:val="00D57DEB"/>
    <w:rsid w:val="00D601E7"/>
    <w:rsid w:val="00D60479"/>
    <w:rsid w:val="00D607B5"/>
    <w:rsid w:val="00D60810"/>
    <w:rsid w:val="00D609E1"/>
    <w:rsid w:val="00D60A05"/>
    <w:rsid w:val="00D60A5F"/>
    <w:rsid w:val="00D60A63"/>
    <w:rsid w:val="00D60A7A"/>
    <w:rsid w:val="00D60B64"/>
    <w:rsid w:val="00D60DA8"/>
    <w:rsid w:val="00D60DBC"/>
    <w:rsid w:val="00D60EF2"/>
    <w:rsid w:val="00D60EFB"/>
    <w:rsid w:val="00D61044"/>
    <w:rsid w:val="00D61093"/>
    <w:rsid w:val="00D61214"/>
    <w:rsid w:val="00D61419"/>
    <w:rsid w:val="00D6144A"/>
    <w:rsid w:val="00D614E6"/>
    <w:rsid w:val="00D619A9"/>
    <w:rsid w:val="00D619AC"/>
    <w:rsid w:val="00D61B2F"/>
    <w:rsid w:val="00D61CCB"/>
    <w:rsid w:val="00D61D62"/>
    <w:rsid w:val="00D61E6B"/>
    <w:rsid w:val="00D61EC3"/>
    <w:rsid w:val="00D61EEF"/>
    <w:rsid w:val="00D61F8E"/>
    <w:rsid w:val="00D621D6"/>
    <w:rsid w:val="00D62255"/>
    <w:rsid w:val="00D62288"/>
    <w:rsid w:val="00D6233B"/>
    <w:rsid w:val="00D623BE"/>
    <w:rsid w:val="00D6255B"/>
    <w:rsid w:val="00D62661"/>
    <w:rsid w:val="00D6272A"/>
    <w:rsid w:val="00D627A3"/>
    <w:rsid w:val="00D6285A"/>
    <w:rsid w:val="00D628BE"/>
    <w:rsid w:val="00D62A56"/>
    <w:rsid w:val="00D62DFC"/>
    <w:rsid w:val="00D62EA4"/>
    <w:rsid w:val="00D63007"/>
    <w:rsid w:val="00D63149"/>
    <w:rsid w:val="00D631A2"/>
    <w:rsid w:val="00D63451"/>
    <w:rsid w:val="00D63CC3"/>
    <w:rsid w:val="00D63D67"/>
    <w:rsid w:val="00D63D8F"/>
    <w:rsid w:val="00D64037"/>
    <w:rsid w:val="00D64116"/>
    <w:rsid w:val="00D645C5"/>
    <w:rsid w:val="00D64784"/>
    <w:rsid w:val="00D64787"/>
    <w:rsid w:val="00D64995"/>
    <w:rsid w:val="00D64A5B"/>
    <w:rsid w:val="00D64B40"/>
    <w:rsid w:val="00D64F2E"/>
    <w:rsid w:val="00D650F5"/>
    <w:rsid w:val="00D65154"/>
    <w:rsid w:val="00D65617"/>
    <w:rsid w:val="00D65660"/>
    <w:rsid w:val="00D6567B"/>
    <w:rsid w:val="00D65701"/>
    <w:rsid w:val="00D657AA"/>
    <w:rsid w:val="00D65E28"/>
    <w:rsid w:val="00D65F4F"/>
    <w:rsid w:val="00D660D2"/>
    <w:rsid w:val="00D6610A"/>
    <w:rsid w:val="00D66125"/>
    <w:rsid w:val="00D663E5"/>
    <w:rsid w:val="00D666DA"/>
    <w:rsid w:val="00D6687D"/>
    <w:rsid w:val="00D66E06"/>
    <w:rsid w:val="00D66E5A"/>
    <w:rsid w:val="00D66E5E"/>
    <w:rsid w:val="00D66EAB"/>
    <w:rsid w:val="00D67082"/>
    <w:rsid w:val="00D670FB"/>
    <w:rsid w:val="00D673DB"/>
    <w:rsid w:val="00D67489"/>
    <w:rsid w:val="00D67622"/>
    <w:rsid w:val="00D67705"/>
    <w:rsid w:val="00D6782B"/>
    <w:rsid w:val="00D67978"/>
    <w:rsid w:val="00D679A7"/>
    <w:rsid w:val="00D679AC"/>
    <w:rsid w:val="00D67B5A"/>
    <w:rsid w:val="00D67F3E"/>
    <w:rsid w:val="00D70048"/>
    <w:rsid w:val="00D700F2"/>
    <w:rsid w:val="00D701EB"/>
    <w:rsid w:val="00D70333"/>
    <w:rsid w:val="00D70689"/>
    <w:rsid w:val="00D70719"/>
    <w:rsid w:val="00D7076C"/>
    <w:rsid w:val="00D707E0"/>
    <w:rsid w:val="00D707FE"/>
    <w:rsid w:val="00D70988"/>
    <w:rsid w:val="00D70CB8"/>
    <w:rsid w:val="00D70CF9"/>
    <w:rsid w:val="00D70E1A"/>
    <w:rsid w:val="00D70EB8"/>
    <w:rsid w:val="00D70FF7"/>
    <w:rsid w:val="00D7127D"/>
    <w:rsid w:val="00D712BE"/>
    <w:rsid w:val="00D71390"/>
    <w:rsid w:val="00D71438"/>
    <w:rsid w:val="00D71C69"/>
    <w:rsid w:val="00D71CCC"/>
    <w:rsid w:val="00D71CE8"/>
    <w:rsid w:val="00D71CF2"/>
    <w:rsid w:val="00D71FEA"/>
    <w:rsid w:val="00D7207C"/>
    <w:rsid w:val="00D72175"/>
    <w:rsid w:val="00D726E2"/>
    <w:rsid w:val="00D7286A"/>
    <w:rsid w:val="00D72AE5"/>
    <w:rsid w:val="00D72C0C"/>
    <w:rsid w:val="00D72C33"/>
    <w:rsid w:val="00D72CE1"/>
    <w:rsid w:val="00D7320C"/>
    <w:rsid w:val="00D73371"/>
    <w:rsid w:val="00D735F5"/>
    <w:rsid w:val="00D736B6"/>
    <w:rsid w:val="00D736F7"/>
    <w:rsid w:val="00D73765"/>
    <w:rsid w:val="00D73986"/>
    <w:rsid w:val="00D73C27"/>
    <w:rsid w:val="00D73CD8"/>
    <w:rsid w:val="00D7403D"/>
    <w:rsid w:val="00D74071"/>
    <w:rsid w:val="00D7414C"/>
    <w:rsid w:val="00D74289"/>
    <w:rsid w:val="00D74371"/>
    <w:rsid w:val="00D743BB"/>
    <w:rsid w:val="00D7469F"/>
    <w:rsid w:val="00D74795"/>
    <w:rsid w:val="00D7479B"/>
    <w:rsid w:val="00D74B38"/>
    <w:rsid w:val="00D74BB0"/>
    <w:rsid w:val="00D74E25"/>
    <w:rsid w:val="00D74F94"/>
    <w:rsid w:val="00D74FD9"/>
    <w:rsid w:val="00D750AC"/>
    <w:rsid w:val="00D7544F"/>
    <w:rsid w:val="00D755A9"/>
    <w:rsid w:val="00D756AB"/>
    <w:rsid w:val="00D75B0F"/>
    <w:rsid w:val="00D75BD9"/>
    <w:rsid w:val="00D75DCF"/>
    <w:rsid w:val="00D75EA5"/>
    <w:rsid w:val="00D76254"/>
    <w:rsid w:val="00D7645C"/>
    <w:rsid w:val="00D764CD"/>
    <w:rsid w:val="00D76589"/>
    <w:rsid w:val="00D766FB"/>
    <w:rsid w:val="00D7675D"/>
    <w:rsid w:val="00D767A1"/>
    <w:rsid w:val="00D768D0"/>
    <w:rsid w:val="00D76929"/>
    <w:rsid w:val="00D76954"/>
    <w:rsid w:val="00D76C15"/>
    <w:rsid w:val="00D76C20"/>
    <w:rsid w:val="00D76C26"/>
    <w:rsid w:val="00D76C70"/>
    <w:rsid w:val="00D77197"/>
    <w:rsid w:val="00D772B5"/>
    <w:rsid w:val="00D77387"/>
    <w:rsid w:val="00D774DA"/>
    <w:rsid w:val="00D776B7"/>
    <w:rsid w:val="00D777EC"/>
    <w:rsid w:val="00D77CEA"/>
    <w:rsid w:val="00D77DAB"/>
    <w:rsid w:val="00D800CE"/>
    <w:rsid w:val="00D80145"/>
    <w:rsid w:val="00D8015E"/>
    <w:rsid w:val="00D80173"/>
    <w:rsid w:val="00D803E8"/>
    <w:rsid w:val="00D8065F"/>
    <w:rsid w:val="00D80723"/>
    <w:rsid w:val="00D80751"/>
    <w:rsid w:val="00D809E8"/>
    <w:rsid w:val="00D80C79"/>
    <w:rsid w:val="00D80E7A"/>
    <w:rsid w:val="00D80EF1"/>
    <w:rsid w:val="00D8125C"/>
    <w:rsid w:val="00D812E0"/>
    <w:rsid w:val="00D8168C"/>
    <w:rsid w:val="00D81721"/>
    <w:rsid w:val="00D818FD"/>
    <w:rsid w:val="00D81EA4"/>
    <w:rsid w:val="00D81EF9"/>
    <w:rsid w:val="00D82154"/>
    <w:rsid w:val="00D82276"/>
    <w:rsid w:val="00D8230F"/>
    <w:rsid w:val="00D82527"/>
    <w:rsid w:val="00D825E2"/>
    <w:rsid w:val="00D82647"/>
    <w:rsid w:val="00D82653"/>
    <w:rsid w:val="00D826BE"/>
    <w:rsid w:val="00D82996"/>
    <w:rsid w:val="00D829A3"/>
    <w:rsid w:val="00D82C7B"/>
    <w:rsid w:val="00D82C9B"/>
    <w:rsid w:val="00D82E68"/>
    <w:rsid w:val="00D8308A"/>
    <w:rsid w:val="00D8308F"/>
    <w:rsid w:val="00D8341E"/>
    <w:rsid w:val="00D834C0"/>
    <w:rsid w:val="00D834C2"/>
    <w:rsid w:val="00D8351D"/>
    <w:rsid w:val="00D83824"/>
    <w:rsid w:val="00D83FC0"/>
    <w:rsid w:val="00D84151"/>
    <w:rsid w:val="00D84257"/>
    <w:rsid w:val="00D843DB"/>
    <w:rsid w:val="00D847AC"/>
    <w:rsid w:val="00D84828"/>
    <w:rsid w:val="00D8483C"/>
    <w:rsid w:val="00D849F4"/>
    <w:rsid w:val="00D84A14"/>
    <w:rsid w:val="00D84BBB"/>
    <w:rsid w:val="00D84C33"/>
    <w:rsid w:val="00D84F4C"/>
    <w:rsid w:val="00D851A9"/>
    <w:rsid w:val="00D8531C"/>
    <w:rsid w:val="00D853B0"/>
    <w:rsid w:val="00D8570B"/>
    <w:rsid w:val="00D858A0"/>
    <w:rsid w:val="00D859FD"/>
    <w:rsid w:val="00D85B55"/>
    <w:rsid w:val="00D85D7E"/>
    <w:rsid w:val="00D85E18"/>
    <w:rsid w:val="00D85F34"/>
    <w:rsid w:val="00D86081"/>
    <w:rsid w:val="00D8629B"/>
    <w:rsid w:val="00D86498"/>
    <w:rsid w:val="00D866FF"/>
    <w:rsid w:val="00D868F4"/>
    <w:rsid w:val="00D86909"/>
    <w:rsid w:val="00D86D7F"/>
    <w:rsid w:val="00D87188"/>
    <w:rsid w:val="00D87245"/>
    <w:rsid w:val="00D87247"/>
    <w:rsid w:val="00D873DC"/>
    <w:rsid w:val="00D8747A"/>
    <w:rsid w:val="00D8754D"/>
    <w:rsid w:val="00D876A1"/>
    <w:rsid w:val="00D876DB"/>
    <w:rsid w:val="00D87842"/>
    <w:rsid w:val="00D87A2C"/>
    <w:rsid w:val="00D87B85"/>
    <w:rsid w:val="00D87BF3"/>
    <w:rsid w:val="00D87C3F"/>
    <w:rsid w:val="00D87CDA"/>
    <w:rsid w:val="00D87DC6"/>
    <w:rsid w:val="00D90259"/>
    <w:rsid w:val="00D9028D"/>
    <w:rsid w:val="00D90308"/>
    <w:rsid w:val="00D903F9"/>
    <w:rsid w:val="00D9042F"/>
    <w:rsid w:val="00D90461"/>
    <w:rsid w:val="00D904B6"/>
    <w:rsid w:val="00D90645"/>
    <w:rsid w:val="00D9068A"/>
    <w:rsid w:val="00D90703"/>
    <w:rsid w:val="00D90836"/>
    <w:rsid w:val="00D90AB6"/>
    <w:rsid w:val="00D90C0D"/>
    <w:rsid w:val="00D90EFA"/>
    <w:rsid w:val="00D9117E"/>
    <w:rsid w:val="00D911C8"/>
    <w:rsid w:val="00D913C7"/>
    <w:rsid w:val="00D914D8"/>
    <w:rsid w:val="00D9153A"/>
    <w:rsid w:val="00D91568"/>
    <w:rsid w:val="00D9156E"/>
    <w:rsid w:val="00D916A1"/>
    <w:rsid w:val="00D91877"/>
    <w:rsid w:val="00D91A4B"/>
    <w:rsid w:val="00D91A62"/>
    <w:rsid w:val="00D91AA2"/>
    <w:rsid w:val="00D91C8F"/>
    <w:rsid w:val="00D91E1F"/>
    <w:rsid w:val="00D91E40"/>
    <w:rsid w:val="00D92065"/>
    <w:rsid w:val="00D92125"/>
    <w:rsid w:val="00D92145"/>
    <w:rsid w:val="00D92180"/>
    <w:rsid w:val="00D921E3"/>
    <w:rsid w:val="00D922ED"/>
    <w:rsid w:val="00D92322"/>
    <w:rsid w:val="00D92408"/>
    <w:rsid w:val="00D92456"/>
    <w:rsid w:val="00D9278A"/>
    <w:rsid w:val="00D929DD"/>
    <w:rsid w:val="00D92BC8"/>
    <w:rsid w:val="00D92CCD"/>
    <w:rsid w:val="00D92E14"/>
    <w:rsid w:val="00D93632"/>
    <w:rsid w:val="00D93911"/>
    <w:rsid w:val="00D93939"/>
    <w:rsid w:val="00D9394B"/>
    <w:rsid w:val="00D93A27"/>
    <w:rsid w:val="00D93C5D"/>
    <w:rsid w:val="00D93D61"/>
    <w:rsid w:val="00D93DA3"/>
    <w:rsid w:val="00D93E48"/>
    <w:rsid w:val="00D93E49"/>
    <w:rsid w:val="00D93E54"/>
    <w:rsid w:val="00D93EFD"/>
    <w:rsid w:val="00D94378"/>
    <w:rsid w:val="00D944E2"/>
    <w:rsid w:val="00D9450F"/>
    <w:rsid w:val="00D946CA"/>
    <w:rsid w:val="00D9479C"/>
    <w:rsid w:val="00D948C0"/>
    <w:rsid w:val="00D94B29"/>
    <w:rsid w:val="00D94BA7"/>
    <w:rsid w:val="00D94BA9"/>
    <w:rsid w:val="00D94BC5"/>
    <w:rsid w:val="00D94EE9"/>
    <w:rsid w:val="00D95008"/>
    <w:rsid w:val="00D950AA"/>
    <w:rsid w:val="00D95246"/>
    <w:rsid w:val="00D9524D"/>
    <w:rsid w:val="00D952F0"/>
    <w:rsid w:val="00D95342"/>
    <w:rsid w:val="00D95356"/>
    <w:rsid w:val="00D953D3"/>
    <w:rsid w:val="00D9547E"/>
    <w:rsid w:val="00D95490"/>
    <w:rsid w:val="00D95573"/>
    <w:rsid w:val="00D95851"/>
    <w:rsid w:val="00D95901"/>
    <w:rsid w:val="00D95A39"/>
    <w:rsid w:val="00D95B5D"/>
    <w:rsid w:val="00D95C00"/>
    <w:rsid w:val="00D95DD8"/>
    <w:rsid w:val="00D95E42"/>
    <w:rsid w:val="00D96051"/>
    <w:rsid w:val="00D961E9"/>
    <w:rsid w:val="00D96216"/>
    <w:rsid w:val="00D963EA"/>
    <w:rsid w:val="00D9654B"/>
    <w:rsid w:val="00D965B9"/>
    <w:rsid w:val="00D96A32"/>
    <w:rsid w:val="00D96E62"/>
    <w:rsid w:val="00D96F47"/>
    <w:rsid w:val="00D9706E"/>
    <w:rsid w:val="00D9731B"/>
    <w:rsid w:val="00D973D4"/>
    <w:rsid w:val="00D973D5"/>
    <w:rsid w:val="00D97465"/>
    <w:rsid w:val="00D97479"/>
    <w:rsid w:val="00D97663"/>
    <w:rsid w:val="00D977FD"/>
    <w:rsid w:val="00D97893"/>
    <w:rsid w:val="00D979CE"/>
    <w:rsid w:val="00D97A31"/>
    <w:rsid w:val="00D97C4E"/>
    <w:rsid w:val="00D97CD7"/>
    <w:rsid w:val="00D97D04"/>
    <w:rsid w:val="00D97EE9"/>
    <w:rsid w:val="00DA00F8"/>
    <w:rsid w:val="00DA0267"/>
    <w:rsid w:val="00DA04BD"/>
    <w:rsid w:val="00DA0574"/>
    <w:rsid w:val="00DA05D1"/>
    <w:rsid w:val="00DA0770"/>
    <w:rsid w:val="00DA07E5"/>
    <w:rsid w:val="00DA08B9"/>
    <w:rsid w:val="00DA0ACF"/>
    <w:rsid w:val="00DA0C2E"/>
    <w:rsid w:val="00DA0C98"/>
    <w:rsid w:val="00DA0CD7"/>
    <w:rsid w:val="00DA1061"/>
    <w:rsid w:val="00DA120A"/>
    <w:rsid w:val="00DA1221"/>
    <w:rsid w:val="00DA16BC"/>
    <w:rsid w:val="00DA1762"/>
    <w:rsid w:val="00DA1A14"/>
    <w:rsid w:val="00DA1AEA"/>
    <w:rsid w:val="00DA1B7B"/>
    <w:rsid w:val="00DA1C7B"/>
    <w:rsid w:val="00DA1D8A"/>
    <w:rsid w:val="00DA1FD6"/>
    <w:rsid w:val="00DA2143"/>
    <w:rsid w:val="00DA2147"/>
    <w:rsid w:val="00DA215C"/>
    <w:rsid w:val="00DA216E"/>
    <w:rsid w:val="00DA21A0"/>
    <w:rsid w:val="00DA22D0"/>
    <w:rsid w:val="00DA2308"/>
    <w:rsid w:val="00DA2415"/>
    <w:rsid w:val="00DA2506"/>
    <w:rsid w:val="00DA257B"/>
    <w:rsid w:val="00DA25C0"/>
    <w:rsid w:val="00DA25C7"/>
    <w:rsid w:val="00DA25E5"/>
    <w:rsid w:val="00DA2680"/>
    <w:rsid w:val="00DA27D9"/>
    <w:rsid w:val="00DA284B"/>
    <w:rsid w:val="00DA2899"/>
    <w:rsid w:val="00DA297C"/>
    <w:rsid w:val="00DA29E3"/>
    <w:rsid w:val="00DA2A47"/>
    <w:rsid w:val="00DA2D74"/>
    <w:rsid w:val="00DA2EF6"/>
    <w:rsid w:val="00DA2F2F"/>
    <w:rsid w:val="00DA2FED"/>
    <w:rsid w:val="00DA301D"/>
    <w:rsid w:val="00DA3049"/>
    <w:rsid w:val="00DA30CA"/>
    <w:rsid w:val="00DA31A6"/>
    <w:rsid w:val="00DA32A9"/>
    <w:rsid w:val="00DA32F3"/>
    <w:rsid w:val="00DA34FF"/>
    <w:rsid w:val="00DA3774"/>
    <w:rsid w:val="00DA3A2B"/>
    <w:rsid w:val="00DA3CF3"/>
    <w:rsid w:val="00DA3D0F"/>
    <w:rsid w:val="00DA3DEF"/>
    <w:rsid w:val="00DA3FB9"/>
    <w:rsid w:val="00DA3FC8"/>
    <w:rsid w:val="00DA4193"/>
    <w:rsid w:val="00DA4206"/>
    <w:rsid w:val="00DA4208"/>
    <w:rsid w:val="00DA42F4"/>
    <w:rsid w:val="00DA435B"/>
    <w:rsid w:val="00DA438F"/>
    <w:rsid w:val="00DA4685"/>
    <w:rsid w:val="00DA4740"/>
    <w:rsid w:val="00DA4803"/>
    <w:rsid w:val="00DA48D3"/>
    <w:rsid w:val="00DA4AA6"/>
    <w:rsid w:val="00DA4AF0"/>
    <w:rsid w:val="00DA4D0A"/>
    <w:rsid w:val="00DA5081"/>
    <w:rsid w:val="00DA518E"/>
    <w:rsid w:val="00DA527E"/>
    <w:rsid w:val="00DA533F"/>
    <w:rsid w:val="00DA5541"/>
    <w:rsid w:val="00DA5576"/>
    <w:rsid w:val="00DA5676"/>
    <w:rsid w:val="00DA5811"/>
    <w:rsid w:val="00DA58E3"/>
    <w:rsid w:val="00DA59F8"/>
    <w:rsid w:val="00DA5A43"/>
    <w:rsid w:val="00DA5B68"/>
    <w:rsid w:val="00DA6065"/>
    <w:rsid w:val="00DA633A"/>
    <w:rsid w:val="00DA649C"/>
    <w:rsid w:val="00DA64EB"/>
    <w:rsid w:val="00DA66A9"/>
    <w:rsid w:val="00DA672D"/>
    <w:rsid w:val="00DA6745"/>
    <w:rsid w:val="00DA68C9"/>
    <w:rsid w:val="00DA69C8"/>
    <w:rsid w:val="00DA6E06"/>
    <w:rsid w:val="00DA70D2"/>
    <w:rsid w:val="00DA7239"/>
    <w:rsid w:val="00DA7249"/>
    <w:rsid w:val="00DA74A0"/>
    <w:rsid w:val="00DA7669"/>
    <w:rsid w:val="00DA7828"/>
    <w:rsid w:val="00DA79E0"/>
    <w:rsid w:val="00DA7ACF"/>
    <w:rsid w:val="00DA7B39"/>
    <w:rsid w:val="00DA7C43"/>
    <w:rsid w:val="00DA7C65"/>
    <w:rsid w:val="00DA7DC2"/>
    <w:rsid w:val="00DA7EC9"/>
    <w:rsid w:val="00DB0143"/>
    <w:rsid w:val="00DB02AF"/>
    <w:rsid w:val="00DB03C9"/>
    <w:rsid w:val="00DB04CD"/>
    <w:rsid w:val="00DB0544"/>
    <w:rsid w:val="00DB063A"/>
    <w:rsid w:val="00DB0709"/>
    <w:rsid w:val="00DB076F"/>
    <w:rsid w:val="00DB08F6"/>
    <w:rsid w:val="00DB092A"/>
    <w:rsid w:val="00DB097F"/>
    <w:rsid w:val="00DB0998"/>
    <w:rsid w:val="00DB0A96"/>
    <w:rsid w:val="00DB0DA4"/>
    <w:rsid w:val="00DB0DC7"/>
    <w:rsid w:val="00DB0F48"/>
    <w:rsid w:val="00DB1060"/>
    <w:rsid w:val="00DB10E3"/>
    <w:rsid w:val="00DB1141"/>
    <w:rsid w:val="00DB1212"/>
    <w:rsid w:val="00DB1269"/>
    <w:rsid w:val="00DB1405"/>
    <w:rsid w:val="00DB1558"/>
    <w:rsid w:val="00DB16F2"/>
    <w:rsid w:val="00DB1760"/>
    <w:rsid w:val="00DB1970"/>
    <w:rsid w:val="00DB1AC3"/>
    <w:rsid w:val="00DB1B09"/>
    <w:rsid w:val="00DB1B2A"/>
    <w:rsid w:val="00DB1D56"/>
    <w:rsid w:val="00DB1E5F"/>
    <w:rsid w:val="00DB1F54"/>
    <w:rsid w:val="00DB206A"/>
    <w:rsid w:val="00DB20FD"/>
    <w:rsid w:val="00DB2148"/>
    <w:rsid w:val="00DB2156"/>
    <w:rsid w:val="00DB2207"/>
    <w:rsid w:val="00DB223F"/>
    <w:rsid w:val="00DB2250"/>
    <w:rsid w:val="00DB2316"/>
    <w:rsid w:val="00DB2440"/>
    <w:rsid w:val="00DB252E"/>
    <w:rsid w:val="00DB25FF"/>
    <w:rsid w:val="00DB26A1"/>
    <w:rsid w:val="00DB279D"/>
    <w:rsid w:val="00DB28C3"/>
    <w:rsid w:val="00DB2AF2"/>
    <w:rsid w:val="00DB2B2A"/>
    <w:rsid w:val="00DB2B6B"/>
    <w:rsid w:val="00DB2CA3"/>
    <w:rsid w:val="00DB2F38"/>
    <w:rsid w:val="00DB31D9"/>
    <w:rsid w:val="00DB3240"/>
    <w:rsid w:val="00DB32EC"/>
    <w:rsid w:val="00DB348A"/>
    <w:rsid w:val="00DB34C5"/>
    <w:rsid w:val="00DB358A"/>
    <w:rsid w:val="00DB359F"/>
    <w:rsid w:val="00DB3641"/>
    <w:rsid w:val="00DB366B"/>
    <w:rsid w:val="00DB370B"/>
    <w:rsid w:val="00DB37DC"/>
    <w:rsid w:val="00DB38FE"/>
    <w:rsid w:val="00DB3935"/>
    <w:rsid w:val="00DB3CDD"/>
    <w:rsid w:val="00DB3D90"/>
    <w:rsid w:val="00DB3E28"/>
    <w:rsid w:val="00DB40F5"/>
    <w:rsid w:val="00DB41EF"/>
    <w:rsid w:val="00DB43D9"/>
    <w:rsid w:val="00DB45F7"/>
    <w:rsid w:val="00DB4830"/>
    <w:rsid w:val="00DB48AF"/>
    <w:rsid w:val="00DB4913"/>
    <w:rsid w:val="00DB49B1"/>
    <w:rsid w:val="00DB4AC1"/>
    <w:rsid w:val="00DB4B07"/>
    <w:rsid w:val="00DB4BDB"/>
    <w:rsid w:val="00DB4C82"/>
    <w:rsid w:val="00DB4D74"/>
    <w:rsid w:val="00DB4E02"/>
    <w:rsid w:val="00DB4E72"/>
    <w:rsid w:val="00DB4EAA"/>
    <w:rsid w:val="00DB5053"/>
    <w:rsid w:val="00DB5422"/>
    <w:rsid w:val="00DB5602"/>
    <w:rsid w:val="00DB5879"/>
    <w:rsid w:val="00DB58A5"/>
    <w:rsid w:val="00DB5991"/>
    <w:rsid w:val="00DB5A81"/>
    <w:rsid w:val="00DB5FBA"/>
    <w:rsid w:val="00DB602E"/>
    <w:rsid w:val="00DB61C4"/>
    <w:rsid w:val="00DB6481"/>
    <w:rsid w:val="00DB64BD"/>
    <w:rsid w:val="00DB681F"/>
    <w:rsid w:val="00DB6863"/>
    <w:rsid w:val="00DB6A15"/>
    <w:rsid w:val="00DB6C3B"/>
    <w:rsid w:val="00DB6C40"/>
    <w:rsid w:val="00DB6C59"/>
    <w:rsid w:val="00DB6CC3"/>
    <w:rsid w:val="00DB713F"/>
    <w:rsid w:val="00DB71BD"/>
    <w:rsid w:val="00DB75EB"/>
    <w:rsid w:val="00DB7766"/>
    <w:rsid w:val="00DB7B5B"/>
    <w:rsid w:val="00DB7B6B"/>
    <w:rsid w:val="00DB7C1D"/>
    <w:rsid w:val="00DB7C85"/>
    <w:rsid w:val="00DB7CD0"/>
    <w:rsid w:val="00DB7F23"/>
    <w:rsid w:val="00DC0254"/>
    <w:rsid w:val="00DC0276"/>
    <w:rsid w:val="00DC0631"/>
    <w:rsid w:val="00DC06BB"/>
    <w:rsid w:val="00DC06E5"/>
    <w:rsid w:val="00DC06EF"/>
    <w:rsid w:val="00DC083A"/>
    <w:rsid w:val="00DC087D"/>
    <w:rsid w:val="00DC0B96"/>
    <w:rsid w:val="00DC0C46"/>
    <w:rsid w:val="00DC0CBB"/>
    <w:rsid w:val="00DC0D74"/>
    <w:rsid w:val="00DC0DDD"/>
    <w:rsid w:val="00DC0E91"/>
    <w:rsid w:val="00DC0FA2"/>
    <w:rsid w:val="00DC1099"/>
    <w:rsid w:val="00DC10B2"/>
    <w:rsid w:val="00DC1231"/>
    <w:rsid w:val="00DC13B4"/>
    <w:rsid w:val="00DC14A2"/>
    <w:rsid w:val="00DC157B"/>
    <w:rsid w:val="00DC1796"/>
    <w:rsid w:val="00DC17AE"/>
    <w:rsid w:val="00DC17ED"/>
    <w:rsid w:val="00DC1805"/>
    <w:rsid w:val="00DC1863"/>
    <w:rsid w:val="00DC1874"/>
    <w:rsid w:val="00DC1C37"/>
    <w:rsid w:val="00DC1D12"/>
    <w:rsid w:val="00DC1E17"/>
    <w:rsid w:val="00DC1F54"/>
    <w:rsid w:val="00DC21A2"/>
    <w:rsid w:val="00DC254E"/>
    <w:rsid w:val="00DC2559"/>
    <w:rsid w:val="00DC25B5"/>
    <w:rsid w:val="00DC26A9"/>
    <w:rsid w:val="00DC279B"/>
    <w:rsid w:val="00DC27FC"/>
    <w:rsid w:val="00DC28B0"/>
    <w:rsid w:val="00DC28D0"/>
    <w:rsid w:val="00DC28D8"/>
    <w:rsid w:val="00DC2928"/>
    <w:rsid w:val="00DC2B2A"/>
    <w:rsid w:val="00DC2BF6"/>
    <w:rsid w:val="00DC2C32"/>
    <w:rsid w:val="00DC2C6F"/>
    <w:rsid w:val="00DC2C94"/>
    <w:rsid w:val="00DC2CD2"/>
    <w:rsid w:val="00DC2E03"/>
    <w:rsid w:val="00DC2E21"/>
    <w:rsid w:val="00DC2E7B"/>
    <w:rsid w:val="00DC2E85"/>
    <w:rsid w:val="00DC303B"/>
    <w:rsid w:val="00DC3065"/>
    <w:rsid w:val="00DC30E8"/>
    <w:rsid w:val="00DC3278"/>
    <w:rsid w:val="00DC331A"/>
    <w:rsid w:val="00DC339D"/>
    <w:rsid w:val="00DC339E"/>
    <w:rsid w:val="00DC33D3"/>
    <w:rsid w:val="00DC356C"/>
    <w:rsid w:val="00DC35AE"/>
    <w:rsid w:val="00DC3632"/>
    <w:rsid w:val="00DC37CA"/>
    <w:rsid w:val="00DC387B"/>
    <w:rsid w:val="00DC38C7"/>
    <w:rsid w:val="00DC39B0"/>
    <w:rsid w:val="00DC39D5"/>
    <w:rsid w:val="00DC3F8F"/>
    <w:rsid w:val="00DC3FAE"/>
    <w:rsid w:val="00DC3FB1"/>
    <w:rsid w:val="00DC413F"/>
    <w:rsid w:val="00DC4329"/>
    <w:rsid w:val="00DC43F6"/>
    <w:rsid w:val="00DC43F8"/>
    <w:rsid w:val="00DC455D"/>
    <w:rsid w:val="00DC4632"/>
    <w:rsid w:val="00DC4701"/>
    <w:rsid w:val="00DC47F2"/>
    <w:rsid w:val="00DC4830"/>
    <w:rsid w:val="00DC485D"/>
    <w:rsid w:val="00DC4D65"/>
    <w:rsid w:val="00DC4F3C"/>
    <w:rsid w:val="00DC4F9D"/>
    <w:rsid w:val="00DC5263"/>
    <w:rsid w:val="00DC52BF"/>
    <w:rsid w:val="00DC52D2"/>
    <w:rsid w:val="00DC530D"/>
    <w:rsid w:val="00DC5338"/>
    <w:rsid w:val="00DC534C"/>
    <w:rsid w:val="00DC536E"/>
    <w:rsid w:val="00DC542E"/>
    <w:rsid w:val="00DC58AF"/>
    <w:rsid w:val="00DC59A6"/>
    <w:rsid w:val="00DC59AD"/>
    <w:rsid w:val="00DC5A50"/>
    <w:rsid w:val="00DC5B8D"/>
    <w:rsid w:val="00DC5C6F"/>
    <w:rsid w:val="00DC5E90"/>
    <w:rsid w:val="00DC5F58"/>
    <w:rsid w:val="00DC6136"/>
    <w:rsid w:val="00DC6209"/>
    <w:rsid w:val="00DC62C3"/>
    <w:rsid w:val="00DC6420"/>
    <w:rsid w:val="00DC6541"/>
    <w:rsid w:val="00DC65F8"/>
    <w:rsid w:val="00DC65FA"/>
    <w:rsid w:val="00DC6AE9"/>
    <w:rsid w:val="00DC6E3B"/>
    <w:rsid w:val="00DC6EF2"/>
    <w:rsid w:val="00DC6F5C"/>
    <w:rsid w:val="00DC7043"/>
    <w:rsid w:val="00DC71B8"/>
    <w:rsid w:val="00DC72CE"/>
    <w:rsid w:val="00DC72DD"/>
    <w:rsid w:val="00DC73AE"/>
    <w:rsid w:val="00DC73B2"/>
    <w:rsid w:val="00DC7400"/>
    <w:rsid w:val="00DC75AA"/>
    <w:rsid w:val="00DC7801"/>
    <w:rsid w:val="00DC7819"/>
    <w:rsid w:val="00DC79C5"/>
    <w:rsid w:val="00DC7A04"/>
    <w:rsid w:val="00DC7BD8"/>
    <w:rsid w:val="00DC7DD7"/>
    <w:rsid w:val="00DC7DF8"/>
    <w:rsid w:val="00DC7E87"/>
    <w:rsid w:val="00DD003D"/>
    <w:rsid w:val="00DD01C6"/>
    <w:rsid w:val="00DD029F"/>
    <w:rsid w:val="00DD02FC"/>
    <w:rsid w:val="00DD0301"/>
    <w:rsid w:val="00DD0421"/>
    <w:rsid w:val="00DD04F5"/>
    <w:rsid w:val="00DD05EC"/>
    <w:rsid w:val="00DD0697"/>
    <w:rsid w:val="00DD074D"/>
    <w:rsid w:val="00DD0864"/>
    <w:rsid w:val="00DD0995"/>
    <w:rsid w:val="00DD0F13"/>
    <w:rsid w:val="00DD0F58"/>
    <w:rsid w:val="00DD112C"/>
    <w:rsid w:val="00DD11C6"/>
    <w:rsid w:val="00DD1414"/>
    <w:rsid w:val="00DD14BE"/>
    <w:rsid w:val="00DD15BA"/>
    <w:rsid w:val="00DD16C4"/>
    <w:rsid w:val="00DD178E"/>
    <w:rsid w:val="00DD187D"/>
    <w:rsid w:val="00DD195B"/>
    <w:rsid w:val="00DD198D"/>
    <w:rsid w:val="00DD1B8C"/>
    <w:rsid w:val="00DD1BC2"/>
    <w:rsid w:val="00DD1F4C"/>
    <w:rsid w:val="00DD1F80"/>
    <w:rsid w:val="00DD1FE3"/>
    <w:rsid w:val="00DD22FD"/>
    <w:rsid w:val="00DD263E"/>
    <w:rsid w:val="00DD26ED"/>
    <w:rsid w:val="00DD27F4"/>
    <w:rsid w:val="00DD2937"/>
    <w:rsid w:val="00DD2A82"/>
    <w:rsid w:val="00DD2C55"/>
    <w:rsid w:val="00DD2CC7"/>
    <w:rsid w:val="00DD2DBE"/>
    <w:rsid w:val="00DD2E1B"/>
    <w:rsid w:val="00DD2E60"/>
    <w:rsid w:val="00DD2EC4"/>
    <w:rsid w:val="00DD2FE4"/>
    <w:rsid w:val="00DD301E"/>
    <w:rsid w:val="00DD30B5"/>
    <w:rsid w:val="00DD313A"/>
    <w:rsid w:val="00DD325F"/>
    <w:rsid w:val="00DD342B"/>
    <w:rsid w:val="00DD34DB"/>
    <w:rsid w:val="00DD34E7"/>
    <w:rsid w:val="00DD3623"/>
    <w:rsid w:val="00DD3629"/>
    <w:rsid w:val="00DD367D"/>
    <w:rsid w:val="00DD369C"/>
    <w:rsid w:val="00DD3823"/>
    <w:rsid w:val="00DD386D"/>
    <w:rsid w:val="00DD399A"/>
    <w:rsid w:val="00DD39AB"/>
    <w:rsid w:val="00DD39C5"/>
    <w:rsid w:val="00DD3AFF"/>
    <w:rsid w:val="00DD3C86"/>
    <w:rsid w:val="00DD3CBB"/>
    <w:rsid w:val="00DD3EC3"/>
    <w:rsid w:val="00DD4010"/>
    <w:rsid w:val="00DD41E1"/>
    <w:rsid w:val="00DD42B6"/>
    <w:rsid w:val="00DD488A"/>
    <w:rsid w:val="00DD48A9"/>
    <w:rsid w:val="00DD4D6E"/>
    <w:rsid w:val="00DD4DCE"/>
    <w:rsid w:val="00DD5216"/>
    <w:rsid w:val="00DD5352"/>
    <w:rsid w:val="00DD53B9"/>
    <w:rsid w:val="00DD53DE"/>
    <w:rsid w:val="00DD5403"/>
    <w:rsid w:val="00DD5407"/>
    <w:rsid w:val="00DD5462"/>
    <w:rsid w:val="00DD549D"/>
    <w:rsid w:val="00DD54BA"/>
    <w:rsid w:val="00DD5525"/>
    <w:rsid w:val="00DD5654"/>
    <w:rsid w:val="00DD58A8"/>
    <w:rsid w:val="00DD5923"/>
    <w:rsid w:val="00DD5B54"/>
    <w:rsid w:val="00DD5BD2"/>
    <w:rsid w:val="00DD5C4D"/>
    <w:rsid w:val="00DD5DAC"/>
    <w:rsid w:val="00DD5E1F"/>
    <w:rsid w:val="00DD5F11"/>
    <w:rsid w:val="00DD5FB5"/>
    <w:rsid w:val="00DD64A6"/>
    <w:rsid w:val="00DD6612"/>
    <w:rsid w:val="00DD6704"/>
    <w:rsid w:val="00DD6962"/>
    <w:rsid w:val="00DD69F4"/>
    <w:rsid w:val="00DD6B1F"/>
    <w:rsid w:val="00DD6C3E"/>
    <w:rsid w:val="00DD6CDD"/>
    <w:rsid w:val="00DD6F77"/>
    <w:rsid w:val="00DD70AA"/>
    <w:rsid w:val="00DD70F3"/>
    <w:rsid w:val="00DD717B"/>
    <w:rsid w:val="00DD7366"/>
    <w:rsid w:val="00DD7571"/>
    <w:rsid w:val="00DD75F8"/>
    <w:rsid w:val="00DD76FC"/>
    <w:rsid w:val="00DD78F8"/>
    <w:rsid w:val="00DD79BF"/>
    <w:rsid w:val="00DD7C3E"/>
    <w:rsid w:val="00DD7DAB"/>
    <w:rsid w:val="00DD7E73"/>
    <w:rsid w:val="00DD7E8B"/>
    <w:rsid w:val="00DE004D"/>
    <w:rsid w:val="00DE00E4"/>
    <w:rsid w:val="00DE0545"/>
    <w:rsid w:val="00DE05C5"/>
    <w:rsid w:val="00DE0ABA"/>
    <w:rsid w:val="00DE0AE9"/>
    <w:rsid w:val="00DE0C3D"/>
    <w:rsid w:val="00DE0E44"/>
    <w:rsid w:val="00DE0FDD"/>
    <w:rsid w:val="00DE1225"/>
    <w:rsid w:val="00DE1393"/>
    <w:rsid w:val="00DE14AF"/>
    <w:rsid w:val="00DE151D"/>
    <w:rsid w:val="00DE16EC"/>
    <w:rsid w:val="00DE17D3"/>
    <w:rsid w:val="00DE1AE9"/>
    <w:rsid w:val="00DE1CFE"/>
    <w:rsid w:val="00DE1D2B"/>
    <w:rsid w:val="00DE1D7F"/>
    <w:rsid w:val="00DE1E4C"/>
    <w:rsid w:val="00DE2344"/>
    <w:rsid w:val="00DE24C4"/>
    <w:rsid w:val="00DE2846"/>
    <w:rsid w:val="00DE2AAA"/>
    <w:rsid w:val="00DE2B01"/>
    <w:rsid w:val="00DE2C75"/>
    <w:rsid w:val="00DE2CA9"/>
    <w:rsid w:val="00DE2CB2"/>
    <w:rsid w:val="00DE2E32"/>
    <w:rsid w:val="00DE2EA5"/>
    <w:rsid w:val="00DE2EA6"/>
    <w:rsid w:val="00DE2F8B"/>
    <w:rsid w:val="00DE2FB2"/>
    <w:rsid w:val="00DE3011"/>
    <w:rsid w:val="00DE3019"/>
    <w:rsid w:val="00DE31B0"/>
    <w:rsid w:val="00DE3292"/>
    <w:rsid w:val="00DE337C"/>
    <w:rsid w:val="00DE3512"/>
    <w:rsid w:val="00DE3620"/>
    <w:rsid w:val="00DE36DE"/>
    <w:rsid w:val="00DE37A0"/>
    <w:rsid w:val="00DE3A81"/>
    <w:rsid w:val="00DE3B5B"/>
    <w:rsid w:val="00DE3C56"/>
    <w:rsid w:val="00DE3DBD"/>
    <w:rsid w:val="00DE3E16"/>
    <w:rsid w:val="00DE3E3D"/>
    <w:rsid w:val="00DE3E5E"/>
    <w:rsid w:val="00DE3EFF"/>
    <w:rsid w:val="00DE3F97"/>
    <w:rsid w:val="00DE414D"/>
    <w:rsid w:val="00DE418E"/>
    <w:rsid w:val="00DE4225"/>
    <w:rsid w:val="00DE4317"/>
    <w:rsid w:val="00DE462C"/>
    <w:rsid w:val="00DE46E6"/>
    <w:rsid w:val="00DE4771"/>
    <w:rsid w:val="00DE4B5A"/>
    <w:rsid w:val="00DE4B60"/>
    <w:rsid w:val="00DE4BB6"/>
    <w:rsid w:val="00DE4D62"/>
    <w:rsid w:val="00DE4DF4"/>
    <w:rsid w:val="00DE4E87"/>
    <w:rsid w:val="00DE4F60"/>
    <w:rsid w:val="00DE50BE"/>
    <w:rsid w:val="00DE520A"/>
    <w:rsid w:val="00DE5C55"/>
    <w:rsid w:val="00DE5E47"/>
    <w:rsid w:val="00DE6258"/>
    <w:rsid w:val="00DE66E0"/>
    <w:rsid w:val="00DE6A25"/>
    <w:rsid w:val="00DE6AFC"/>
    <w:rsid w:val="00DE6B1B"/>
    <w:rsid w:val="00DE6D2D"/>
    <w:rsid w:val="00DE6D86"/>
    <w:rsid w:val="00DE741C"/>
    <w:rsid w:val="00DE74D4"/>
    <w:rsid w:val="00DE758C"/>
    <w:rsid w:val="00DE79C3"/>
    <w:rsid w:val="00DE7AA3"/>
    <w:rsid w:val="00DE7C51"/>
    <w:rsid w:val="00DE7F22"/>
    <w:rsid w:val="00DF00A5"/>
    <w:rsid w:val="00DF0471"/>
    <w:rsid w:val="00DF0605"/>
    <w:rsid w:val="00DF0978"/>
    <w:rsid w:val="00DF0B30"/>
    <w:rsid w:val="00DF0CA4"/>
    <w:rsid w:val="00DF0CE4"/>
    <w:rsid w:val="00DF0D7C"/>
    <w:rsid w:val="00DF0F48"/>
    <w:rsid w:val="00DF1036"/>
    <w:rsid w:val="00DF103D"/>
    <w:rsid w:val="00DF10CB"/>
    <w:rsid w:val="00DF1108"/>
    <w:rsid w:val="00DF1323"/>
    <w:rsid w:val="00DF13D6"/>
    <w:rsid w:val="00DF160D"/>
    <w:rsid w:val="00DF17DA"/>
    <w:rsid w:val="00DF1803"/>
    <w:rsid w:val="00DF1A3F"/>
    <w:rsid w:val="00DF1BA4"/>
    <w:rsid w:val="00DF1BBB"/>
    <w:rsid w:val="00DF1D5D"/>
    <w:rsid w:val="00DF1D9E"/>
    <w:rsid w:val="00DF1DE5"/>
    <w:rsid w:val="00DF1F52"/>
    <w:rsid w:val="00DF1FE9"/>
    <w:rsid w:val="00DF21C7"/>
    <w:rsid w:val="00DF2347"/>
    <w:rsid w:val="00DF234C"/>
    <w:rsid w:val="00DF251D"/>
    <w:rsid w:val="00DF29E2"/>
    <w:rsid w:val="00DF2B3C"/>
    <w:rsid w:val="00DF2C6B"/>
    <w:rsid w:val="00DF2E34"/>
    <w:rsid w:val="00DF3088"/>
    <w:rsid w:val="00DF31C1"/>
    <w:rsid w:val="00DF31F6"/>
    <w:rsid w:val="00DF33F0"/>
    <w:rsid w:val="00DF34EC"/>
    <w:rsid w:val="00DF35DD"/>
    <w:rsid w:val="00DF379D"/>
    <w:rsid w:val="00DF37BF"/>
    <w:rsid w:val="00DF39D9"/>
    <w:rsid w:val="00DF3AEF"/>
    <w:rsid w:val="00DF3C56"/>
    <w:rsid w:val="00DF3C93"/>
    <w:rsid w:val="00DF3CF1"/>
    <w:rsid w:val="00DF3E09"/>
    <w:rsid w:val="00DF3EDB"/>
    <w:rsid w:val="00DF3EEA"/>
    <w:rsid w:val="00DF40D1"/>
    <w:rsid w:val="00DF412F"/>
    <w:rsid w:val="00DF42C1"/>
    <w:rsid w:val="00DF44C7"/>
    <w:rsid w:val="00DF450A"/>
    <w:rsid w:val="00DF45F0"/>
    <w:rsid w:val="00DF467B"/>
    <w:rsid w:val="00DF47A5"/>
    <w:rsid w:val="00DF4882"/>
    <w:rsid w:val="00DF48C4"/>
    <w:rsid w:val="00DF4916"/>
    <w:rsid w:val="00DF493B"/>
    <w:rsid w:val="00DF4995"/>
    <w:rsid w:val="00DF4B95"/>
    <w:rsid w:val="00DF4D31"/>
    <w:rsid w:val="00DF4F71"/>
    <w:rsid w:val="00DF50DE"/>
    <w:rsid w:val="00DF53BC"/>
    <w:rsid w:val="00DF55C9"/>
    <w:rsid w:val="00DF579F"/>
    <w:rsid w:val="00DF588E"/>
    <w:rsid w:val="00DF58C0"/>
    <w:rsid w:val="00DF5951"/>
    <w:rsid w:val="00DF5B4C"/>
    <w:rsid w:val="00DF5F1F"/>
    <w:rsid w:val="00DF6092"/>
    <w:rsid w:val="00DF623B"/>
    <w:rsid w:val="00DF62F5"/>
    <w:rsid w:val="00DF6423"/>
    <w:rsid w:val="00DF6533"/>
    <w:rsid w:val="00DF6622"/>
    <w:rsid w:val="00DF6629"/>
    <w:rsid w:val="00DF677E"/>
    <w:rsid w:val="00DF6AE8"/>
    <w:rsid w:val="00DF6F2F"/>
    <w:rsid w:val="00DF720B"/>
    <w:rsid w:val="00DF721F"/>
    <w:rsid w:val="00DF72C3"/>
    <w:rsid w:val="00DF745A"/>
    <w:rsid w:val="00DF74D5"/>
    <w:rsid w:val="00DF759A"/>
    <w:rsid w:val="00DF779E"/>
    <w:rsid w:val="00DF77A0"/>
    <w:rsid w:val="00DF7B78"/>
    <w:rsid w:val="00DF7CB6"/>
    <w:rsid w:val="00DF7D6D"/>
    <w:rsid w:val="00DF7E74"/>
    <w:rsid w:val="00E001D6"/>
    <w:rsid w:val="00E00262"/>
    <w:rsid w:val="00E002D2"/>
    <w:rsid w:val="00E00304"/>
    <w:rsid w:val="00E00464"/>
    <w:rsid w:val="00E00539"/>
    <w:rsid w:val="00E00847"/>
    <w:rsid w:val="00E00978"/>
    <w:rsid w:val="00E00A15"/>
    <w:rsid w:val="00E00B55"/>
    <w:rsid w:val="00E00BAC"/>
    <w:rsid w:val="00E00BBF"/>
    <w:rsid w:val="00E00BC8"/>
    <w:rsid w:val="00E00BD8"/>
    <w:rsid w:val="00E00D63"/>
    <w:rsid w:val="00E010FE"/>
    <w:rsid w:val="00E01183"/>
    <w:rsid w:val="00E011A0"/>
    <w:rsid w:val="00E013A3"/>
    <w:rsid w:val="00E013DC"/>
    <w:rsid w:val="00E015F9"/>
    <w:rsid w:val="00E0163B"/>
    <w:rsid w:val="00E0191F"/>
    <w:rsid w:val="00E01BF5"/>
    <w:rsid w:val="00E01EE2"/>
    <w:rsid w:val="00E02077"/>
    <w:rsid w:val="00E0217A"/>
    <w:rsid w:val="00E02182"/>
    <w:rsid w:val="00E021D5"/>
    <w:rsid w:val="00E02410"/>
    <w:rsid w:val="00E02594"/>
    <w:rsid w:val="00E025A6"/>
    <w:rsid w:val="00E02805"/>
    <w:rsid w:val="00E02807"/>
    <w:rsid w:val="00E02958"/>
    <w:rsid w:val="00E02B3D"/>
    <w:rsid w:val="00E02BA1"/>
    <w:rsid w:val="00E02D10"/>
    <w:rsid w:val="00E02D1C"/>
    <w:rsid w:val="00E02E2F"/>
    <w:rsid w:val="00E02F54"/>
    <w:rsid w:val="00E02FBA"/>
    <w:rsid w:val="00E03001"/>
    <w:rsid w:val="00E0301B"/>
    <w:rsid w:val="00E03221"/>
    <w:rsid w:val="00E0334E"/>
    <w:rsid w:val="00E034D8"/>
    <w:rsid w:val="00E03585"/>
    <w:rsid w:val="00E035D3"/>
    <w:rsid w:val="00E03747"/>
    <w:rsid w:val="00E0398C"/>
    <w:rsid w:val="00E03A56"/>
    <w:rsid w:val="00E03ADC"/>
    <w:rsid w:val="00E03C31"/>
    <w:rsid w:val="00E0404A"/>
    <w:rsid w:val="00E041CC"/>
    <w:rsid w:val="00E044A6"/>
    <w:rsid w:val="00E044AB"/>
    <w:rsid w:val="00E044E5"/>
    <w:rsid w:val="00E04806"/>
    <w:rsid w:val="00E048CA"/>
    <w:rsid w:val="00E049CE"/>
    <w:rsid w:val="00E04D05"/>
    <w:rsid w:val="00E04F2E"/>
    <w:rsid w:val="00E04F36"/>
    <w:rsid w:val="00E04F47"/>
    <w:rsid w:val="00E04FF8"/>
    <w:rsid w:val="00E05005"/>
    <w:rsid w:val="00E05058"/>
    <w:rsid w:val="00E0508B"/>
    <w:rsid w:val="00E05150"/>
    <w:rsid w:val="00E05158"/>
    <w:rsid w:val="00E051F5"/>
    <w:rsid w:val="00E052DF"/>
    <w:rsid w:val="00E053A0"/>
    <w:rsid w:val="00E0545C"/>
    <w:rsid w:val="00E054EA"/>
    <w:rsid w:val="00E055B7"/>
    <w:rsid w:val="00E055EF"/>
    <w:rsid w:val="00E055F3"/>
    <w:rsid w:val="00E05846"/>
    <w:rsid w:val="00E05A1B"/>
    <w:rsid w:val="00E05BAD"/>
    <w:rsid w:val="00E05DFB"/>
    <w:rsid w:val="00E05F70"/>
    <w:rsid w:val="00E06024"/>
    <w:rsid w:val="00E06068"/>
    <w:rsid w:val="00E06223"/>
    <w:rsid w:val="00E06313"/>
    <w:rsid w:val="00E0645E"/>
    <w:rsid w:val="00E064B6"/>
    <w:rsid w:val="00E065B0"/>
    <w:rsid w:val="00E06863"/>
    <w:rsid w:val="00E06BA8"/>
    <w:rsid w:val="00E06C56"/>
    <w:rsid w:val="00E06D9A"/>
    <w:rsid w:val="00E07262"/>
    <w:rsid w:val="00E072FD"/>
    <w:rsid w:val="00E07737"/>
    <w:rsid w:val="00E0786A"/>
    <w:rsid w:val="00E0789E"/>
    <w:rsid w:val="00E078E8"/>
    <w:rsid w:val="00E07AF2"/>
    <w:rsid w:val="00E07C6D"/>
    <w:rsid w:val="00E07CD8"/>
    <w:rsid w:val="00E07FC0"/>
    <w:rsid w:val="00E07FE8"/>
    <w:rsid w:val="00E100D0"/>
    <w:rsid w:val="00E100F8"/>
    <w:rsid w:val="00E10289"/>
    <w:rsid w:val="00E1032C"/>
    <w:rsid w:val="00E103F2"/>
    <w:rsid w:val="00E104D1"/>
    <w:rsid w:val="00E1059B"/>
    <w:rsid w:val="00E10682"/>
    <w:rsid w:val="00E10724"/>
    <w:rsid w:val="00E1073B"/>
    <w:rsid w:val="00E107E2"/>
    <w:rsid w:val="00E10A78"/>
    <w:rsid w:val="00E10C09"/>
    <w:rsid w:val="00E10C9F"/>
    <w:rsid w:val="00E10E0D"/>
    <w:rsid w:val="00E10EC8"/>
    <w:rsid w:val="00E10F58"/>
    <w:rsid w:val="00E11010"/>
    <w:rsid w:val="00E11185"/>
    <w:rsid w:val="00E11189"/>
    <w:rsid w:val="00E112E9"/>
    <w:rsid w:val="00E113BF"/>
    <w:rsid w:val="00E11492"/>
    <w:rsid w:val="00E117D5"/>
    <w:rsid w:val="00E119FA"/>
    <w:rsid w:val="00E11B68"/>
    <w:rsid w:val="00E11BCD"/>
    <w:rsid w:val="00E11CC6"/>
    <w:rsid w:val="00E11E87"/>
    <w:rsid w:val="00E11E9D"/>
    <w:rsid w:val="00E11F63"/>
    <w:rsid w:val="00E11FEF"/>
    <w:rsid w:val="00E1221C"/>
    <w:rsid w:val="00E1223F"/>
    <w:rsid w:val="00E12243"/>
    <w:rsid w:val="00E1239D"/>
    <w:rsid w:val="00E1243C"/>
    <w:rsid w:val="00E124E2"/>
    <w:rsid w:val="00E12530"/>
    <w:rsid w:val="00E125AF"/>
    <w:rsid w:val="00E1267A"/>
    <w:rsid w:val="00E12714"/>
    <w:rsid w:val="00E127CD"/>
    <w:rsid w:val="00E12AD7"/>
    <w:rsid w:val="00E12B07"/>
    <w:rsid w:val="00E12B23"/>
    <w:rsid w:val="00E12B4E"/>
    <w:rsid w:val="00E12B96"/>
    <w:rsid w:val="00E12C7A"/>
    <w:rsid w:val="00E12C7B"/>
    <w:rsid w:val="00E12CC0"/>
    <w:rsid w:val="00E12D24"/>
    <w:rsid w:val="00E12ECF"/>
    <w:rsid w:val="00E12FA2"/>
    <w:rsid w:val="00E13080"/>
    <w:rsid w:val="00E1322D"/>
    <w:rsid w:val="00E133FA"/>
    <w:rsid w:val="00E13584"/>
    <w:rsid w:val="00E135D7"/>
    <w:rsid w:val="00E13808"/>
    <w:rsid w:val="00E138AB"/>
    <w:rsid w:val="00E13AB1"/>
    <w:rsid w:val="00E13B00"/>
    <w:rsid w:val="00E13BB3"/>
    <w:rsid w:val="00E13BC2"/>
    <w:rsid w:val="00E13C9A"/>
    <w:rsid w:val="00E13CD5"/>
    <w:rsid w:val="00E13DAE"/>
    <w:rsid w:val="00E13E84"/>
    <w:rsid w:val="00E1400F"/>
    <w:rsid w:val="00E141E3"/>
    <w:rsid w:val="00E14226"/>
    <w:rsid w:val="00E142D1"/>
    <w:rsid w:val="00E14439"/>
    <w:rsid w:val="00E1458C"/>
    <w:rsid w:val="00E145B7"/>
    <w:rsid w:val="00E147EE"/>
    <w:rsid w:val="00E148EE"/>
    <w:rsid w:val="00E14998"/>
    <w:rsid w:val="00E14B37"/>
    <w:rsid w:val="00E14BC8"/>
    <w:rsid w:val="00E14BF5"/>
    <w:rsid w:val="00E15207"/>
    <w:rsid w:val="00E155C5"/>
    <w:rsid w:val="00E155DE"/>
    <w:rsid w:val="00E155F3"/>
    <w:rsid w:val="00E15777"/>
    <w:rsid w:val="00E15844"/>
    <w:rsid w:val="00E15868"/>
    <w:rsid w:val="00E15C8C"/>
    <w:rsid w:val="00E15CBE"/>
    <w:rsid w:val="00E15CE5"/>
    <w:rsid w:val="00E15DB4"/>
    <w:rsid w:val="00E15F90"/>
    <w:rsid w:val="00E16010"/>
    <w:rsid w:val="00E16205"/>
    <w:rsid w:val="00E16269"/>
    <w:rsid w:val="00E162E1"/>
    <w:rsid w:val="00E1636F"/>
    <w:rsid w:val="00E164B7"/>
    <w:rsid w:val="00E164D1"/>
    <w:rsid w:val="00E16515"/>
    <w:rsid w:val="00E16725"/>
    <w:rsid w:val="00E167A8"/>
    <w:rsid w:val="00E169F7"/>
    <w:rsid w:val="00E16AE6"/>
    <w:rsid w:val="00E16BE2"/>
    <w:rsid w:val="00E16E55"/>
    <w:rsid w:val="00E17186"/>
    <w:rsid w:val="00E174CB"/>
    <w:rsid w:val="00E179E5"/>
    <w:rsid w:val="00E17C83"/>
    <w:rsid w:val="00E17E01"/>
    <w:rsid w:val="00E2001F"/>
    <w:rsid w:val="00E205D3"/>
    <w:rsid w:val="00E206DA"/>
    <w:rsid w:val="00E208B5"/>
    <w:rsid w:val="00E209BC"/>
    <w:rsid w:val="00E20B83"/>
    <w:rsid w:val="00E20D5A"/>
    <w:rsid w:val="00E20D91"/>
    <w:rsid w:val="00E20DD0"/>
    <w:rsid w:val="00E20F52"/>
    <w:rsid w:val="00E20F67"/>
    <w:rsid w:val="00E210EE"/>
    <w:rsid w:val="00E2130A"/>
    <w:rsid w:val="00E213E3"/>
    <w:rsid w:val="00E2160A"/>
    <w:rsid w:val="00E21872"/>
    <w:rsid w:val="00E218B4"/>
    <w:rsid w:val="00E21997"/>
    <w:rsid w:val="00E21A9B"/>
    <w:rsid w:val="00E21B24"/>
    <w:rsid w:val="00E21EC0"/>
    <w:rsid w:val="00E21ECA"/>
    <w:rsid w:val="00E21EE0"/>
    <w:rsid w:val="00E2200A"/>
    <w:rsid w:val="00E220F4"/>
    <w:rsid w:val="00E2211C"/>
    <w:rsid w:val="00E221AE"/>
    <w:rsid w:val="00E221C7"/>
    <w:rsid w:val="00E223EF"/>
    <w:rsid w:val="00E2248B"/>
    <w:rsid w:val="00E2255A"/>
    <w:rsid w:val="00E225D8"/>
    <w:rsid w:val="00E22965"/>
    <w:rsid w:val="00E22A4F"/>
    <w:rsid w:val="00E22CDE"/>
    <w:rsid w:val="00E22E5F"/>
    <w:rsid w:val="00E22F31"/>
    <w:rsid w:val="00E2309A"/>
    <w:rsid w:val="00E231F5"/>
    <w:rsid w:val="00E2321B"/>
    <w:rsid w:val="00E23334"/>
    <w:rsid w:val="00E233ED"/>
    <w:rsid w:val="00E235C1"/>
    <w:rsid w:val="00E23745"/>
    <w:rsid w:val="00E2382A"/>
    <w:rsid w:val="00E23934"/>
    <w:rsid w:val="00E23943"/>
    <w:rsid w:val="00E23BAA"/>
    <w:rsid w:val="00E2435C"/>
    <w:rsid w:val="00E24618"/>
    <w:rsid w:val="00E248A9"/>
    <w:rsid w:val="00E24C17"/>
    <w:rsid w:val="00E24DCC"/>
    <w:rsid w:val="00E24E74"/>
    <w:rsid w:val="00E24FA5"/>
    <w:rsid w:val="00E251D4"/>
    <w:rsid w:val="00E254A2"/>
    <w:rsid w:val="00E2558E"/>
    <w:rsid w:val="00E25839"/>
    <w:rsid w:val="00E25951"/>
    <w:rsid w:val="00E25A1E"/>
    <w:rsid w:val="00E25C1E"/>
    <w:rsid w:val="00E25D55"/>
    <w:rsid w:val="00E25F6A"/>
    <w:rsid w:val="00E26108"/>
    <w:rsid w:val="00E261E6"/>
    <w:rsid w:val="00E2635F"/>
    <w:rsid w:val="00E26504"/>
    <w:rsid w:val="00E265A7"/>
    <w:rsid w:val="00E265C2"/>
    <w:rsid w:val="00E265DB"/>
    <w:rsid w:val="00E26A03"/>
    <w:rsid w:val="00E26A67"/>
    <w:rsid w:val="00E26B85"/>
    <w:rsid w:val="00E26FA9"/>
    <w:rsid w:val="00E27012"/>
    <w:rsid w:val="00E2718B"/>
    <w:rsid w:val="00E2718E"/>
    <w:rsid w:val="00E271D5"/>
    <w:rsid w:val="00E27523"/>
    <w:rsid w:val="00E2758B"/>
    <w:rsid w:val="00E275C5"/>
    <w:rsid w:val="00E27708"/>
    <w:rsid w:val="00E27736"/>
    <w:rsid w:val="00E27742"/>
    <w:rsid w:val="00E2777F"/>
    <w:rsid w:val="00E27A73"/>
    <w:rsid w:val="00E27BF5"/>
    <w:rsid w:val="00E27C92"/>
    <w:rsid w:val="00E27CF3"/>
    <w:rsid w:val="00E27EF2"/>
    <w:rsid w:val="00E30080"/>
    <w:rsid w:val="00E302F2"/>
    <w:rsid w:val="00E30341"/>
    <w:rsid w:val="00E3036F"/>
    <w:rsid w:val="00E305DE"/>
    <w:rsid w:val="00E3087C"/>
    <w:rsid w:val="00E30B8F"/>
    <w:rsid w:val="00E30BA4"/>
    <w:rsid w:val="00E30D0C"/>
    <w:rsid w:val="00E30D3E"/>
    <w:rsid w:val="00E30DBA"/>
    <w:rsid w:val="00E30E10"/>
    <w:rsid w:val="00E30E5C"/>
    <w:rsid w:val="00E30F36"/>
    <w:rsid w:val="00E30F66"/>
    <w:rsid w:val="00E3110D"/>
    <w:rsid w:val="00E3137A"/>
    <w:rsid w:val="00E3139E"/>
    <w:rsid w:val="00E313F4"/>
    <w:rsid w:val="00E31472"/>
    <w:rsid w:val="00E316C4"/>
    <w:rsid w:val="00E31795"/>
    <w:rsid w:val="00E31B5D"/>
    <w:rsid w:val="00E31B6D"/>
    <w:rsid w:val="00E31B70"/>
    <w:rsid w:val="00E31D84"/>
    <w:rsid w:val="00E31E81"/>
    <w:rsid w:val="00E31EE2"/>
    <w:rsid w:val="00E31F6F"/>
    <w:rsid w:val="00E320C4"/>
    <w:rsid w:val="00E32241"/>
    <w:rsid w:val="00E322AE"/>
    <w:rsid w:val="00E32318"/>
    <w:rsid w:val="00E32359"/>
    <w:rsid w:val="00E3242D"/>
    <w:rsid w:val="00E3245E"/>
    <w:rsid w:val="00E324F0"/>
    <w:rsid w:val="00E324F3"/>
    <w:rsid w:val="00E328A2"/>
    <w:rsid w:val="00E328C8"/>
    <w:rsid w:val="00E329E1"/>
    <w:rsid w:val="00E32C09"/>
    <w:rsid w:val="00E32EAC"/>
    <w:rsid w:val="00E32EFE"/>
    <w:rsid w:val="00E32FCD"/>
    <w:rsid w:val="00E33137"/>
    <w:rsid w:val="00E3327E"/>
    <w:rsid w:val="00E3329B"/>
    <w:rsid w:val="00E33357"/>
    <w:rsid w:val="00E333F1"/>
    <w:rsid w:val="00E33637"/>
    <w:rsid w:val="00E3377E"/>
    <w:rsid w:val="00E337DA"/>
    <w:rsid w:val="00E337FE"/>
    <w:rsid w:val="00E33863"/>
    <w:rsid w:val="00E33A09"/>
    <w:rsid w:val="00E33A4F"/>
    <w:rsid w:val="00E33B33"/>
    <w:rsid w:val="00E33BDD"/>
    <w:rsid w:val="00E33C11"/>
    <w:rsid w:val="00E33C7A"/>
    <w:rsid w:val="00E33E3D"/>
    <w:rsid w:val="00E33F77"/>
    <w:rsid w:val="00E33FE9"/>
    <w:rsid w:val="00E3436F"/>
    <w:rsid w:val="00E34616"/>
    <w:rsid w:val="00E347A0"/>
    <w:rsid w:val="00E34B82"/>
    <w:rsid w:val="00E34BE0"/>
    <w:rsid w:val="00E34E3C"/>
    <w:rsid w:val="00E34F4E"/>
    <w:rsid w:val="00E34F84"/>
    <w:rsid w:val="00E34F9A"/>
    <w:rsid w:val="00E35042"/>
    <w:rsid w:val="00E3518E"/>
    <w:rsid w:val="00E3526B"/>
    <w:rsid w:val="00E35272"/>
    <w:rsid w:val="00E3531D"/>
    <w:rsid w:val="00E35460"/>
    <w:rsid w:val="00E356FA"/>
    <w:rsid w:val="00E3573E"/>
    <w:rsid w:val="00E35966"/>
    <w:rsid w:val="00E35B6F"/>
    <w:rsid w:val="00E35BAD"/>
    <w:rsid w:val="00E35D0D"/>
    <w:rsid w:val="00E35D7E"/>
    <w:rsid w:val="00E35E06"/>
    <w:rsid w:val="00E3605C"/>
    <w:rsid w:val="00E361DE"/>
    <w:rsid w:val="00E36398"/>
    <w:rsid w:val="00E36657"/>
    <w:rsid w:val="00E36671"/>
    <w:rsid w:val="00E366AA"/>
    <w:rsid w:val="00E36A29"/>
    <w:rsid w:val="00E36BBD"/>
    <w:rsid w:val="00E36CE4"/>
    <w:rsid w:val="00E36D91"/>
    <w:rsid w:val="00E36DDF"/>
    <w:rsid w:val="00E375D7"/>
    <w:rsid w:val="00E375ED"/>
    <w:rsid w:val="00E3773C"/>
    <w:rsid w:val="00E37DA5"/>
    <w:rsid w:val="00E37F11"/>
    <w:rsid w:val="00E37FCB"/>
    <w:rsid w:val="00E400E1"/>
    <w:rsid w:val="00E40367"/>
    <w:rsid w:val="00E404F5"/>
    <w:rsid w:val="00E4051A"/>
    <w:rsid w:val="00E405BC"/>
    <w:rsid w:val="00E408A3"/>
    <w:rsid w:val="00E409DE"/>
    <w:rsid w:val="00E40A10"/>
    <w:rsid w:val="00E40C14"/>
    <w:rsid w:val="00E40D09"/>
    <w:rsid w:val="00E40DAB"/>
    <w:rsid w:val="00E40E86"/>
    <w:rsid w:val="00E40FC3"/>
    <w:rsid w:val="00E411AE"/>
    <w:rsid w:val="00E41300"/>
    <w:rsid w:val="00E41373"/>
    <w:rsid w:val="00E4144A"/>
    <w:rsid w:val="00E41484"/>
    <w:rsid w:val="00E414B9"/>
    <w:rsid w:val="00E414FA"/>
    <w:rsid w:val="00E41504"/>
    <w:rsid w:val="00E41590"/>
    <w:rsid w:val="00E415ED"/>
    <w:rsid w:val="00E41609"/>
    <w:rsid w:val="00E4160A"/>
    <w:rsid w:val="00E41714"/>
    <w:rsid w:val="00E41801"/>
    <w:rsid w:val="00E4188A"/>
    <w:rsid w:val="00E4193D"/>
    <w:rsid w:val="00E41967"/>
    <w:rsid w:val="00E419BA"/>
    <w:rsid w:val="00E41C64"/>
    <w:rsid w:val="00E41DE4"/>
    <w:rsid w:val="00E41F8B"/>
    <w:rsid w:val="00E4203A"/>
    <w:rsid w:val="00E42120"/>
    <w:rsid w:val="00E42153"/>
    <w:rsid w:val="00E4225B"/>
    <w:rsid w:val="00E423C3"/>
    <w:rsid w:val="00E42576"/>
    <w:rsid w:val="00E4259F"/>
    <w:rsid w:val="00E42986"/>
    <w:rsid w:val="00E42A4E"/>
    <w:rsid w:val="00E42A7C"/>
    <w:rsid w:val="00E42A8D"/>
    <w:rsid w:val="00E42AD0"/>
    <w:rsid w:val="00E42B5F"/>
    <w:rsid w:val="00E42DF9"/>
    <w:rsid w:val="00E42EE7"/>
    <w:rsid w:val="00E42EF5"/>
    <w:rsid w:val="00E4304A"/>
    <w:rsid w:val="00E43203"/>
    <w:rsid w:val="00E4321C"/>
    <w:rsid w:val="00E43241"/>
    <w:rsid w:val="00E43255"/>
    <w:rsid w:val="00E432EB"/>
    <w:rsid w:val="00E433F4"/>
    <w:rsid w:val="00E4348A"/>
    <w:rsid w:val="00E4352E"/>
    <w:rsid w:val="00E436CC"/>
    <w:rsid w:val="00E43722"/>
    <w:rsid w:val="00E43ABD"/>
    <w:rsid w:val="00E43C47"/>
    <w:rsid w:val="00E43D69"/>
    <w:rsid w:val="00E43FA5"/>
    <w:rsid w:val="00E440C8"/>
    <w:rsid w:val="00E440E0"/>
    <w:rsid w:val="00E44218"/>
    <w:rsid w:val="00E4429F"/>
    <w:rsid w:val="00E44627"/>
    <w:rsid w:val="00E44781"/>
    <w:rsid w:val="00E4480D"/>
    <w:rsid w:val="00E44AED"/>
    <w:rsid w:val="00E44AF1"/>
    <w:rsid w:val="00E44B3C"/>
    <w:rsid w:val="00E44B69"/>
    <w:rsid w:val="00E44C6F"/>
    <w:rsid w:val="00E44E8C"/>
    <w:rsid w:val="00E44E95"/>
    <w:rsid w:val="00E44EE1"/>
    <w:rsid w:val="00E45042"/>
    <w:rsid w:val="00E45056"/>
    <w:rsid w:val="00E452A6"/>
    <w:rsid w:val="00E45302"/>
    <w:rsid w:val="00E456DD"/>
    <w:rsid w:val="00E45BAB"/>
    <w:rsid w:val="00E45C7F"/>
    <w:rsid w:val="00E45CCA"/>
    <w:rsid w:val="00E45D9D"/>
    <w:rsid w:val="00E45DD5"/>
    <w:rsid w:val="00E45E42"/>
    <w:rsid w:val="00E45FDC"/>
    <w:rsid w:val="00E46049"/>
    <w:rsid w:val="00E4608F"/>
    <w:rsid w:val="00E461FC"/>
    <w:rsid w:val="00E46204"/>
    <w:rsid w:val="00E46258"/>
    <w:rsid w:val="00E46525"/>
    <w:rsid w:val="00E465B6"/>
    <w:rsid w:val="00E466FF"/>
    <w:rsid w:val="00E4685D"/>
    <w:rsid w:val="00E46CBB"/>
    <w:rsid w:val="00E46D51"/>
    <w:rsid w:val="00E46D90"/>
    <w:rsid w:val="00E46F5B"/>
    <w:rsid w:val="00E46F96"/>
    <w:rsid w:val="00E46FC3"/>
    <w:rsid w:val="00E4708E"/>
    <w:rsid w:val="00E47152"/>
    <w:rsid w:val="00E474EF"/>
    <w:rsid w:val="00E47975"/>
    <w:rsid w:val="00E47A91"/>
    <w:rsid w:val="00E47AB6"/>
    <w:rsid w:val="00E47B60"/>
    <w:rsid w:val="00E47B8F"/>
    <w:rsid w:val="00E47D2B"/>
    <w:rsid w:val="00E47DB5"/>
    <w:rsid w:val="00E50153"/>
    <w:rsid w:val="00E50173"/>
    <w:rsid w:val="00E502E2"/>
    <w:rsid w:val="00E5044F"/>
    <w:rsid w:val="00E5056E"/>
    <w:rsid w:val="00E5071F"/>
    <w:rsid w:val="00E508D4"/>
    <w:rsid w:val="00E50914"/>
    <w:rsid w:val="00E50977"/>
    <w:rsid w:val="00E50BA8"/>
    <w:rsid w:val="00E50E02"/>
    <w:rsid w:val="00E51095"/>
    <w:rsid w:val="00E51126"/>
    <w:rsid w:val="00E512AA"/>
    <w:rsid w:val="00E512B2"/>
    <w:rsid w:val="00E51432"/>
    <w:rsid w:val="00E5154C"/>
    <w:rsid w:val="00E5175B"/>
    <w:rsid w:val="00E518D3"/>
    <w:rsid w:val="00E519CB"/>
    <w:rsid w:val="00E51B49"/>
    <w:rsid w:val="00E51B74"/>
    <w:rsid w:val="00E51D12"/>
    <w:rsid w:val="00E51E4B"/>
    <w:rsid w:val="00E52200"/>
    <w:rsid w:val="00E5230E"/>
    <w:rsid w:val="00E524C5"/>
    <w:rsid w:val="00E5255C"/>
    <w:rsid w:val="00E527ED"/>
    <w:rsid w:val="00E528BC"/>
    <w:rsid w:val="00E52BA1"/>
    <w:rsid w:val="00E52C95"/>
    <w:rsid w:val="00E52D20"/>
    <w:rsid w:val="00E52D5C"/>
    <w:rsid w:val="00E52FB4"/>
    <w:rsid w:val="00E52FD1"/>
    <w:rsid w:val="00E52FED"/>
    <w:rsid w:val="00E531E6"/>
    <w:rsid w:val="00E532BD"/>
    <w:rsid w:val="00E53320"/>
    <w:rsid w:val="00E5349F"/>
    <w:rsid w:val="00E5350D"/>
    <w:rsid w:val="00E5355E"/>
    <w:rsid w:val="00E5385C"/>
    <w:rsid w:val="00E539A7"/>
    <w:rsid w:val="00E539AC"/>
    <w:rsid w:val="00E53A39"/>
    <w:rsid w:val="00E53C46"/>
    <w:rsid w:val="00E53EF2"/>
    <w:rsid w:val="00E53F27"/>
    <w:rsid w:val="00E5400C"/>
    <w:rsid w:val="00E540A9"/>
    <w:rsid w:val="00E540F2"/>
    <w:rsid w:val="00E5411A"/>
    <w:rsid w:val="00E54339"/>
    <w:rsid w:val="00E5435B"/>
    <w:rsid w:val="00E544DC"/>
    <w:rsid w:val="00E54616"/>
    <w:rsid w:val="00E546FE"/>
    <w:rsid w:val="00E5490F"/>
    <w:rsid w:val="00E54BEE"/>
    <w:rsid w:val="00E54C51"/>
    <w:rsid w:val="00E54DA6"/>
    <w:rsid w:val="00E55328"/>
    <w:rsid w:val="00E5535C"/>
    <w:rsid w:val="00E55369"/>
    <w:rsid w:val="00E55536"/>
    <w:rsid w:val="00E5574E"/>
    <w:rsid w:val="00E557B0"/>
    <w:rsid w:val="00E55800"/>
    <w:rsid w:val="00E55ABB"/>
    <w:rsid w:val="00E55AC5"/>
    <w:rsid w:val="00E55BDF"/>
    <w:rsid w:val="00E55C4A"/>
    <w:rsid w:val="00E55D76"/>
    <w:rsid w:val="00E55E2E"/>
    <w:rsid w:val="00E5606D"/>
    <w:rsid w:val="00E56112"/>
    <w:rsid w:val="00E561AE"/>
    <w:rsid w:val="00E5624E"/>
    <w:rsid w:val="00E563A5"/>
    <w:rsid w:val="00E56478"/>
    <w:rsid w:val="00E565AC"/>
    <w:rsid w:val="00E565F0"/>
    <w:rsid w:val="00E5684C"/>
    <w:rsid w:val="00E56863"/>
    <w:rsid w:val="00E56887"/>
    <w:rsid w:val="00E56C49"/>
    <w:rsid w:val="00E56C8D"/>
    <w:rsid w:val="00E56CCE"/>
    <w:rsid w:val="00E56D9D"/>
    <w:rsid w:val="00E56E79"/>
    <w:rsid w:val="00E56F2B"/>
    <w:rsid w:val="00E56F40"/>
    <w:rsid w:val="00E56FAD"/>
    <w:rsid w:val="00E56FF6"/>
    <w:rsid w:val="00E57003"/>
    <w:rsid w:val="00E570C1"/>
    <w:rsid w:val="00E5715F"/>
    <w:rsid w:val="00E5723B"/>
    <w:rsid w:val="00E572A9"/>
    <w:rsid w:val="00E57463"/>
    <w:rsid w:val="00E574CC"/>
    <w:rsid w:val="00E57549"/>
    <w:rsid w:val="00E57566"/>
    <w:rsid w:val="00E576FD"/>
    <w:rsid w:val="00E57AD5"/>
    <w:rsid w:val="00E57E32"/>
    <w:rsid w:val="00E60180"/>
    <w:rsid w:val="00E60212"/>
    <w:rsid w:val="00E602D2"/>
    <w:rsid w:val="00E602FA"/>
    <w:rsid w:val="00E6038C"/>
    <w:rsid w:val="00E603D4"/>
    <w:rsid w:val="00E605F6"/>
    <w:rsid w:val="00E606F8"/>
    <w:rsid w:val="00E60D3B"/>
    <w:rsid w:val="00E60F7C"/>
    <w:rsid w:val="00E61561"/>
    <w:rsid w:val="00E61B47"/>
    <w:rsid w:val="00E61B8E"/>
    <w:rsid w:val="00E61CFC"/>
    <w:rsid w:val="00E61DDE"/>
    <w:rsid w:val="00E6202D"/>
    <w:rsid w:val="00E620E9"/>
    <w:rsid w:val="00E62223"/>
    <w:rsid w:val="00E62356"/>
    <w:rsid w:val="00E62446"/>
    <w:rsid w:val="00E6244A"/>
    <w:rsid w:val="00E6245E"/>
    <w:rsid w:val="00E624DC"/>
    <w:rsid w:val="00E62614"/>
    <w:rsid w:val="00E62732"/>
    <w:rsid w:val="00E627FD"/>
    <w:rsid w:val="00E629B6"/>
    <w:rsid w:val="00E629E9"/>
    <w:rsid w:val="00E62AF0"/>
    <w:rsid w:val="00E62CC1"/>
    <w:rsid w:val="00E62CE1"/>
    <w:rsid w:val="00E6301E"/>
    <w:rsid w:val="00E63032"/>
    <w:rsid w:val="00E6313A"/>
    <w:rsid w:val="00E6340D"/>
    <w:rsid w:val="00E6355B"/>
    <w:rsid w:val="00E63763"/>
    <w:rsid w:val="00E637BE"/>
    <w:rsid w:val="00E63A6E"/>
    <w:rsid w:val="00E63B3F"/>
    <w:rsid w:val="00E63E3F"/>
    <w:rsid w:val="00E63E70"/>
    <w:rsid w:val="00E63F09"/>
    <w:rsid w:val="00E6407A"/>
    <w:rsid w:val="00E640B2"/>
    <w:rsid w:val="00E6420D"/>
    <w:rsid w:val="00E6440A"/>
    <w:rsid w:val="00E64416"/>
    <w:rsid w:val="00E645C5"/>
    <w:rsid w:val="00E6461B"/>
    <w:rsid w:val="00E646F5"/>
    <w:rsid w:val="00E647F2"/>
    <w:rsid w:val="00E64800"/>
    <w:rsid w:val="00E6482A"/>
    <w:rsid w:val="00E64A07"/>
    <w:rsid w:val="00E64B1F"/>
    <w:rsid w:val="00E64E0E"/>
    <w:rsid w:val="00E64E29"/>
    <w:rsid w:val="00E64EA7"/>
    <w:rsid w:val="00E64F87"/>
    <w:rsid w:val="00E6508E"/>
    <w:rsid w:val="00E650A7"/>
    <w:rsid w:val="00E65243"/>
    <w:rsid w:val="00E6526E"/>
    <w:rsid w:val="00E653C7"/>
    <w:rsid w:val="00E65442"/>
    <w:rsid w:val="00E654B7"/>
    <w:rsid w:val="00E654E3"/>
    <w:rsid w:val="00E6570E"/>
    <w:rsid w:val="00E65914"/>
    <w:rsid w:val="00E65922"/>
    <w:rsid w:val="00E65A62"/>
    <w:rsid w:val="00E65C57"/>
    <w:rsid w:val="00E65CE5"/>
    <w:rsid w:val="00E65EED"/>
    <w:rsid w:val="00E66007"/>
    <w:rsid w:val="00E6600A"/>
    <w:rsid w:val="00E660A1"/>
    <w:rsid w:val="00E66199"/>
    <w:rsid w:val="00E661EC"/>
    <w:rsid w:val="00E663F8"/>
    <w:rsid w:val="00E6647A"/>
    <w:rsid w:val="00E664BB"/>
    <w:rsid w:val="00E66597"/>
    <w:rsid w:val="00E6667D"/>
    <w:rsid w:val="00E66699"/>
    <w:rsid w:val="00E667BB"/>
    <w:rsid w:val="00E66A1A"/>
    <w:rsid w:val="00E66C7A"/>
    <w:rsid w:val="00E66CC5"/>
    <w:rsid w:val="00E66CDE"/>
    <w:rsid w:val="00E66EE0"/>
    <w:rsid w:val="00E66EFD"/>
    <w:rsid w:val="00E66FF6"/>
    <w:rsid w:val="00E67095"/>
    <w:rsid w:val="00E67197"/>
    <w:rsid w:val="00E6739E"/>
    <w:rsid w:val="00E67440"/>
    <w:rsid w:val="00E6758E"/>
    <w:rsid w:val="00E675FE"/>
    <w:rsid w:val="00E67739"/>
    <w:rsid w:val="00E67827"/>
    <w:rsid w:val="00E678A6"/>
    <w:rsid w:val="00E678EB"/>
    <w:rsid w:val="00E67939"/>
    <w:rsid w:val="00E67A52"/>
    <w:rsid w:val="00E67ACD"/>
    <w:rsid w:val="00E67AD1"/>
    <w:rsid w:val="00E67C0A"/>
    <w:rsid w:val="00E67C77"/>
    <w:rsid w:val="00E7009C"/>
    <w:rsid w:val="00E70102"/>
    <w:rsid w:val="00E7019A"/>
    <w:rsid w:val="00E701E9"/>
    <w:rsid w:val="00E70344"/>
    <w:rsid w:val="00E703CA"/>
    <w:rsid w:val="00E7040E"/>
    <w:rsid w:val="00E70776"/>
    <w:rsid w:val="00E7085C"/>
    <w:rsid w:val="00E70886"/>
    <w:rsid w:val="00E709D9"/>
    <w:rsid w:val="00E70A76"/>
    <w:rsid w:val="00E70D75"/>
    <w:rsid w:val="00E70DF1"/>
    <w:rsid w:val="00E70FAA"/>
    <w:rsid w:val="00E7104C"/>
    <w:rsid w:val="00E710AC"/>
    <w:rsid w:val="00E712E8"/>
    <w:rsid w:val="00E713CE"/>
    <w:rsid w:val="00E713DA"/>
    <w:rsid w:val="00E7142B"/>
    <w:rsid w:val="00E714B2"/>
    <w:rsid w:val="00E71593"/>
    <w:rsid w:val="00E71718"/>
    <w:rsid w:val="00E71808"/>
    <w:rsid w:val="00E7180C"/>
    <w:rsid w:val="00E7193D"/>
    <w:rsid w:val="00E71988"/>
    <w:rsid w:val="00E71BB2"/>
    <w:rsid w:val="00E71BBC"/>
    <w:rsid w:val="00E71E31"/>
    <w:rsid w:val="00E71E60"/>
    <w:rsid w:val="00E71FE3"/>
    <w:rsid w:val="00E7243C"/>
    <w:rsid w:val="00E72671"/>
    <w:rsid w:val="00E72881"/>
    <w:rsid w:val="00E72933"/>
    <w:rsid w:val="00E72B08"/>
    <w:rsid w:val="00E72B60"/>
    <w:rsid w:val="00E72B6D"/>
    <w:rsid w:val="00E72F95"/>
    <w:rsid w:val="00E731A0"/>
    <w:rsid w:val="00E73470"/>
    <w:rsid w:val="00E734A0"/>
    <w:rsid w:val="00E734B2"/>
    <w:rsid w:val="00E7356D"/>
    <w:rsid w:val="00E73679"/>
    <w:rsid w:val="00E736AF"/>
    <w:rsid w:val="00E73733"/>
    <w:rsid w:val="00E737A7"/>
    <w:rsid w:val="00E73955"/>
    <w:rsid w:val="00E73BF7"/>
    <w:rsid w:val="00E73C0B"/>
    <w:rsid w:val="00E73D13"/>
    <w:rsid w:val="00E73D46"/>
    <w:rsid w:val="00E740D0"/>
    <w:rsid w:val="00E7414B"/>
    <w:rsid w:val="00E742A3"/>
    <w:rsid w:val="00E74369"/>
    <w:rsid w:val="00E74411"/>
    <w:rsid w:val="00E744E0"/>
    <w:rsid w:val="00E7466B"/>
    <w:rsid w:val="00E746FA"/>
    <w:rsid w:val="00E74848"/>
    <w:rsid w:val="00E748D6"/>
    <w:rsid w:val="00E74CF9"/>
    <w:rsid w:val="00E74D02"/>
    <w:rsid w:val="00E74E74"/>
    <w:rsid w:val="00E74EFA"/>
    <w:rsid w:val="00E74FC2"/>
    <w:rsid w:val="00E750A0"/>
    <w:rsid w:val="00E75156"/>
    <w:rsid w:val="00E752BD"/>
    <w:rsid w:val="00E75504"/>
    <w:rsid w:val="00E75709"/>
    <w:rsid w:val="00E759E1"/>
    <w:rsid w:val="00E759FA"/>
    <w:rsid w:val="00E75A0C"/>
    <w:rsid w:val="00E75A54"/>
    <w:rsid w:val="00E75A96"/>
    <w:rsid w:val="00E75B66"/>
    <w:rsid w:val="00E75BF0"/>
    <w:rsid w:val="00E75CA6"/>
    <w:rsid w:val="00E760B9"/>
    <w:rsid w:val="00E7617D"/>
    <w:rsid w:val="00E76246"/>
    <w:rsid w:val="00E76336"/>
    <w:rsid w:val="00E7633D"/>
    <w:rsid w:val="00E763E3"/>
    <w:rsid w:val="00E76485"/>
    <w:rsid w:val="00E7652B"/>
    <w:rsid w:val="00E7690F"/>
    <w:rsid w:val="00E76A7F"/>
    <w:rsid w:val="00E76D49"/>
    <w:rsid w:val="00E76ED6"/>
    <w:rsid w:val="00E770A8"/>
    <w:rsid w:val="00E770F2"/>
    <w:rsid w:val="00E7722B"/>
    <w:rsid w:val="00E772A8"/>
    <w:rsid w:val="00E772FF"/>
    <w:rsid w:val="00E77409"/>
    <w:rsid w:val="00E77791"/>
    <w:rsid w:val="00E777A4"/>
    <w:rsid w:val="00E77AC1"/>
    <w:rsid w:val="00E77B28"/>
    <w:rsid w:val="00E77B91"/>
    <w:rsid w:val="00E77BF9"/>
    <w:rsid w:val="00E77C83"/>
    <w:rsid w:val="00E80067"/>
    <w:rsid w:val="00E802A3"/>
    <w:rsid w:val="00E80405"/>
    <w:rsid w:val="00E80407"/>
    <w:rsid w:val="00E805CE"/>
    <w:rsid w:val="00E80642"/>
    <w:rsid w:val="00E808CB"/>
    <w:rsid w:val="00E80919"/>
    <w:rsid w:val="00E8094E"/>
    <w:rsid w:val="00E8099E"/>
    <w:rsid w:val="00E80A52"/>
    <w:rsid w:val="00E80EDB"/>
    <w:rsid w:val="00E80F6D"/>
    <w:rsid w:val="00E8109C"/>
    <w:rsid w:val="00E810A4"/>
    <w:rsid w:val="00E81252"/>
    <w:rsid w:val="00E81426"/>
    <w:rsid w:val="00E81478"/>
    <w:rsid w:val="00E81549"/>
    <w:rsid w:val="00E8169C"/>
    <w:rsid w:val="00E81726"/>
    <w:rsid w:val="00E818D1"/>
    <w:rsid w:val="00E818D9"/>
    <w:rsid w:val="00E81906"/>
    <w:rsid w:val="00E81C92"/>
    <w:rsid w:val="00E81C97"/>
    <w:rsid w:val="00E81D00"/>
    <w:rsid w:val="00E81D64"/>
    <w:rsid w:val="00E823DE"/>
    <w:rsid w:val="00E824E5"/>
    <w:rsid w:val="00E82571"/>
    <w:rsid w:val="00E8288F"/>
    <w:rsid w:val="00E82C3F"/>
    <w:rsid w:val="00E82D05"/>
    <w:rsid w:val="00E82D6D"/>
    <w:rsid w:val="00E82DCD"/>
    <w:rsid w:val="00E83107"/>
    <w:rsid w:val="00E8311B"/>
    <w:rsid w:val="00E83313"/>
    <w:rsid w:val="00E8360A"/>
    <w:rsid w:val="00E83663"/>
    <w:rsid w:val="00E83687"/>
    <w:rsid w:val="00E836C3"/>
    <w:rsid w:val="00E83AC3"/>
    <w:rsid w:val="00E83B80"/>
    <w:rsid w:val="00E83D6F"/>
    <w:rsid w:val="00E83EF7"/>
    <w:rsid w:val="00E83FAB"/>
    <w:rsid w:val="00E841CA"/>
    <w:rsid w:val="00E8451C"/>
    <w:rsid w:val="00E845FE"/>
    <w:rsid w:val="00E8477C"/>
    <w:rsid w:val="00E84808"/>
    <w:rsid w:val="00E849E8"/>
    <w:rsid w:val="00E84A26"/>
    <w:rsid w:val="00E84A9D"/>
    <w:rsid w:val="00E84BC6"/>
    <w:rsid w:val="00E84DCB"/>
    <w:rsid w:val="00E84E71"/>
    <w:rsid w:val="00E84F87"/>
    <w:rsid w:val="00E84F99"/>
    <w:rsid w:val="00E85060"/>
    <w:rsid w:val="00E852F4"/>
    <w:rsid w:val="00E8531B"/>
    <w:rsid w:val="00E8540B"/>
    <w:rsid w:val="00E857B1"/>
    <w:rsid w:val="00E85A62"/>
    <w:rsid w:val="00E860D2"/>
    <w:rsid w:val="00E86124"/>
    <w:rsid w:val="00E86274"/>
    <w:rsid w:val="00E8634E"/>
    <w:rsid w:val="00E86631"/>
    <w:rsid w:val="00E8663C"/>
    <w:rsid w:val="00E86871"/>
    <w:rsid w:val="00E86AF3"/>
    <w:rsid w:val="00E86BCF"/>
    <w:rsid w:val="00E86C79"/>
    <w:rsid w:val="00E86CBF"/>
    <w:rsid w:val="00E86CC6"/>
    <w:rsid w:val="00E8709E"/>
    <w:rsid w:val="00E871B8"/>
    <w:rsid w:val="00E871F3"/>
    <w:rsid w:val="00E8721E"/>
    <w:rsid w:val="00E8760C"/>
    <w:rsid w:val="00E87613"/>
    <w:rsid w:val="00E87823"/>
    <w:rsid w:val="00E878B8"/>
    <w:rsid w:val="00E87BF6"/>
    <w:rsid w:val="00E87D4C"/>
    <w:rsid w:val="00E87FC8"/>
    <w:rsid w:val="00E9011B"/>
    <w:rsid w:val="00E9046B"/>
    <w:rsid w:val="00E905C5"/>
    <w:rsid w:val="00E90619"/>
    <w:rsid w:val="00E906F8"/>
    <w:rsid w:val="00E90748"/>
    <w:rsid w:val="00E90754"/>
    <w:rsid w:val="00E90767"/>
    <w:rsid w:val="00E9076E"/>
    <w:rsid w:val="00E907C2"/>
    <w:rsid w:val="00E909F1"/>
    <w:rsid w:val="00E90A4D"/>
    <w:rsid w:val="00E90FD5"/>
    <w:rsid w:val="00E91090"/>
    <w:rsid w:val="00E91178"/>
    <w:rsid w:val="00E9128C"/>
    <w:rsid w:val="00E91304"/>
    <w:rsid w:val="00E91431"/>
    <w:rsid w:val="00E91464"/>
    <w:rsid w:val="00E91C00"/>
    <w:rsid w:val="00E91CEE"/>
    <w:rsid w:val="00E91D75"/>
    <w:rsid w:val="00E91E39"/>
    <w:rsid w:val="00E920BB"/>
    <w:rsid w:val="00E920CE"/>
    <w:rsid w:val="00E92122"/>
    <w:rsid w:val="00E92487"/>
    <w:rsid w:val="00E92690"/>
    <w:rsid w:val="00E92734"/>
    <w:rsid w:val="00E92873"/>
    <w:rsid w:val="00E92989"/>
    <w:rsid w:val="00E92E77"/>
    <w:rsid w:val="00E92F12"/>
    <w:rsid w:val="00E93186"/>
    <w:rsid w:val="00E93216"/>
    <w:rsid w:val="00E93481"/>
    <w:rsid w:val="00E9362D"/>
    <w:rsid w:val="00E93795"/>
    <w:rsid w:val="00E93840"/>
    <w:rsid w:val="00E93B1C"/>
    <w:rsid w:val="00E93CA9"/>
    <w:rsid w:val="00E93CE3"/>
    <w:rsid w:val="00E93D22"/>
    <w:rsid w:val="00E93D84"/>
    <w:rsid w:val="00E93EC1"/>
    <w:rsid w:val="00E93EEB"/>
    <w:rsid w:val="00E94008"/>
    <w:rsid w:val="00E940B3"/>
    <w:rsid w:val="00E9432F"/>
    <w:rsid w:val="00E94406"/>
    <w:rsid w:val="00E94717"/>
    <w:rsid w:val="00E9473D"/>
    <w:rsid w:val="00E9489B"/>
    <w:rsid w:val="00E94980"/>
    <w:rsid w:val="00E94983"/>
    <w:rsid w:val="00E94ACD"/>
    <w:rsid w:val="00E94B00"/>
    <w:rsid w:val="00E94BE0"/>
    <w:rsid w:val="00E94BF6"/>
    <w:rsid w:val="00E94D8F"/>
    <w:rsid w:val="00E95133"/>
    <w:rsid w:val="00E95158"/>
    <w:rsid w:val="00E95236"/>
    <w:rsid w:val="00E95269"/>
    <w:rsid w:val="00E95674"/>
    <w:rsid w:val="00E9573B"/>
    <w:rsid w:val="00E95771"/>
    <w:rsid w:val="00E95AE7"/>
    <w:rsid w:val="00E95AE8"/>
    <w:rsid w:val="00E95DCD"/>
    <w:rsid w:val="00E95E3A"/>
    <w:rsid w:val="00E96337"/>
    <w:rsid w:val="00E964E2"/>
    <w:rsid w:val="00E965A8"/>
    <w:rsid w:val="00E96659"/>
    <w:rsid w:val="00E96701"/>
    <w:rsid w:val="00E967C2"/>
    <w:rsid w:val="00E96A6D"/>
    <w:rsid w:val="00E96B3C"/>
    <w:rsid w:val="00E96CA6"/>
    <w:rsid w:val="00E96D94"/>
    <w:rsid w:val="00E97114"/>
    <w:rsid w:val="00E9712D"/>
    <w:rsid w:val="00E971CD"/>
    <w:rsid w:val="00E9722D"/>
    <w:rsid w:val="00E97241"/>
    <w:rsid w:val="00E97281"/>
    <w:rsid w:val="00E97493"/>
    <w:rsid w:val="00E9753A"/>
    <w:rsid w:val="00E97702"/>
    <w:rsid w:val="00E977B4"/>
    <w:rsid w:val="00E979EC"/>
    <w:rsid w:val="00E97B3D"/>
    <w:rsid w:val="00E97F2A"/>
    <w:rsid w:val="00E97F53"/>
    <w:rsid w:val="00EA01BD"/>
    <w:rsid w:val="00EA02BD"/>
    <w:rsid w:val="00EA0491"/>
    <w:rsid w:val="00EA04D8"/>
    <w:rsid w:val="00EA0567"/>
    <w:rsid w:val="00EA0710"/>
    <w:rsid w:val="00EA0747"/>
    <w:rsid w:val="00EA091C"/>
    <w:rsid w:val="00EA0A45"/>
    <w:rsid w:val="00EA0AF9"/>
    <w:rsid w:val="00EA125A"/>
    <w:rsid w:val="00EA125D"/>
    <w:rsid w:val="00EA1654"/>
    <w:rsid w:val="00EA1BD2"/>
    <w:rsid w:val="00EA1CA0"/>
    <w:rsid w:val="00EA1CCA"/>
    <w:rsid w:val="00EA1DCB"/>
    <w:rsid w:val="00EA1E1C"/>
    <w:rsid w:val="00EA2041"/>
    <w:rsid w:val="00EA215E"/>
    <w:rsid w:val="00EA2263"/>
    <w:rsid w:val="00EA23CB"/>
    <w:rsid w:val="00EA2562"/>
    <w:rsid w:val="00EA2812"/>
    <w:rsid w:val="00EA2970"/>
    <w:rsid w:val="00EA2A81"/>
    <w:rsid w:val="00EA2B51"/>
    <w:rsid w:val="00EA2E40"/>
    <w:rsid w:val="00EA2E7C"/>
    <w:rsid w:val="00EA2EAF"/>
    <w:rsid w:val="00EA2F5B"/>
    <w:rsid w:val="00EA3081"/>
    <w:rsid w:val="00EA3157"/>
    <w:rsid w:val="00EA336C"/>
    <w:rsid w:val="00EA343A"/>
    <w:rsid w:val="00EA34DF"/>
    <w:rsid w:val="00EA354B"/>
    <w:rsid w:val="00EA3937"/>
    <w:rsid w:val="00EA3BBA"/>
    <w:rsid w:val="00EA3E83"/>
    <w:rsid w:val="00EA3F0E"/>
    <w:rsid w:val="00EA4638"/>
    <w:rsid w:val="00EA48E0"/>
    <w:rsid w:val="00EA4BEE"/>
    <w:rsid w:val="00EA4C2E"/>
    <w:rsid w:val="00EA52FA"/>
    <w:rsid w:val="00EA5367"/>
    <w:rsid w:val="00EA5419"/>
    <w:rsid w:val="00EA591F"/>
    <w:rsid w:val="00EA5986"/>
    <w:rsid w:val="00EA5BCD"/>
    <w:rsid w:val="00EA5D88"/>
    <w:rsid w:val="00EA5EC6"/>
    <w:rsid w:val="00EA5F6C"/>
    <w:rsid w:val="00EA62CC"/>
    <w:rsid w:val="00EA64E0"/>
    <w:rsid w:val="00EA6552"/>
    <w:rsid w:val="00EA655A"/>
    <w:rsid w:val="00EA6817"/>
    <w:rsid w:val="00EA68FF"/>
    <w:rsid w:val="00EA6A20"/>
    <w:rsid w:val="00EA6D2F"/>
    <w:rsid w:val="00EA6E9B"/>
    <w:rsid w:val="00EA6F66"/>
    <w:rsid w:val="00EA6F6C"/>
    <w:rsid w:val="00EA7087"/>
    <w:rsid w:val="00EA7129"/>
    <w:rsid w:val="00EA7144"/>
    <w:rsid w:val="00EA71DC"/>
    <w:rsid w:val="00EA7243"/>
    <w:rsid w:val="00EA728F"/>
    <w:rsid w:val="00EA7304"/>
    <w:rsid w:val="00EA7449"/>
    <w:rsid w:val="00EA7525"/>
    <w:rsid w:val="00EA7670"/>
    <w:rsid w:val="00EA793E"/>
    <w:rsid w:val="00EA7952"/>
    <w:rsid w:val="00EA7AC9"/>
    <w:rsid w:val="00EA7CF1"/>
    <w:rsid w:val="00EA7D95"/>
    <w:rsid w:val="00EA7DAB"/>
    <w:rsid w:val="00EA7E6E"/>
    <w:rsid w:val="00EA7FC6"/>
    <w:rsid w:val="00EB00A0"/>
    <w:rsid w:val="00EB01ED"/>
    <w:rsid w:val="00EB03DD"/>
    <w:rsid w:val="00EB0439"/>
    <w:rsid w:val="00EB04A3"/>
    <w:rsid w:val="00EB0A00"/>
    <w:rsid w:val="00EB0A32"/>
    <w:rsid w:val="00EB1052"/>
    <w:rsid w:val="00EB1072"/>
    <w:rsid w:val="00EB15BA"/>
    <w:rsid w:val="00EB16DE"/>
    <w:rsid w:val="00EB1CD4"/>
    <w:rsid w:val="00EB1ED7"/>
    <w:rsid w:val="00EB1FE3"/>
    <w:rsid w:val="00EB2006"/>
    <w:rsid w:val="00EB2395"/>
    <w:rsid w:val="00EB2516"/>
    <w:rsid w:val="00EB259A"/>
    <w:rsid w:val="00EB2717"/>
    <w:rsid w:val="00EB271D"/>
    <w:rsid w:val="00EB29CD"/>
    <w:rsid w:val="00EB2B8F"/>
    <w:rsid w:val="00EB3035"/>
    <w:rsid w:val="00EB30D6"/>
    <w:rsid w:val="00EB33F1"/>
    <w:rsid w:val="00EB34E9"/>
    <w:rsid w:val="00EB364E"/>
    <w:rsid w:val="00EB377F"/>
    <w:rsid w:val="00EB3A89"/>
    <w:rsid w:val="00EB3B58"/>
    <w:rsid w:val="00EB3BD1"/>
    <w:rsid w:val="00EB3C30"/>
    <w:rsid w:val="00EB3C98"/>
    <w:rsid w:val="00EB3CA9"/>
    <w:rsid w:val="00EB3CDA"/>
    <w:rsid w:val="00EB3D23"/>
    <w:rsid w:val="00EB3D9B"/>
    <w:rsid w:val="00EB3E64"/>
    <w:rsid w:val="00EB4010"/>
    <w:rsid w:val="00EB4050"/>
    <w:rsid w:val="00EB41F2"/>
    <w:rsid w:val="00EB4230"/>
    <w:rsid w:val="00EB4282"/>
    <w:rsid w:val="00EB44ED"/>
    <w:rsid w:val="00EB4597"/>
    <w:rsid w:val="00EB45E6"/>
    <w:rsid w:val="00EB467E"/>
    <w:rsid w:val="00EB474B"/>
    <w:rsid w:val="00EB47F6"/>
    <w:rsid w:val="00EB48BB"/>
    <w:rsid w:val="00EB4988"/>
    <w:rsid w:val="00EB4AA1"/>
    <w:rsid w:val="00EB4B59"/>
    <w:rsid w:val="00EB4C42"/>
    <w:rsid w:val="00EB4C77"/>
    <w:rsid w:val="00EB4D73"/>
    <w:rsid w:val="00EB4F1B"/>
    <w:rsid w:val="00EB5045"/>
    <w:rsid w:val="00EB510F"/>
    <w:rsid w:val="00EB51AB"/>
    <w:rsid w:val="00EB55B3"/>
    <w:rsid w:val="00EB5678"/>
    <w:rsid w:val="00EB5692"/>
    <w:rsid w:val="00EB56E1"/>
    <w:rsid w:val="00EB5776"/>
    <w:rsid w:val="00EB5BB0"/>
    <w:rsid w:val="00EB5D26"/>
    <w:rsid w:val="00EB5D96"/>
    <w:rsid w:val="00EB5F2C"/>
    <w:rsid w:val="00EB616B"/>
    <w:rsid w:val="00EB62DF"/>
    <w:rsid w:val="00EB67D7"/>
    <w:rsid w:val="00EB68B8"/>
    <w:rsid w:val="00EB6ABC"/>
    <w:rsid w:val="00EB6B42"/>
    <w:rsid w:val="00EB6C25"/>
    <w:rsid w:val="00EB6EC7"/>
    <w:rsid w:val="00EB6F19"/>
    <w:rsid w:val="00EB7145"/>
    <w:rsid w:val="00EB72A6"/>
    <w:rsid w:val="00EB7571"/>
    <w:rsid w:val="00EB75EA"/>
    <w:rsid w:val="00EB7610"/>
    <w:rsid w:val="00EB7694"/>
    <w:rsid w:val="00EB7723"/>
    <w:rsid w:val="00EB77B6"/>
    <w:rsid w:val="00EB783C"/>
    <w:rsid w:val="00EB783F"/>
    <w:rsid w:val="00EB7DA3"/>
    <w:rsid w:val="00EB7F98"/>
    <w:rsid w:val="00EC0046"/>
    <w:rsid w:val="00EC0161"/>
    <w:rsid w:val="00EC01B5"/>
    <w:rsid w:val="00EC022A"/>
    <w:rsid w:val="00EC079D"/>
    <w:rsid w:val="00EC0800"/>
    <w:rsid w:val="00EC0837"/>
    <w:rsid w:val="00EC095F"/>
    <w:rsid w:val="00EC0AFE"/>
    <w:rsid w:val="00EC0BEB"/>
    <w:rsid w:val="00EC0C58"/>
    <w:rsid w:val="00EC0E04"/>
    <w:rsid w:val="00EC0E8A"/>
    <w:rsid w:val="00EC1162"/>
    <w:rsid w:val="00EC1196"/>
    <w:rsid w:val="00EC12BC"/>
    <w:rsid w:val="00EC1342"/>
    <w:rsid w:val="00EC1408"/>
    <w:rsid w:val="00EC1465"/>
    <w:rsid w:val="00EC168D"/>
    <w:rsid w:val="00EC1726"/>
    <w:rsid w:val="00EC173C"/>
    <w:rsid w:val="00EC174F"/>
    <w:rsid w:val="00EC17B8"/>
    <w:rsid w:val="00EC1812"/>
    <w:rsid w:val="00EC188C"/>
    <w:rsid w:val="00EC18D5"/>
    <w:rsid w:val="00EC1906"/>
    <w:rsid w:val="00EC191B"/>
    <w:rsid w:val="00EC1C24"/>
    <w:rsid w:val="00EC1D08"/>
    <w:rsid w:val="00EC1F48"/>
    <w:rsid w:val="00EC1F50"/>
    <w:rsid w:val="00EC2163"/>
    <w:rsid w:val="00EC2325"/>
    <w:rsid w:val="00EC26B0"/>
    <w:rsid w:val="00EC27E2"/>
    <w:rsid w:val="00EC2904"/>
    <w:rsid w:val="00EC2968"/>
    <w:rsid w:val="00EC29B0"/>
    <w:rsid w:val="00EC2A73"/>
    <w:rsid w:val="00EC2AFE"/>
    <w:rsid w:val="00EC2BA1"/>
    <w:rsid w:val="00EC2C4D"/>
    <w:rsid w:val="00EC2CF1"/>
    <w:rsid w:val="00EC2D0A"/>
    <w:rsid w:val="00EC312B"/>
    <w:rsid w:val="00EC3357"/>
    <w:rsid w:val="00EC338E"/>
    <w:rsid w:val="00EC3582"/>
    <w:rsid w:val="00EC35D1"/>
    <w:rsid w:val="00EC360B"/>
    <w:rsid w:val="00EC3631"/>
    <w:rsid w:val="00EC3722"/>
    <w:rsid w:val="00EC37D2"/>
    <w:rsid w:val="00EC3B52"/>
    <w:rsid w:val="00EC3BFB"/>
    <w:rsid w:val="00EC3D8F"/>
    <w:rsid w:val="00EC3D96"/>
    <w:rsid w:val="00EC4030"/>
    <w:rsid w:val="00EC4081"/>
    <w:rsid w:val="00EC4124"/>
    <w:rsid w:val="00EC4248"/>
    <w:rsid w:val="00EC485F"/>
    <w:rsid w:val="00EC488C"/>
    <w:rsid w:val="00EC4A8F"/>
    <w:rsid w:val="00EC4BEA"/>
    <w:rsid w:val="00EC4C12"/>
    <w:rsid w:val="00EC4C92"/>
    <w:rsid w:val="00EC4D7E"/>
    <w:rsid w:val="00EC4DEB"/>
    <w:rsid w:val="00EC4E15"/>
    <w:rsid w:val="00EC5085"/>
    <w:rsid w:val="00EC5255"/>
    <w:rsid w:val="00EC54E5"/>
    <w:rsid w:val="00EC551E"/>
    <w:rsid w:val="00EC55CA"/>
    <w:rsid w:val="00EC567E"/>
    <w:rsid w:val="00EC5731"/>
    <w:rsid w:val="00EC5896"/>
    <w:rsid w:val="00EC58A0"/>
    <w:rsid w:val="00EC5985"/>
    <w:rsid w:val="00EC5A32"/>
    <w:rsid w:val="00EC5ADA"/>
    <w:rsid w:val="00EC5B12"/>
    <w:rsid w:val="00EC5B9E"/>
    <w:rsid w:val="00EC5D3E"/>
    <w:rsid w:val="00EC5F68"/>
    <w:rsid w:val="00EC6018"/>
    <w:rsid w:val="00EC60B4"/>
    <w:rsid w:val="00EC610B"/>
    <w:rsid w:val="00EC62F1"/>
    <w:rsid w:val="00EC6432"/>
    <w:rsid w:val="00EC6663"/>
    <w:rsid w:val="00EC69AC"/>
    <w:rsid w:val="00EC6AEE"/>
    <w:rsid w:val="00EC6CEB"/>
    <w:rsid w:val="00EC6D18"/>
    <w:rsid w:val="00EC6DAC"/>
    <w:rsid w:val="00EC7036"/>
    <w:rsid w:val="00EC70D2"/>
    <w:rsid w:val="00EC71C2"/>
    <w:rsid w:val="00EC72E6"/>
    <w:rsid w:val="00EC7321"/>
    <w:rsid w:val="00EC7338"/>
    <w:rsid w:val="00EC76A8"/>
    <w:rsid w:val="00EC7817"/>
    <w:rsid w:val="00EC78C3"/>
    <w:rsid w:val="00EC7A2D"/>
    <w:rsid w:val="00EC7AF2"/>
    <w:rsid w:val="00EC7C1A"/>
    <w:rsid w:val="00EC7C56"/>
    <w:rsid w:val="00ED00C6"/>
    <w:rsid w:val="00ED0105"/>
    <w:rsid w:val="00ED024C"/>
    <w:rsid w:val="00ED04C1"/>
    <w:rsid w:val="00ED0522"/>
    <w:rsid w:val="00ED06D0"/>
    <w:rsid w:val="00ED0AD8"/>
    <w:rsid w:val="00ED0B0C"/>
    <w:rsid w:val="00ED0B32"/>
    <w:rsid w:val="00ED147A"/>
    <w:rsid w:val="00ED169E"/>
    <w:rsid w:val="00ED18CC"/>
    <w:rsid w:val="00ED19C6"/>
    <w:rsid w:val="00ED19FA"/>
    <w:rsid w:val="00ED1A0D"/>
    <w:rsid w:val="00ED1A5A"/>
    <w:rsid w:val="00ED1F78"/>
    <w:rsid w:val="00ED2013"/>
    <w:rsid w:val="00ED201B"/>
    <w:rsid w:val="00ED2149"/>
    <w:rsid w:val="00ED24FE"/>
    <w:rsid w:val="00ED2727"/>
    <w:rsid w:val="00ED28AE"/>
    <w:rsid w:val="00ED2AE1"/>
    <w:rsid w:val="00ED2EC6"/>
    <w:rsid w:val="00ED2F1B"/>
    <w:rsid w:val="00ED2FE3"/>
    <w:rsid w:val="00ED3129"/>
    <w:rsid w:val="00ED33B4"/>
    <w:rsid w:val="00ED33D8"/>
    <w:rsid w:val="00ED35E2"/>
    <w:rsid w:val="00ED37E7"/>
    <w:rsid w:val="00ED38D7"/>
    <w:rsid w:val="00ED3970"/>
    <w:rsid w:val="00ED39F4"/>
    <w:rsid w:val="00ED3ABE"/>
    <w:rsid w:val="00ED3C1A"/>
    <w:rsid w:val="00ED3CA5"/>
    <w:rsid w:val="00ED3D6E"/>
    <w:rsid w:val="00ED3EE2"/>
    <w:rsid w:val="00ED3FA4"/>
    <w:rsid w:val="00ED400D"/>
    <w:rsid w:val="00ED4040"/>
    <w:rsid w:val="00ED410C"/>
    <w:rsid w:val="00ED43C3"/>
    <w:rsid w:val="00ED4550"/>
    <w:rsid w:val="00ED46D9"/>
    <w:rsid w:val="00ED4744"/>
    <w:rsid w:val="00ED4763"/>
    <w:rsid w:val="00ED4A10"/>
    <w:rsid w:val="00ED4B8A"/>
    <w:rsid w:val="00ED4C79"/>
    <w:rsid w:val="00ED4E6D"/>
    <w:rsid w:val="00ED4F3E"/>
    <w:rsid w:val="00ED4F60"/>
    <w:rsid w:val="00ED4F9E"/>
    <w:rsid w:val="00ED505F"/>
    <w:rsid w:val="00ED507C"/>
    <w:rsid w:val="00ED50A2"/>
    <w:rsid w:val="00ED50E0"/>
    <w:rsid w:val="00ED5428"/>
    <w:rsid w:val="00ED5571"/>
    <w:rsid w:val="00ED55D4"/>
    <w:rsid w:val="00ED56BB"/>
    <w:rsid w:val="00ED56CE"/>
    <w:rsid w:val="00ED56D8"/>
    <w:rsid w:val="00ED5822"/>
    <w:rsid w:val="00ED59EC"/>
    <w:rsid w:val="00ED5C34"/>
    <w:rsid w:val="00ED5E20"/>
    <w:rsid w:val="00ED5E97"/>
    <w:rsid w:val="00ED5FDD"/>
    <w:rsid w:val="00ED5FE9"/>
    <w:rsid w:val="00ED6200"/>
    <w:rsid w:val="00ED62A9"/>
    <w:rsid w:val="00ED658F"/>
    <w:rsid w:val="00ED65BB"/>
    <w:rsid w:val="00ED65C3"/>
    <w:rsid w:val="00ED6642"/>
    <w:rsid w:val="00ED664A"/>
    <w:rsid w:val="00ED6667"/>
    <w:rsid w:val="00ED6712"/>
    <w:rsid w:val="00ED6828"/>
    <w:rsid w:val="00ED691B"/>
    <w:rsid w:val="00ED6B73"/>
    <w:rsid w:val="00ED6D1C"/>
    <w:rsid w:val="00ED6EC5"/>
    <w:rsid w:val="00ED6EF1"/>
    <w:rsid w:val="00ED6F4A"/>
    <w:rsid w:val="00ED7036"/>
    <w:rsid w:val="00ED75A8"/>
    <w:rsid w:val="00ED75D2"/>
    <w:rsid w:val="00ED79D6"/>
    <w:rsid w:val="00ED7AF3"/>
    <w:rsid w:val="00ED7D35"/>
    <w:rsid w:val="00ED7D52"/>
    <w:rsid w:val="00ED7D79"/>
    <w:rsid w:val="00ED7DCC"/>
    <w:rsid w:val="00ED7DF2"/>
    <w:rsid w:val="00ED7E18"/>
    <w:rsid w:val="00ED7F27"/>
    <w:rsid w:val="00ED7FD6"/>
    <w:rsid w:val="00EE0155"/>
    <w:rsid w:val="00EE02CC"/>
    <w:rsid w:val="00EE0315"/>
    <w:rsid w:val="00EE03B1"/>
    <w:rsid w:val="00EE0588"/>
    <w:rsid w:val="00EE05C7"/>
    <w:rsid w:val="00EE067F"/>
    <w:rsid w:val="00EE0AA2"/>
    <w:rsid w:val="00EE0ADD"/>
    <w:rsid w:val="00EE0B0A"/>
    <w:rsid w:val="00EE0D43"/>
    <w:rsid w:val="00EE0D45"/>
    <w:rsid w:val="00EE0FAC"/>
    <w:rsid w:val="00EE104D"/>
    <w:rsid w:val="00EE11F3"/>
    <w:rsid w:val="00EE13CC"/>
    <w:rsid w:val="00EE13CF"/>
    <w:rsid w:val="00EE16B1"/>
    <w:rsid w:val="00EE16CF"/>
    <w:rsid w:val="00EE1C18"/>
    <w:rsid w:val="00EE1C9D"/>
    <w:rsid w:val="00EE1D1C"/>
    <w:rsid w:val="00EE1D7E"/>
    <w:rsid w:val="00EE1E66"/>
    <w:rsid w:val="00EE1E9A"/>
    <w:rsid w:val="00EE1FD1"/>
    <w:rsid w:val="00EE2553"/>
    <w:rsid w:val="00EE2556"/>
    <w:rsid w:val="00EE2772"/>
    <w:rsid w:val="00EE28D0"/>
    <w:rsid w:val="00EE29F5"/>
    <w:rsid w:val="00EE2A28"/>
    <w:rsid w:val="00EE2B09"/>
    <w:rsid w:val="00EE2B6E"/>
    <w:rsid w:val="00EE2BA4"/>
    <w:rsid w:val="00EE2D19"/>
    <w:rsid w:val="00EE306C"/>
    <w:rsid w:val="00EE3171"/>
    <w:rsid w:val="00EE31C0"/>
    <w:rsid w:val="00EE31E7"/>
    <w:rsid w:val="00EE33B0"/>
    <w:rsid w:val="00EE3421"/>
    <w:rsid w:val="00EE3518"/>
    <w:rsid w:val="00EE3589"/>
    <w:rsid w:val="00EE379E"/>
    <w:rsid w:val="00EE37F1"/>
    <w:rsid w:val="00EE37FE"/>
    <w:rsid w:val="00EE39D5"/>
    <w:rsid w:val="00EE3C48"/>
    <w:rsid w:val="00EE3DE4"/>
    <w:rsid w:val="00EE4184"/>
    <w:rsid w:val="00EE41C9"/>
    <w:rsid w:val="00EE4287"/>
    <w:rsid w:val="00EE4303"/>
    <w:rsid w:val="00EE46CA"/>
    <w:rsid w:val="00EE4A38"/>
    <w:rsid w:val="00EE4A6E"/>
    <w:rsid w:val="00EE4BF0"/>
    <w:rsid w:val="00EE4CF4"/>
    <w:rsid w:val="00EE4CF5"/>
    <w:rsid w:val="00EE5009"/>
    <w:rsid w:val="00EE5149"/>
    <w:rsid w:val="00EE5534"/>
    <w:rsid w:val="00EE5736"/>
    <w:rsid w:val="00EE597F"/>
    <w:rsid w:val="00EE5AD3"/>
    <w:rsid w:val="00EE5C38"/>
    <w:rsid w:val="00EE5C4D"/>
    <w:rsid w:val="00EE5D16"/>
    <w:rsid w:val="00EE5DA7"/>
    <w:rsid w:val="00EE5E29"/>
    <w:rsid w:val="00EE603E"/>
    <w:rsid w:val="00EE6060"/>
    <w:rsid w:val="00EE60FE"/>
    <w:rsid w:val="00EE620D"/>
    <w:rsid w:val="00EE62A4"/>
    <w:rsid w:val="00EE6328"/>
    <w:rsid w:val="00EE649A"/>
    <w:rsid w:val="00EE678A"/>
    <w:rsid w:val="00EE697F"/>
    <w:rsid w:val="00EE6A50"/>
    <w:rsid w:val="00EE6A68"/>
    <w:rsid w:val="00EE6CC9"/>
    <w:rsid w:val="00EE6E05"/>
    <w:rsid w:val="00EE6F04"/>
    <w:rsid w:val="00EE709E"/>
    <w:rsid w:val="00EE714A"/>
    <w:rsid w:val="00EE714C"/>
    <w:rsid w:val="00EE7171"/>
    <w:rsid w:val="00EE723A"/>
    <w:rsid w:val="00EE72AE"/>
    <w:rsid w:val="00EE7311"/>
    <w:rsid w:val="00EE7429"/>
    <w:rsid w:val="00EE7501"/>
    <w:rsid w:val="00EE755D"/>
    <w:rsid w:val="00EE7A7E"/>
    <w:rsid w:val="00EE7AD9"/>
    <w:rsid w:val="00EE7DAC"/>
    <w:rsid w:val="00EE7E84"/>
    <w:rsid w:val="00EE7FA1"/>
    <w:rsid w:val="00EE7FB1"/>
    <w:rsid w:val="00EF01AD"/>
    <w:rsid w:val="00EF037C"/>
    <w:rsid w:val="00EF0434"/>
    <w:rsid w:val="00EF05B1"/>
    <w:rsid w:val="00EF0682"/>
    <w:rsid w:val="00EF08DD"/>
    <w:rsid w:val="00EF090C"/>
    <w:rsid w:val="00EF090F"/>
    <w:rsid w:val="00EF0C01"/>
    <w:rsid w:val="00EF0E2F"/>
    <w:rsid w:val="00EF0ECB"/>
    <w:rsid w:val="00EF0FDF"/>
    <w:rsid w:val="00EF0FFE"/>
    <w:rsid w:val="00EF1020"/>
    <w:rsid w:val="00EF10AF"/>
    <w:rsid w:val="00EF10E4"/>
    <w:rsid w:val="00EF11FF"/>
    <w:rsid w:val="00EF1203"/>
    <w:rsid w:val="00EF1491"/>
    <w:rsid w:val="00EF15D6"/>
    <w:rsid w:val="00EF1680"/>
    <w:rsid w:val="00EF17AA"/>
    <w:rsid w:val="00EF18B4"/>
    <w:rsid w:val="00EF18C7"/>
    <w:rsid w:val="00EF1A09"/>
    <w:rsid w:val="00EF1A2A"/>
    <w:rsid w:val="00EF1A95"/>
    <w:rsid w:val="00EF1DA7"/>
    <w:rsid w:val="00EF1E81"/>
    <w:rsid w:val="00EF1E83"/>
    <w:rsid w:val="00EF231E"/>
    <w:rsid w:val="00EF2347"/>
    <w:rsid w:val="00EF24B6"/>
    <w:rsid w:val="00EF2554"/>
    <w:rsid w:val="00EF2677"/>
    <w:rsid w:val="00EF26B7"/>
    <w:rsid w:val="00EF282F"/>
    <w:rsid w:val="00EF2A05"/>
    <w:rsid w:val="00EF2AF7"/>
    <w:rsid w:val="00EF2B39"/>
    <w:rsid w:val="00EF2C5E"/>
    <w:rsid w:val="00EF2CFF"/>
    <w:rsid w:val="00EF2FCE"/>
    <w:rsid w:val="00EF3006"/>
    <w:rsid w:val="00EF30AD"/>
    <w:rsid w:val="00EF32CC"/>
    <w:rsid w:val="00EF3342"/>
    <w:rsid w:val="00EF336E"/>
    <w:rsid w:val="00EF344F"/>
    <w:rsid w:val="00EF347E"/>
    <w:rsid w:val="00EF3574"/>
    <w:rsid w:val="00EF36DC"/>
    <w:rsid w:val="00EF3809"/>
    <w:rsid w:val="00EF38E8"/>
    <w:rsid w:val="00EF3ABE"/>
    <w:rsid w:val="00EF3BD4"/>
    <w:rsid w:val="00EF3CE5"/>
    <w:rsid w:val="00EF3DD2"/>
    <w:rsid w:val="00EF3E44"/>
    <w:rsid w:val="00EF420E"/>
    <w:rsid w:val="00EF4448"/>
    <w:rsid w:val="00EF4546"/>
    <w:rsid w:val="00EF454A"/>
    <w:rsid w:val="00EF4837"/>
    <w:rsid w:val="00EF4871"/>
    <w:rsid w:val="00EF48C9"/>
    <w:rsid w:val="00EF4ADA"/>
    <w:rsid w:val="00EF4C61"/>
    <w:rsid w:val="00EF4C7F"/>
    <w:rsid w:val="00EF4DF8"/>
    <w:rsid w:val="00EF4E6B"/>
    <w:rsid w:val="00EF5071"/>
    <w:rsid w:val="00EF50CE"/>
    <w:rsid w:val="00EF5135"/>
    <w:rsid w:val="00EF51A5"/>
    <w:rsid w:val="00EF5332"/>
    <w:rsid w:val="00EF552A"/>
    <w:rsid w:val="00EF56E8"/>
    <w:rsid w:val="00EF574D"/>
    <w:rsid w:val="00EF595C"/>
    <w:rsid w:val="00EF5969"/>
    <w:rsid w:val="00EF5ABC"/>
    <w:rsid w:val="00EF5CE3"/>
    <w:rsid w:val="00EF5CF2"/>
    <w:rsid w:val="00EF5D46"/>
    <w:rsid w:val="00EF614D"/>
    <w:rsid w:val="00EF642E"/>
    <w:rsid w:val="00EF66B0"/>
    <w:rsid w:val="00EF6793"/>
    <w:rsid w:val="00EF67FA"/>
    <w:rsid w:val="00EF6965"/>
    <w:rsid w:val="00EF69B8"/>
    <w:rsid w:val="00EF6B32"/>
    <w:rsid w:val="00EF6BD1"/>
    <w:rsid w:val="00EF6C98"/>
    <w:rsid w:val="00EF6D6C"/>
    <w:rsid w:val="00EF6DD0"/>
    <w:rsid w:val="00EF6E66"/>
    <w:rsid w:val="00EF70D9"/>
    <w:rsid w:val="00EF7491"/>
    <w:rsid w:val="00EF7601"/>
    <w:rsid w:val="00EF7733"/>
    <w:rsid w:val="00EF773D"/>
    <w:rsid w:val="00EF7859"/>
    <w:rsid w:val="00EF7871"/>
    <w:rsid w:val="00EF7AFD"/>
    <w:rsid w:val="00EF7C82"/>
    <w:rsid w:val="00EF7E8B"/>
    <w:rsid w:val="00F000F7"/>
    <w:rsid w:val="00F0011C"/>
    <w:rsid w:val="00F001F6"/>
    <w:rsid w:val="00F00278"/>
    <w:rsid w:val="00F004BC"/>
    <w:rsid w:val="00F00678"/>
    <w:rsid w:val="00F00A1C"/>
    <w:rsid w:val="00F00A1D"/>
    <w:rsid w:val="00F00AEA"/>
    <w:rsid w:val="00F00CA0"/>
    <w:rsid w:val="00F00CAB"/>
    <w:rsid w:val="00F00D17"/>
    <w:rsid w:val="00F00D3A"/>
    <w:rsid w:val="00F00E96"/>
    <w:rsid w:val="00F00FC6"/>
    <w:rsid w:val="00F01083"/>
    <w:rsid w:val="00F01407"/>
    <w:rsid w:val="00F014F8"/>
    <w:rsid w:val="00F015A0"/>
    <w:rsid w:val="00F01699"/>
    <w:rsid w:val="00F017F1"/>
    <w:rsid w:val="00F018AF"/>
    <w:rsid w:val="00F018FD"/>
    <w:rsid w:val="00F019C8"/>
    <w:rsid w:val="00F01AAC"/>
    <w:rsid w:val="00F01CFE"/>
    <w:rsid w:val="00F01D04"/>
    <w:rsid w:val="00F01E12"/>
    <w:rsid w:val="00F01EA0"/>
    <w:rsid w:val="00F0201D"/>
    <w:rsid w:val="00F02158"/>
    <w:rsid w:val="00F02183"/>
    <w:rsid w:val="00F022C6"/>
    <w:rsid w:val="00F0236C"/>
    <w:rsid w:val="00F025ED"/>
    <w:rsid w:val="00F027A4"/>
    <w:rsid w:val="00F027CD"/>
    <w:rsid w:val="00F02932"/>
    <w:rsid w:val="00F03250"/>
    <w:rsid w:val="00F03252"/>
    <w:rsid w:val="00F032F6"/>
    <w:rsid w:val="00F0332D"/>
    <w:rsid w:val="00F033BD"/>
    <w:rsid w:val="00F03725"/>
    <w:rsid w:val="00F03A16"/>
    <w:rsid w:val="00F03B2C"/>
    <w:rsid w:val="00F03CC2"/>
    <w:rsid w:val="00F03EB2"/>
    <w:rsid w:val="00F03ECC"/>
    <w:rsid w:val="00F03F4D"/>
    <w:rsid w:val="00F0404E"/>
    <w:rsid w:val="00F04228"/>
    <w:rsid w:val="00F042CA"/>
    <w:rsid w:val="00F04390"/>
    <w:rsid w:val="00F043B6"/>
    <w:rsid w:val="00F045F7"/>
    <w:rsid w:val="00F04652"/>
    <w:rsid w:val="00F0496D"/>
    <w:rsid w:val="00F04B14"/>
    <w:rsid w:val="00F04B26"/>
    <w:rsid w:val="00F0520F"/>
    <w:rsid w:val="00F0524B"/>
    <w:rsid w:val="00F052C8"/>
    <w:rsid w:val="00F05547"/>
    <w:rsid w:val="00F05958"/>
    <w:rsid w:val="00F05B98"/>
    <w:rsid w:val="00F05C67"/>
    <w:rsid w:val="00F05CD2"/>
    <w:rsid w:val="00F05DCA"/>
    <w:rsid w:val="00F05FBC"/>
    <w:rsid w:val="00F05FC3"/>
    <w:rsid w:val="00F0611D"/>
    <w:rsid w:val="00F06361"/>
    <w:rsid w:val="00F064BD"/>
    <w:rsid w:val="00F06505"/>
    <w:rsid w:val="00F0657A"/>
    <w:rsid w:val="00F0658A"/>
    <w:rsid w:val="00F06852"/>
    <w:rsid w:val="00F06A4A"/>
    <w:rsid w:val="00F06AE5"/>
    <w:rsid w:val="00F06B9D"/>
    <w:rsid w:val="00F06BAF"/>
    <w:rsid w:val="00F06C0D"/>
    <w:rsid w:val="00F06C25"/>
    <w:rsid w:val="00F06C50"/>
    <w:rsid w:val="00F06E17"/>
    <w:rsid w:val="00F06E44"/>
    <w:rsid w:val="00F06EF0"/>
    <w:rsid w:val="00F06F7A"/>
    <w:rsid w:val="00F07113"/>
    <w:rsid w:val="00F0724A"/>
    <w:rsid w:val="00F0793A"/>
    <w:rsid w:val="00F07A95"/>
    <w:rsid w:val="00F07CFA"/>
    <w:rsid w:val="00F07D6F"/>
    <w:rsid w:val="00F07D75"/>
    <w:rsid w:val="00F07D81"/>
    <w:rsid w:val="00F07EB4"/>
    <w:rsid w:val="00F07F11"/>
    <w:rsid w:val="00F07F30"/>
    <w:rsid w:val="00F07F69"/>
    <w:rsid w:val="00F1010A"/>
    <w:rsid w:val="00F10193"/>
    <w:rsid w:val="00F101C3"/>
    <w:rsid w:val="00F102EA"/>
    <w:rsid w:val="00F1033B"/>
    <w:rsid w:val="00F1049C"/>
    <w:rsid w:val="00F104A0"/>
    <w:rsid w:val="00F105FF"/>
    <w:rsid w:val="00F1079F"/>
    <w:rsid w:val="00F10962"/>
    <w:rsid w:val="00F10A23"/>
    <w:rsid w:val="00F10AB5"/>
    <w:rsid w:val="00F10E83"/>
    <w:rsid w:val="00F10EFD"/>
    <w:rsid w:val="00F10FEE"/>
    <w:rsid w:val="00F110DA"/>
    <w:rsid w:val="00F1117E"/>
    <w:rsid w:val="00F11250"/>
    <w:rsid w:val="00F11350"/>
    <w:rsid w:val="00F113E9"/>
    <w:rsid w:val="00F1141B"/>
    <w:rsid w:val="00F116B6"/>
    <w:rsid w:val="00F117DD"/>
    <w:rsid w:val="00F11934"/>
    <w:rsid w:val="00F11955"/>
    <w:rsid w:val="00F11C02"/>
    <w:rsid w:val="00F11D4E"/>
    <w:rsid w:val="00F11F4C"/>
    <w:rsid w:val="00F11F5D"/>
    <w:rsid w:val="00F11FC2"/>
    <w:rsid w:val="00F11FCE"/>
    <w:rsid w:val="00F122C2"/>
    <w:rsid w:val="00F12392"/>
    <w:rsid w:val="00F1256E"/>
    <w:rsid w:val="00F12640"/>
    <w:rsid w:val="00F1271E"/>
    <w:rsid w:val="00F1293F"/>
    <w:rsid w:val="00F12996"/>
    <w:rsid w:val="00F12C4A"/>
    <w:rsid w:val="00F12C86"/>
    <w:rsid w:val="00F12DE6"/>
    <w:rsid w:val="00F12FF0"/>
    <w:rsid w:val="00F13011"/>
    <w:rsid w:val="00F13139"/>
    <w:rsid w:val="00F131D9"/>
    <w:rsid w:val="00F13615"/>
    <w:rsid w:val="00F13627"/>
    <w:rsid w:val="00F136E6"/>
    <w:rsid w:val="00F1370D"/>
    <w:rsid w:val="00F137C8"/>
    <w:rsid w:val="00F13945"/>
    <w:rsid w:val="00F13966"/>
    <w:rsid w:val="00F13A83"/>
    <w:rsid w:val="00F13C23"/>
    <w:rsid w:val="00F13C5D"/>
    <w:rsid w:val="00F13D9E"/>
    <w:rsid w:val="00F1432F"/>
    <w:rsid w:val="00F14380"/>
    <w:rsid w:val="00F143A4"/>
    <w:rsid w:val="00F14670"/>
    <w:rsid w:val="00F147E9"/>
    <w:rsid w:val="00F14C1A"/>
    <w:rsid w:val="00F14C4B"/>
    <w:rsid w:val="00F14DFF"/>
    <w:rsid w:val="00F14F9A"/>
    <w:rsid w:val="00F1510F"/>
    <w:rsid w:val="00F15209"/>
    <w:rsid w:val="00F1526F"/>
    <w:rsid w:val="00F15309"/>
    <w:rsid w:val="00F15552"/>
    <w:rsid w:val="00F155DD"/>
    <w:rsid w:val="00F15848"/>
    <w:rsid w:val="00F1598B"/>
    <w:rsid w:val="00F15AC2"/>
    <w:rsid w:val="00F15B08"/>
    <w:rsid w:val="00F15B47"/>
    <w:rsid w:val="00F15C97"/>
    <w:rsid w:val="00F15D9D"/>
    <w:rsid w:val="00F15F5D"/>
    <w:rsid w:val="00F160C7"/>
    <w:rsid w:val="00F16227"/>
    <w:rsid w:val="00F1636D"/>
    <w:rsid w:val="00F16381"/>
    <w:rsid w:val="00F16401"/>
    <w:rsid w:val="00F16708"/>
    <w:rsid w:val="00F16791"/>
    <w:rsid w:val="00F16946"/>
    <w:rsid w:val="00F16A12"/>
    <w:rsid w:val="00F16C2A"/>
    <w:rsid w:val="00F16C2E"/>
    <w:rsid w:val="00F16C65"/>
    <w:rsid w:val="00F16C79"/>
    <w:rsid w:val="00F16DCF"/>
    <w:rsid w:val="00F173BB"/>
    <w:rsid w:val="00F17458"/>
    <w:rsid w:val="00F175C8"/>
    <w:rsid w:val="00F177FA"/>
    <w:rsid w:val="00F17902"/>
    <w:rsid w:val="00F17B45"/>
    <w:rsid w:val="00F17BFD"/>
    <w:rsid w:val="00F17E31"/>
    <w:rsid w:val="00F17E7B"/>
    <w:rsid w:val="00F20139"/>
    <w:rsid w:val="00F20483"/>
    <w:rsid w:val="00F2056F"/>
    <w:rsid w:val="00F20613"/>
    <w:rsid w:val="00F206A2"/>
    <w:rsid w:val="00F206DA"/>
    <w:rsid w:val="00F207BA"/>
    <w:rsid w:val="00F209E5"/>
    <w:rsid w:val="00F20DA1"/>
    <w:rsid w:val="00F20E25"/>
    <w:rsid w:val="00F20EB2"/>
    <w:rsid w:val="00F20EC0"/>
    <w:rsid w:val="00F20F35"/>
    <w:rsid w:val="00F21136"/>
    <w:rsid w:val="00F2117B"/>
    <w:rsid w:val="00F218C4"/>
    <w:rsid w:val="00F21B64"/>
    <w:rsid w:val="00F21EEC"/>
    <w:rsid w:val="00F2224B"/>
    <w:rsid w:val="00F22282"/>
    <w:rsid w:val="00F222BA"/>
    <w:rsid w:val="00F222D9"/>
    <w:rsid w:val="00F226C9"/>
    <w:rsid w:val="00F2276C"/>
    <w:rsid w:val="00F227E2"/>
    <w:rsid w:val="00F22895"/>
    <w:rsid w:val="00F2289F"/>
    <w:rsid w:val="00F2295F"/>
    <w:rsid w:val="00F229F8"/>
    <w:rsid w:val="00F22BA8"/>
    <w:rsid w:val="00F22CAD"/>
    <w:rsid w:val="00F22CCD"/>
    <w:rsid w:val="00F22DB7"/>
    <w:rsid w:val="00F22EC6"/>
    <w:rsid w:val="00F23242"/>
    <w:rsid w:val="00F23292"/>
    <w:rsid w:val="00F232C2"/>
    <w:rsid w:val="00F2337C"/>
    <w:rsid w:val="00F23445"/>
    <w:rsid w:val="00F23712"/>
    <w:rsid w:val="00F2380D"/>
    <w:rsid w:val="00F23BF4"/>
    <w:rsid w:val="00F23E08"/>
    <w:rsid w:val="00F23E93"/>
    <w:rsid w:val="00F23F8C"/>
    <w:rsid w:val="00F240F8"/>
    <w:rsid w:val="00F24262"/>
    <w:rsid w:val="00F24320"/>
    <w:rsid w:val="00F24508"/>
    <w:rsid w:val="00F245AA"/>
    <w:rsid w:val="00F24858"/>
    <w:rsid w:val="00F24945"/>
    <w:rsid w:val="00F249CD"/>
    <w:rsid w:val="00F24D0D"/>
    <w:rsid w:val="00F24D4F"/>
    <w:rsid w:val="00F24D63"/>
    <w:rsid w:val="00F24F8A"/>
    <w:rsid w:val="00F2501A"/>
    <w:rsid w:val="00F25124"/>
    <w:rsid w:val="00F251B5"/>
    <w:rsid w:val="00F25227"/>
    <w:rsid w:val="00F252EF"/>
    <w:rsid w:val="00F25322"/>
    <w:rsid w:val="00F253FF"/>
    <w:rsid w:val="00F25536"/>
    <w:rsid w:val="00F255FD"/>
    <w:rsid w:val="00F256B3"/>
    <w:rsid w:val="00F2576E"/>
    <w:rsid w:val="00F25793"/>
    <w:rsid w:val="00F2582B"/>
    <w:rsid w:val="00F2593D"/>
    <w:rsid w:val="00F2597F"/>
    <w:rsid w:val="00F259EE"/>
    <w:rsid w:val="00F25C1B"/>
    <w:rsid w:val="00F25DAF"/>
    <w:rsid w:val="00F25EC8"/>
    <w:rsid w:val="00F25FD9"/>
    <w:rsid w:val="00F26184"/>
    <w:rsid w:val="00F2628D"/>
    <w:rsid w:val="00F262EA"/>
    <w:rsid w:val="00F26372"/>
    <w:rsid w:val="00F26810"/>
    <w:rsid w:val="00F26860"/>
    <w:rsid w:val="00F26954"/>
    <w:rsid w:val="00F26959"/>
    <w:rsid w:val="00F269FE"/>
    <w:rsid w:val="00F26A6C"/>
    <w:rsid w:val="00F26D20"/>
    <w:rsid w:val="00F26D91"/>
    <w:rsid w:val="00F26E07"/>
    <w:rsid w:val="00F26F13"/>
    <w:rsid w:val="00F272E4"/>
    <w:rsid w:val="00F276A0"/>
    <w:rsid w:val="00F27760"/>
    <w:rsid w:val="00F27ABE"/>
    <w:rsid w:val="00F27BC1"/>
    <w:rsid w:val="00F30084"/>
    <w:rsid w:val="00F300DF"/>
    <w:rsid w:val="00F301C7"/>
    <w:rsid w:val="00F30240"/>
    <w:rsid w:val="00F303A6"/>
    <w:rsid w:val="00F3050E"/>
    <w:rsid w:val="00F3055C"/>
    <w:rsid w:val="00F305BB"/>
    <w:rsid w:val="00F306D9"/>
    <w:rsid w:val="00F30717"/>
    <w:rsid w:val="00F30BCB"/>
    <w:rsid w:val="00F30BE7"/>
    <w:rsid w:val="00F30C47"/>
    <w:rsid w:val="00F30CE8"/>
    <w:rsid w:val="00F30E62"/>
    <w:rsid w:val="00F30E94"/>
    <w:rsid w:val="00F313A6"/>
    <w:rsid w:val="00F31427"/>
    <w:rsid w:val="00F31471"/>
    <w:rsid w:val="00F314D7"/>
    <w:rsid w:val="00F314EA"/>
    <w:rsid w:val="00F315D2"/>
    <w:rsid w:val="00F31710"/>
    <w:rsid w:val="00F31718"/>
    <w:rsid w:val="00F3174D"/>
    <w:rsid w:val="00F3191D"/>
    <w:rsid w:val="00F319FB"/>
    <w:rsid w:val="00F31B4E"/>
    <w:rsid w:val="00F31CA0"/>
    <w:rsid w:val="00F31D4F"/>
    <w:rsid w:val="00F31FB3"/>
    <w:rsid w:val="00F31FF5"/>
    <w:rsid w:val="00F32180"/>
    <w:rsid w:val="00F3244F"/>
    <w:rsid w:val="00F32451"/>
    <w:rsid w:val="00F324C9"/>
    <w:rsid w:val="00F324DD"/>
    <w:rsid w:val="00F324F3"/>
    <w:rsid w:val="00F324FB"/>
    <w:rsid w:val="00F32582"/>
    <w:rsid w:val="00F32668"/>
    <w:rsid w:val="00F32FB9"/>
    <w:rsid w:val="00F32FF0"/>
    <w:rsid w:val="00F3316E"/>
    <w:rsid w:val="00F33186"/>
    <w:rsid w:val="00F332D7"/>
    <w:rsid w:val="00F33811"/>
    <w:rsid w:val="00F33974"/>
    <w:rsid w:val="00F33CBB"/>
    <w:rsid w:val="00F33CC9"/>
    <w:rsid w:val="00F33D95"/>
    <w:rsid w:val="00F33E94"/>
    <w:rsid w:val="00F340AA"/>
    <w:rsid w:val="00F341FE"/>
    <w:rsid w:val="00F342D5"/>
    <w:rsid w:val="00F3440E"/>
    <w:rsid w:val="00F3441A"/>
    <w:rsid w:val="00F34571"/>
    <w:rsid w:val="00F3457C"/>
    <w:rsid w:val="00F3471A"/>
    <w:rsid w:val="00F348AF"/>
    <w:rsid w:val="00F348C8"/>
    <w:rsid w:val="00F34B04"/>
    <w:rsid w:val="00F34EEC"/>
    <w:rsid w:val="00F34F55"/>
    <w:rsid w:val="00F34FA5"/>
    <w:rsid w:val="00F350EF"/>
    <w:rsid w:val="00F3560C"/>
    <w:rsid w:val="00F35622"/>
    <w:rsid w:val="00F35768"/>
    <w:rsid w:val="00F357CE"/>
    <w:rsid w:val="00F35B6A"/>
    <w:rsid w:val="00F35C20"/>
    <w:rsid w:val="00F35DB0"/>
    <w:rsid w:val="00F362C0"/>
    <w:rsid w:val="00F364B6"/>
    <w:rsid w:val="00F364F9"/>
    <w:rsid w:val="00F365AA"/>
    <w:rsid w:val="00F36830"/>
    <w:rsid w:val="00F36B08"/>
    <w:rsid w:val="00F36B91"/>
    <w:rsid w:val="00F36C05"/>
    <w:rsid w:val="00F36CCE"/>
    <w:rsid w:val="00F36E47"/>
    <w:rsid w:val="00F36E8F"/>
    <w:rsid w:val="00F36FE3"/>
    <w:rsid w:val="00F37178"/>
    <w:rsid w:val="00F372E0"/>
    <w:rsid w:val="00F3770B"/>
    <w:rsid w:val="00F3795E"/>
    <w:rsid w:val="00F379B5"/>
    <w:rsid w:val="00F37AF9"/>
    <w:rsid w:val="00F37B23"/>
    <w:rsid w:val="00F37B88"/>
    <w:rsid w:val="00F37BF1"/>
    <w:rsid w:val="00F37D38"/>
    <w:rsid w:val="00F4014B"/>
    <w:rsid w:val="00F404C2"/>
    <w:rsid w:val="00F404C6"/>
    <w:rsid w:val="00F4088A"/>
    <w:rsid w:val="00F40ACA"/>
    <w:rsid w:val="00F40CC9"/>
    <w:rsid w:val="00F40CE7"/>
    <w:rsid w:val="00F40DB8"/>
    <w:rsid w:val="00F40E96"/>
    <w:rsid w:val="00F4142D"/>
    <w:rsid w:val="00F4184E"/>
    <w:rsid w:val="00F418D7"/>
    <w:rsid w:val="00F41905"/>
    <w:rsid w:val="00F41932"/>
    <w:rsid w:val="00F41946"/>
    <w:rsid w:val="00F41A51"/>
    <w:rsid w:val="00F41ACD"/>
    <w:rsid w:val="00F41C24"/>
    <w:rsid w:val="00F41F19"/>
    <w:rsid w:val="00F42170"/>
    <w:rsid w:val="00F42177"/>
    <w:rsid w:val="00F42305"/>
    <w:rsid w:val="00F42364"/>
    <w:rsid w:val="00F424C0"/>
    <w:rsid w:val="00F42656"/>
    <w:rsid w:val="00F4277D"/>
    <w:rsid w:val="00F427F1"/>
    <w:rsid w:val="00F428AF"/>
    <w:rsid w:val="00F42965"/>
    <w:rsid w:val="00F42AA8"/>
    <w:rsid w:val="00F42C2D"/>
    <w:rsid w:val="00F42D08"/>
    <w:rsid w:val="00F42DD2"/>
    <w:rsid w:val="00F42DE6"/>
    <w:rsid w:val="00F42DEA"/>
    <w:rsid w:val="00F42FEA"/>
    <w:rsid w:val="00F4316C"/>
    <w:rsid w:val="00F43176"/>
    <w:rsid w:val="00F43271"/>
    <w:rsid w:val="00F433EA"/>
    <w:rsid w:val="00F43436"/>
    <w:rsid w:val="00F434B2"/>
    <w:rsid w:val="00F4351A"/>
    <w:rsid w:val="00F435AF"/>
    <w:rsid w:val="00F4367D"/>
    <w:rsid w:val="00F4377B"/>
    <w:rsid w:val="00F4378E"/>
    <w:rsid w:val="00F437E4"/>
    <w:rsid w:val="00F439FE"/>
    <w:rsid w:val="00F43AE9"/>
    <w:rsid w:val="00F43BB3"/>
    <w:rsid w:val="00F43C57"/>
    <w:rsid w:val="00F43D4B"/>
    <w:rsid w:val="00F43F53"/>
    <w:rsid w:val="00F4426B"/>
    <w:rsid w:val="00F4443A"/>
    <w:rsid w:val="00F44470"/>
    <w:rsid w:val="00F44544"/>
    <w:rsid w:val="00F44633"/>
    <w:rsid w:val="00F446F5"/>
    <w:rsid w:val="00F44706"/>
    <w:rsid w:val="00F44929"/>
    <w:rsid w:val="00F44A9D"/>
    <w:rsid w:val="00F44B69"/>
    <w:rsid w:val="00F44C25"/>
    <w:rsid w:val="00F44D34"/>
    <w:rsid w:val="00F44FD2"/>
    <w:rsid w:val="00F450C4"/>
    <w:rsid w:val="00F450DD"/>
    <w:rsid w:val="00F451F0"/>
    <w:rsid w:val="00F45382"/>
    <w:rsid w:val="00F454DC"/>
    <w:rsid w:val="00F454E1"/>
    <w:rsid w:val="00F4555C"/>
    <w:rsid w:val="00F457F4"/>
    <w:rsid w:val="00F45988"/>
    <w:rsid w:val="00F45B44"/>
    <w:rsid w:val="00F45D28"/>
    <w:rsid w:val="00F45E16"/>
    <w:rsid w:val="00F45E27"/>
    <w:rsid w:val="00F45E49"/>
    <w:rsid w:val="00F45FA3"/>
    <w:rsid w:val="00F46160"/>
    <w:rsid w:val="00F461CE"/>
    <w:rsid w:val="00F46216"/>
    <w:rsid w:val="00F46245"/>
    <w:rsid w:val="00F462C3"/>
    <w:rsid w:val="00F4630E"/>
    <w:rsid w:val="00F46318"/>
    <w:rsid w:val="00F46565"/>
    <w:rsid w:val="00F4673C"/>
    <w:rsid w:val="00F46844"/>
    <w:rsid w:val="00F46AE0"/>
    <w:rsid w:val="00F46C4F"/>
    <w:rsid w:val="00F46F1F"/>
    <w:rsid w:val="00F46F65"/>
    <w:rsid w:val="00F46FC7"/>
    <w:rsid w:val="00F47193"/>
    <w:rsid w:val="00F47319"/>
    <w:rsid w:val="00F4743B"/>
    <w:rsid w:val="00F47515"/>
    <w:rsid w:val="00F477AA"/>
    <w:rsid w:val="00F477B2"/>
    <w:rsid w:val="00F477D4"/>
    <w:rsid w:val="00F478A3"/>
    <w:rsid w:val="00F4790D"/>
    <w:rsid w:val="00F4794D"/>
    <w:rsid w:val="00F47BAD"/>
    <w:rsid w:val="00F47BD4"/>
    <w:rsid w:val="00F47CCC"/>
    <w:rsid w:val="00F47E00"/>
    <w:rsid w:val="00F47E42"/>
    <w:rsid w:val="00F50315"/>
    <w:rsid w:val="00F5036D"/>
    <w:rsid w:val="00F50428"/>
    <w:rsid w:val="00F504E5"/>
    <w:rsid w:val="00F50530"/>
    <w:rsid w:val="00F505E5"/>
    <w:rsid w:val="00F50796"/>
    <w:rsid w:val="00F5085D"/>
    <w:rsid w:val="00F509DC"/>
    <w:rsid w:val="00F50B0B"/>
    <w:rsid w:val="00F50E0B"/>
    <w:rsid w:val="00F50E5A"/>
    <w:rsid w:val="00F50E5F"/>
    <w:rsid w:val="00F51197"/>
    <w:rsid w:val="00F51496"/>
    <w:rsid w:val="00F5154A"/>
    <w:rsid w:val="00F5163E"/>
    <w:rsid w:val="00F51716"/>
    <w:rsid w:val="00F51724"/>
    <w:rsid w:val="00F51BB5"/>
    <w:rsid w:val="00F51C13"/>
    <w:rsid w:val="00F51CF7"/>
    <w:rsid w:val="00F51D40"/>
    <w:rsid w:val="00F51DF6"/>
    <w:rsid w:val="00F51E88"/>
    <w:rsid w:val="00F51EA5"/>
    <w:rsid w:val="00F51ECA"/>
    <w:rsid w:val="00F52398"/>
    <w:rsid w:val="00F5240B"/>
    <w:rsid w:val="00F5252C"/>
    <w:rsid w:val="00F52556"/>
    <w:rsid w:val="00F52602"/>
    <w:rsid w:val="00F52749"/>
    <w:rsid w:val="00F527CF"/>
    <w:rsid w:val="00F5286D"/>
    <w:rsid w:val="00F52B52"/>
    <w:rsid w:val="00F52BC4"/>
    <w:rsid w:val="00F52C45"/>
    <w:rsid w:val="00F52FB5"/>
    <w:rsid w:val="00F530CE"/>
    <w:rsid w:val="00F53255"/>
    <w:rsid w:val="00F53341"/>
    <w:rsid w:val="00F536A5"/>
    <w:rsid w:val="00F536D8"/>
    <w:rsid w:val="00F538AB"/>
    <w:rsid w:val="00F53A1D"/>
    <w:rsid w:val="00F53AB5"/>
    <w:rsid w:val="00F53ACB"/>
    <w:rsid w:val="00F53C34"/>
    <w:rsid w:val="00F53E21"/>
    <w:rsid w:val="00F53E59"/>
    <w:rsid w:val="00F5423F"/>
    <w:rsid w:val="00F54365"/>
    <w:rsid w:val="00F546AC"/>
    <w:rsid w:val="00F546B0"/>
    <w:rsid w:val="00F54803"/>
    <w:rsid w:val="00F54886"/>
    <w:rsid w:val="00F549D2"/>
    <w:rsid w:val="00F54A40"/>
    <w:rsid w:val="00F54A70"/>
    <w:rsid w:val="00F54B35"/>
    <w:rsid w:val="00F54DB1"/>
    <w:rsid w:val="00F5514F"/>
    <w:rsid w:val="00F552FA"/>
    <w:rsid w:val="00F553B4"/>
    <w:rsid w:val="00F554EC"/>
    <w:rsid w:val="00F5566E"/>
    <w:rsid w:val="00F556BE"/>
    <w:rsid w:val="00F55756"/>
    <w:rsid w:val="00F5581D"/>
    <w:rsid w:val="00F55847"/>
    <w:rsid w:val="00F55A98"/>
    <w:rsid w:val="00F55B99"/>
    <w:rsid w:val="00F55C3C"/>
    <w:rsid w:val="00F55D5D"/>
    <w:rsid w:val="00F55FC3"/>
    <w:rsid w:val="00F56281"/>
    <w:rsid w:val="00F562DC"/>
    <w:rsid w:val="00F56365"/>
    <w:rsid w:val="00F5637C"/>
    <w:rsid w:val="00F564D9"/>
    <w:rsid w:val="00F56571"/>
    <w:rsid w:val="00F56607"/>
    <w:rsid w:val="00F56729"/>
    <w:rsid w:val="00F5692F"/>
    <w:rsid w:val="00F569D4"/>
    <w:rsid w:val="00F56B60"/>
    <w:rsid w:val="00F56BB3"/>
    <w:rsid w:val="00F56DB0"/>
    <w:rsid w:val="00F56E2D"/>
    <w:rsid w:val="00F56F5F"/>
    <w:rsid w:val="00F570DD"/>
    <w:rsid w:val="00F57130"/>
    <w:rsid w:val="00F57195"/>
    <w:rsid w:val="00F572AF"/>
    <w:rsid w:val="00F572E0"/>
    <w:rsid w:val="00F575D9"/>
    <w:rsid w:val="00F5786C"/>
    <w:rsid w:val="00F57A6A"/>
    <w:rsid w:val="00F57A7D"/>
    <w:rsid w:val="00F57AC9"/>
    <w:rsid w:val="00F57D0A"/>
    <w:rsid w:val="00F57F19"/>
    <w:rsid w:val="00F600E2"/>
    <w:rsid w:val="00F60103"/>
    <w:rsid w:val="00F60216"/>
    <w:rsid w:val="00F60473"/>
    <w:rsid w:val="00F604AF"/>
    <w:rsid w:val="00F60749"/>
    <w:rsid w:val="00F60824"/>
    <w:rsid w:val="00F6089D"/>
    <w:rsid w:val="00F60A87"/>
    <w:rsid w:val="00F60AFF"/>
    <w:rsid w:val="00F60C93"/>
    <w:rsid w:val="00F60CEE"/>
    <w:rsid w:val="00F60D40"/>
    <w:rsid w:val="00F60DE0"/>
    <w:rsid w:val="00F60E73"/>
    <w:rsid w:val="00F610FD"/>
    <w:rsid w:val="00F6119B"/>
    <w:rsid w:val="00F6122C"/>
    <w:rsid w:val="00F6180D"/>
    <w:rsid w:val="00F618EE"/>
    <w:rsid w:val="00F61913"/>
    <w:rsid w:val="00F61AAE"/>
    <w:rsid w:val="00F61C63"/>
    <w:rsid w:val="00F620B0"/>
    <w:rsid w:val="00F62196"/>
    <w:rsid w:val="00F62200"/>
    <w:rsid w:val="00F622CB"/>
    <w:rsid w:val="00F6268B"/>
    <w:rsid w:val="00F626D1"/>
    <w:rsid w:val="00F626E3"/>
    <w:rsid w:val="00F6272B"/>
    <w:rsid w:val="00F62817"/>
    <w:rsid w:val="00F628E9"/>
    <w:rsid w:val="00F629EC"/>
    <w:rsid w:val="00F62A6B"/>
    <w:rsid w:val="00F62FA5"/>
    <w:rsid w:val="00F62FD7"/>
    <w:rsid w:val="00F631D5"/>
    <w:rsid w:val="00F6337A"/>
    <w:rsid w:val="00F633FB"/>
    <w:rsid w:val="00F63498"/>
    <w:rsid w:val="00F63864"/>
    <w:rsid w:val="00F63B65"/>
    <w:rsid w:val="00F63BC3"/>
    <w:rsid w:val="00F63C78"/>
    <w:rsid w:val="00F63CB7"/>
    <w:rsid w:val="00F63D87"/>
    <w:rsid w:val="00F63DAD"/>
    <w:rsid w:val="00F640DC"/>
    <w:rsid w:val="00F64222"/>
    <w:rsid w:val="00F642E1"/>
    <w:rsid w:val="00F64319"/>
    <w:rsid w:val="00F6451C"/>
    <w:rsid w:val="00F6457E"/>
    <w:rsid w:val="00F6463E"/>
    <w:rsid w:val="00F64928"/>
    <w:rsid w:val="00F649C9"/>
    <w:rsid w:val="00F649D7"/>
    <w:rsid w:val="00F64A01"/>
    <w:rsid w:val="00F64AC3"/>
    <w:rsid w:val="00F64AD8"/>
    <w:rsid w:val="00F64D43"/>
    <w:rsid w:val="00F64F1F"/>
    <w:rsid w:val="00F654EF"/>
    <w:rsid w:val="00F65808"/>
    <w:rsid w:val="00F65BC1"/>
    <w:rsid w:val="00F65F28"/>
    <w:rsid w:val="00F65F3F"/>
    <w:rsid w:val="00F660BA"/>
    <w:rsid w:val="00F664BA"/>
    <w:rsid w:val="00F66507"/>
    <w:rsid w:val="00F66526"/>
    <w:rsid w:val="00F6655F"/>
    <w:rsid w:val="00F6656B"/>
    <w:rsid w:val="00F6660A"/>
    <w:rsid w:val="00F6668B"/>
    <w:rsid w:val="00F666A1"/>
    <w:rsid w:val="00F66820"/>
    <w:rsid w:val="00F6690B"/>
    <w:rsid w:val="00F66AED"/>
    <w:rsid w:val="00F66BC6"/>
    <w:rsid w:val="00F66CE5"/>
    <w:rsid w:val="00F66D97"/>
    <w:rsid w:val="00F66DC2"/>
    <w:rsid w:val="00F66F64"/>
    <w:rsid w:val="00F66FCD"/>
    <w:rsid w:val="00F67037"/>
    <w:rsid w:val="00F670C1"/>
    <w:rsid w:val="00F67202"/>
    <w:rsid w:val="00F672BA"/>
    <w:rsid w:val="00F67342"/>
    <w:rsid w:val="00F674EF"/>
    <w:rsid w:val="00F677E9"/>
    <w:rsid w:val="00F67810"/>
    <w:rsid w:val="00F6785A"/>
    <w:rsid w:val="00F6791A"/>
    <w:rsid w:val="00F6798A"/>
    <w:rsid w:val="00F67AD0"/>
    <w:rsid w:val="00F67BCD"/>
    <w:rsid w:val="00F67BF0"/>
    <w:rsid w:val="00F67ECB"/>
    <w:rsid w:val="00F67FE7"/>
    <w:rsid w:val="00F70113"/>
    <w:rsid w:val="00F70168"/>
    <w:rsid w:val="00F7032B"/>
    <w:rsid w:val="00F70384"/>
    <w:rsid w:val="00F703E1"/>
    <w:rsid w:val="00F703F8"/>
    <w:rsid w:val="00F705BB"/>
    <w:rsid w:val="00F7067C"/>
    <w:rsid w:val="00F70695"/>
    <w:rsid w:val="00F707CA"/>
    <w:rsid w:val="00F70B6F"/>
    <w:rsid w:val="00F70C30"/>
    <w:rsid w:val="00F70CB0"/>
    <w:rsid w:val="00F70ED0"/>
    <w:rsid w:val="00F71059"/>
    <w:rsid w:val="00F71097"/>
    <w:rsid w:val="00F714A3"/>
    <w:rsid w:val="00F71539"/>
    <w:rsid w:val="00F71551"/>
    <w:rsid w:val="00F71578"/>
    <w:rsid w:val="00F716B2"/>
    <w:rsid w:val="00F71771"/>
    <w:rsid w:val="00F71876"/>
    <w:rsid w:val="00F7198C"/>
    <w:rsid w:val="00F719D3"/>
    <w:rsid w:val="00F71AB4"/>
    <w:rsid w:val="00F71B51"/>
    <w:rsid w:val="00F71F2C"/>
    <w:rsid w:val="00F721E4"/>
    <w:rsid w:val="00F727A6"/>
    <w:rsid w:val="00F727CD"/>
    <w:rsid w:val="00F727F6"/>
    <w:rsid w:val="00F72879"/>
    <w:rsid w:val="00F72B2A"/>
    <w:rsid w:val="00F72B5E"/>
    <w:rsid w:val="00F72B6E"/>
    <w:rsid w:val="00F72CC9"/>
    <w:rsid w:val="00F72CEC"/>
    <w:rsid w:val="00F72D8F"/>
    <w:rsid w:val="00F72DC5"/>
    <w:rsid w:val="00F72EC6"/>
    <w:rsid w:val="00F733C1"/>
    <w:rsid w:val="00F734A5"/>
    <w:rsid w:val="00F734E6"/>
    <w:rsid w:val="00F73719"/>
    <w:rsid w:val="00F73753"/>
    <w:rsid w:val="00F73AB2"/>
    <w:rsid w:val="00F73E40"/>
    <w:rsid w:val="00F73E62"/>
    <w:rsid w:val="00F7409C"/>
    <w:rsid w:val="00F7418B"/>
    <w:rsid w:val="00F74240"/>
    <w:rsid w:val="00F7435E"/>
    <w:rsid w:val="00F74449"/>
    <w:rsid w:val="00F74966"/>
    <w:rsid w:val="00F74BF3"/>
    <w:rsid w:val="00F74E63"/>
    <w:rsid w:val="00F75268"/>
    <w:rsid w:val="00F752E1"/>
    <w:rsid w:val="00F753C4"/>
    <w:rsid w:val="00F7541B"/>
    <w:rsid w:val="00F75500"/>
    <w:rsid w:val="00F75614"/>
    <w:rsid w:val="00F75668"/>
    <w:rsid w:val="00F7577E"/>
    <w:rsid w:val="00F75AAA"/>
    <w:rsid w:val="00F75F63"/>
    <w:rsid w:val="00F75FFC"/>
    <w:rsid w:val="00F761BD"/>
    <w:rsid w:val="00F7673B"/>
    <w:rsid w:val="00F768CE"/>
    <w:rsid w:val="00F7698D"/>
    <w:rsid w:val="00F769BE"/>
    <w:rsid w:val="00F76A4D"/>
    <w:rsid w:val="00F77336"/>
    <w:rsid w:val="00F7743E"/>
    <w:rsid w:val="00F77647"/>
    <w:rsid w:val="00F778A5"/>
    <w:rsid w:val="00F7795D"/>
    <w:rsid w:val="00F77B0E"/>
    <w:rsid w:val="00F77B9B"/>
    <w:rsid w:val="00F77BEB"/>
    <w:rsid w:val="00F77CC8"/>
    <w:rsid w:val="00F77DF8"/>
    <w:rsid w:val="00F77F04"/>
    <w:rsid w:val="00F77F18"/>
    <w:rsid w:val="00F80041"/>
    <w:rsid w:val="00F800F8"/>
    <w:rsid w:val="00F8016C"/>
    <w:rsid w:val="00F80310"/>
    <w:rsid w:val="00F8033F"/>
    <w:rsid w:val="00F803F5"/>
    <w:rsid w:val="00F803FD"/>
    <w:rsid w:val="00F80984"/>
    <w:rsid w:val="00F80B80"/>
    <w:rsid w:val="00F80D44"/>
    <w:rsid w:val="00F80D68"/>
    <w:rsid w:val="00F80E29"/>
    <w:rsid w:val="00F80F6D"/>
    <w:rsid w:val="00F81243"/>
    <w:rsid w:val="00F8127D"/>
    <w:rsid w:val="00F813FC"/>
    <w:rsid w:val="00F8189F"/>
    <w:rsid w:val="00F81955"/>
    <w:rsid w:val="00F81A6F"/>
    <w:rsid w:val="00F81AD8"/>
    <w:rsid w:val="00F81AEE"/>
    <w:rsid w:val="00F81C07"/>
    <w:rsid w:val="00F81EB8"/>
    <w:rsid w:val="00F81F29"/>
    <w:rsid w:val="00F82540"/>
    <w:rsid w:val="00F8267C"/>
    <w:rsid w:val="00F8275E"/>
    <w:rsid w:val="00F827F8"/>
    <w:rsid w:val="00F8283C"/>
    <w:rsid w:val="00F82A46"/>
    <w:rsid w:val="00F82AA6"/>
    <w:rsid w:val="00F82B34"/>
    <w:rsid w:val="00F82C78"/>
    <w:rsid w:val="00F82DBF"/>
    <w:rsid w:val="00F82E6D"/>
    <w:rsid w:val="00F82EF6"/>
    <w:rsid w:val="00F83205"/>
    <w:rsid w:val="00F83220"/>
    <w:rsid w:val="00F832B5"/>
    <w:rsid w:val="00F8330B"/>
    <w:rsid w:val="00F8342D"/>
    <w:rsid w:val="00F834D7"/>
    <w:rsid w:val="00F834E9"/>
    <w:rsid w:val="00F8350F"/>
    <w:rsid w:val="00F83599"/>
    <w:rsid w:val="00F8375F"/>
    <w:rsid w:val="00F837D5"/>
    <w:rsid w:val="00F83830"/>
    <w:rsid w:val="00F83A1B"/>
    <w:rsid w:val="00F83B25"/>
    <w:rsid w:val="00F83C8D"/>
    <w:rsid w:val="00F83D02"/>
    <w:rsid w:val="00F83ECB"/>
    <w:rsid w:val="00F83F2C"/>
    <w:rsid w:val="00F840F9"/>
    <w:rsid w:val="00F8425C"/>
    <w:rsid w:val="00F84435"/>
    <w:rsid w:val="00F844D5"/>
    <w:rsid w:val="00F8468C"/>
    <w:rsid w:val="00F846AF"/>
    <w:rsid w:val="00F84772"/>
    <w:rsid w:val="00F847A0"/>
    <w:rsid w:val="00F84997"/>
    <w:rsid w:val="00F84C25"/>
    <w:rsid w:val="00F84C78"/>
    <w:rsid w:val="00F84C9C"/>
    <w:rsid w:val="00F84D8B"/>
    <w:rsid w:val="00F84E83"/>
    <w:rsid w:val="00F85033"/>
    <w:rsid w:val="00F85071"/>
    <w:rsid w:val="00F850F4"/>
    <w:rsid w:val="00F8516D"/>
    <w:rsid w:val="00F8520C"/>
    <w:rsid w:val="00F853B0"/>
    <w:rsid w:val="00F855CC"/>
    <w:rsid w:val="00F8599E"/>
    <w:rsid w:val="00F85A0E"/>
    <w:rsid w:val="00F85B64"/>
    <w:rsid w:val="00F85E79"/>
    <w:rsid w:val="00F85F45"/>
    <w:rsid w:val="00F860BA"/>
    <w:rsid w:val="00F86144"/>
    <w:rsid w:val="00F86595"/>
    <w:rsid w:val="00F865AB"/>
    <w:rsid w:val="00F865BE"/>
    <w:rsid w:val="00F866AD"/>
    <w:rsid w:val="00F86700"/>
    <w:rsid w:val="00F86719"/>
    <w:rsid w:val="00F867C7"/>
    <w:rsid w:val="00F868B8"/>
    <w:rsid w:val="00F86972"/>
    <w:rsid w:val="00F869C6"/>
    <w:rsid w:val="00F86D0A"/>
    <w:rsid w:val="00F86DF3"/>
    <w:rsid w:val="00F86E0F"/>
    <w:rsid w:val="00F86F8C"/>
    <w:rsid w:val="00F8704D"/>
    <w:rsid w:val="00F872B6"/>
    <w:rsid w:val="00F872BC"/>
    <w:rsid w:val="00F875F3"/>
    <w:rsid w:val="00F876BC"/>
    <w:rsid w:val="00F87802"/>
    <w:rsid w:val="00F87828"/>
    <w:rsid w:val="00F87A05"/>
    <w:rsid w:val="00F87C5C"/>
    <w:rsid w:val="00F87D10"/>
    <w:rsid w:val="00F87DF2"/>
    <w:rsid w:val="00F87EB1"/>
    <w:rsid w:val="00F87F8F"/>
    <w:rsid w:val="00F9010B"/>
    <w:rsid w:val="00F90458"/>
    <w:rsid w:val="00F904B8"/>
    <w:rsid w:val="00F90591"/>
    <w:rsid w:val="00F90B14"/>
    <w:rsid w:val="00F90B5F"/>
    <w:rsid w:val="00F90D91"/>
    <w:rsid w:val="00F90EDC"/>
    <w:rsid w:val="00F90F35"/>
    <w:rsid w:val="00F90F89"/>
    <w:rsid w:val="00F9113A"/>
    <w:rsid w:val="00F912B7"/>
    <w:rsid w:val="00F912EF"/>
    <w:rsid w:val="00F91312"/>
    <w:rsid w:val="00F913AA"/>
    <w:rsid w:val="00F913B6"/>
    <w:rsid w:val="00F915A9"/>
    <w:rsid w:val="00F91618"/>
    <w:rsid w:val="00F91629"/>
    <w:rsid w:val="00F916C2"/>
    <w:rsid w:val="00F918C2"/>
    <w:rsid w:val="00F9193A"/>
    <w:rsid w:val="00F91A98"/>
    <w:rsid w:val="00F91DE9"/>
    <w:rsid w:val="00F92035"/>
    <w:rsid w:val="00F922C7"/>
    <w:rsid w:val="00F924E4"/>
    <w:rsid w:val="00F9262E"/>
    <w:rsid w:val="00F9270E"/>
    <w:rsid w:val="00F9272F"/>
    <w:rsid w:val="00F929A5"/>
    <w:rsid w:val="00F92D96"/>
    <w:rsid w:val="00F92EAA"/>
    <w:rsid w:val="00F9340A"/>
    <w:rsid w:val="00F934C7"/>
    <w:rsid w:val="00F93571"/>
    <w:rsid w:val="00F93770"/>
    <w:rsid w:val="00F93920"/>
    <w:rsid w:val="00F93A10"/>
    <w:rsid w:val="00F93CD0"/>
    <w:rsid w:val="00F93F18"/>
    <w:rsid w:val="00F93FAF"/>
    <w:rsid w:val="00F9406E"/>
    <w:rsid w:val="00F94193"/>
    <w:rsid w:val="00F942D6"/>
    <w:rsid w:val="00F94456"/>
    <w:rsid w:val="00F94529"/>
    <w:rsid w:val="00F94806"/>
    <w:rsid w:val="00F948A1"/>
    <w:rsid w:val="00F948C4"/>
    <w:rsid w:val="00F9493C"/>
    <w:rsid w:val="00F94B38"/>
    <w:rsid w:val="00F94BE2"/>
    <w:rsid w:val="00F94CAB"/>
    <w:rsid w:val="00F94EC1"/>
    <w:rsid w:val="00F94FD9"/>
    <w:rsid w:val="00F950E8"/>
    <w:rsid w:val="00F95205"/>
    <w:rsid w:val="00F955B3"/>
    <w:rsid w:val="00F955F2"/>
    <w:rsid w:val="00F95617"/>
    <w:rsid w:val="00F957E2"/>
    <w:rsid w:val="00F9587B"/>
    <w:rsid w:val="00F958C9"/>
    <w:rsid w:val="00F95948"/>
    <w:rsid w:val="00F959B8"/>
    <w:rsid w:val="00F95A34"/>
    <w:rsid w:val="00F95BAD"/>
    <w:rsid w:val="00F95C88"/>
    <w:rsid w:val="00F95CE4"/>
    <w:rsid w:val="00F95DD4"/>
    <w:rsid w:val="00F95DE0"/>
    <w:rsid w:val="00F9612C"/>
    <w:rsid w:val="00F96172"/>
    <w:rsid w:val="00F9628A"/>
    <w:rsid w:val="00F9638B"/>
    <w:rsid w:val="00F963E2"/>
    <w:rsid w:val="00F96533"/>
    <w:rsid w:val="00F967BD"/>
    <w:rsid w:val="00F96877"/>
    <w:rsid w:val="00F968EE"/>
    <w:rsid w:val="00F96962"/>
    <w:rsid w:val="00F96A02"/>
    <w:rsid w:val="00F96AF4"/>
    <w:rsid w:val="00F96B71"/>
    <w:rsid w:val="00F96BC5"/>
    <w:rsid w:val="00F96BDA"/>
    <w:rsid w:val="00F96E9A"/>
    <w:rsid w:val="00F974AA"/>
    <w:rsid w:val="00F97567"/>
    <w:rsid w:val="00F97609"/>
    <w:rsid w:val="00F9765B"/>
    <w:rsid w:val="00F976CE"/>
    <w:rsid w:val="00F97808"/>
    <w:rsid w:val="00F97996"/>
    <w:rsid w:val="00F979E9"/>
    <w:rsid w:val="00F97A7D"/>
    <w:rsid w:val="00F97DF3"/>
    <w:rsid w:val="00F97EBA"/>
    <w:rsid w:val="00F97ECA"/>
    <w:rsid w:val="00F97FAF"/>
    <w:rsid w:val="00F97FD5"/>
    <w:rsid w:val="00FA01C3"/>
    <w:rsid w:val="00FA0282"/>
    <w:rsid w:val="00FA029E"/>
    <w:rsid w:val="00FA03C3"/>
    <w:rsid w:val="00FA0665"/>
    <w:rsid w:val="00FA0872"/>
    <w:rsid w:val="00FA0898"/>
    <w:rsid w:val="00FA08A4"/>
    <w:rsid w:val="00FA1101"/>
    <w:rsid w:val="00FA1297"/>
    <w:rsid w:val="00FA133E"/>
    <w:rsid w:val="00FA1640"/>
    <w:rsid w:val="00FA1767"/>
    <w:rsid w:val="00FA17C3"/>
    <w:rsid w:val="00FA18C6"/>
    <w:rsid w:val="00FA1B3B"/>
    <w:rsid w:val="00FA1B56"/>
    <w:rsid w:val="00FA1B74"/>
    <w:rsid w:val="00FA1B7F"/>
    <w:rsid w:val="00FA1CCC"/>
    <w:rsid w:val="00FA1D10"/>
    <w:rsid w:val="00FA1D46"/>
    <w:rsid w:val="00FA1D55"/>
    <w:rsid w:val="00FA205A"/>
    <w:rsid w:val="00FA22FA"/>
    <w:rsid w:val="00FA258E"/>
    <w:rsid w:val="00FA2762"/>
    <w:rsid w:val="00FA2866"/>
    <w:rsid w:val="00FA28CE"/>
    <w:rsid w:val="00FA28D7"/>
    <w:rsid w:val="00FA2C37"/>
    <w:rsid w:val="00FA2D3D"/>
    <w:rsid w:val="00FA2D93"/>
    <w:rsid w:val="00FA2E69"/>
    <w:rsid w:val="00FA2F6E"/>
    <w:rsid w:val="00FA2FF0"/>
    <w:rsid w:val="00FA2FF2"/>
    <w:rsid w:val="00FA309D"/>
    <w:rsid w:val="00FA30AA"/>
    <w:rsid w:val="00FA3121"/>
    <w:rsid w:val="00FA342A"/>
    <w:rsid w:val="00FA34DC"/>
    <w:rsid w:val="00FA3712"/>
    <w:rsid w:val="00FA37EA"/>
    <w:rsid w:val="00FA39BD"/>
    <w:rsid w:val="00FA39C8"/>
    <w:rsid w:val="00FA3A30"/>
    <w:rsid w:val="00FA3DED"/>
    <w:rsid w:val="00FA3E45"/>
    <w:rsid w:val="00FA3F9F"/>
    <w:rsid w:val="00FA4067"/>
    <w:rsid w:val="00FA417C"/>
    <w:rsid w:val="00FA4263"/>
    <w:rsid w:val="00FA43F2"/>
    <w:rsid w:val="00FA46A8"/>
    <w:rsid w:val="00FA492C"/>
    <w:rsid w:val="00FA49DA"/>
    <w:rsid w:val="00FA4A21"/>
    <w:rsid w:val="00FA4AD3"/>
    <w:rsid w:val="00FA4C25"/>
    <w:rsid w:val="00FA4D80"/>
    <w:rsid w:val="00FA4DDF"/>
    <w:rsid w:val="00FA4FEC"/>
    <w:rsid w:val="00FA5087"/>
    <w:rsid w:val="00FA5193"/>
    <w:rsid w:val="00FA52B1"/>
    <w:rsid w:val="00FA52F6"/>
    <w:rsid w:val="00FA53C3"/>
    <w:rsid w:val="00FA53CD"/>
    <w:rsid w:val="00FA552F"/>
    <w:rsid w:val="00FA55F3"/>
    <w:rsid w:val="00FA5A20"/>
    <w:rsid w:val="00FA5CE7"/>
    <w:rsid w:val="00FA5F1E"/>
    <w:rsid w:val="00FA6219"/>
    <w:rsid w:val="00FA6579"/>
    <w:rsid w:val="00FA6599"/>
    <w:rsid w:val="00FA66F5"/>
    <w:rsid w:val="00FA6A03"/>
    <w:rsid w:val="00FA6A05"/>
    <w:rsid w:val="00FA6BCF"/>
    <w:rsid w:val="00FA6D1C"/>
    <w:rsid w:val="00FA6DE4"/>
    <w:rsid w:val="00FA6EAF"/>
    <w:rsid w:val="00FA6F90"/>
    <w:rsid w:val="00FA70B9"/>
    <w:rsid w:val="00FA70E0"/>
    <w:rsid w:val="00FA716B"/>
    <w:rsid w:val="00FA71FF"/>
    <w:rsid w:val="00FA72DF"/>
    <w:rsid w:val="00FA7790"/>
    <w:rsid w:val="00FA7B30"/>
    <w:rsid w:val="00FA7BD7"/>
    <w:rsid w:val="00FA7BEF"/>
    <w:rsid w:val="00FA7C9A"/>
    <w:rsid w:val="00FB02C5"/>
    <w:rsid w:val="00FB0517"/>
    <w:rsid w:val="00FB0774"/>
    <w:rsid w:val="00FB07AA"/>
    <w:rsid w:val="00FB093F"/>
    <w:rsid w:val="00FB0A2C"/>
    <w:rsid w:val="00FB0A34"/>
    <w:rsid w:val="00FB0BDE"/>
    <w:rsid w:val="00FB0D74"/>
    <w:rsid w:val="00FB0EB4"/>
    <w:rsid w:val="00FB0ECE"/>
    <w:rsid w:val="00FB0FBB"/>
    <w:rsid w:val="00FB10C4"/>
    <w:rsid w:val="00FB10E9"/>
    <w:rsid w:val="00FB11AB"/>
    <w:rsid w:val="00FB14EA"/>
    <w:rsid w:val="00FB1576"/>
    <w:rsid w:val="00FB1595"/>
    <w:rsid w:val="00FB1645"/>
    <w:rsid w:val="00FB1B52"/>
    <w:rsid w:val="00FB24AF"/>
    <w:rsid w:val="00FB25B8"/>
    <w:rsid w:val="00FB260B"/>
    <w:rsid w:val="00FB2618"/>
    <w:rsid w:val="00FB2652"/>
    <w:rsid w:val="00FB278C"/>
    <w:rsid w:val="00FB2936"/>
    <w:rsid w:val="00FB2A5A"/>
    <w:rsid w:val="00FB2A9E"/>
    <w:rsid w:val="00FB2BB3"/>
    <w:rsid w:val="00FB2BEC"/>
    <w:rsid w:val="00FB2D64"/>
    <w:rsid w:val="00FB2DA1"/>
    <w:rsid w:val="00FB31F0"/>
    <w:rsid w:val="00FB3353"/>
    <w:rsid w:val="00FB33E6"/>
    <w:rsid w:val="00FB340A"/>
    <w:rsid w:val="00FB3621"/>
    <w:rsid w:val="00FB399E"/>
    <w:rsid w:val="00FB3C72"/>
    <w:rsid w:val="00FB3E9F"/>
    <w:rsid w:val="00FB3FCF"/>
    <w:rsid w:val="00FB411C"/>
    <w:rsid w:val="00FB43AD"/>
    <w:rsid w:val="00FB4441"/>
    <w:rsid w:val="00FB4629"/>
    <w:rsid w:val="00FB4939"/>
    <w:rsid w:val="00FB4A7B"/>
    <w:rsid w:val="00FB4B9D"/>
    <w:rsid w:val="00FB4CD7"/>
    <w:rsid w:val="00FB4E94"/>
    <w:rsid w:val="00FB4F61"/>
    <w:rsid w:val="00FB4F87"/>
    <w:rsid w:val="00FB5010"/>
    <w:rsid w:val="00FB50D3"/>
    <w:rsid w:val="00FB518B"/>
    <w:rsid w:val="00FB518C"/>
    <w:rsid w:val="00FB53FE"/>
    <w:rsid w:val="00FB55CA"/>
    <w:rsid w:val="00FB564B"/>
    <w:rsid w:val="00FB5BF3"/>
    <w:rsid w:val="00FB5BF8"/>
    <w:rsid w:val="00FB5D39"/>
    <w:rsid w:val="00FB5D8F"/>
    <w:rsid w:val="00FB5D95"/>
    <w:rsid w:val="00FB5E1F"/>
    <w:rsid w:val="00FB5FC9"/>
    <w:rsid w:val="00FB63A8"/>
    <w:rsid w:val="00FB65A0"/>
    <w:rsid w:val="00FB6763"/>
    <w:rsid w:val="00FB6792"/>
    <w:rsid w:val="00FB6964"/>
    <w:rsid w:val="00FB6E0F"/>
    <w:rsid w:val="00FB6F49"/>
    <w:rsid w:val="00FB716E"/>
    <w:rsid w:val="00FB7170"/>
    <w:rsid w:val="00FB756B"/>
    <w:rsid w:val="00FB7756"/>
    <w:rsid w:val="00FB7791"/>
    <w:rsid w:val="00FB7808"/>
    <w:rsid w:val="00FB7A0C"/>
    <w:rsid w:val="00FB7AD1"/>
    <w:rsid w:val="00FB7B39"/>
    <w:rsid w:val="00FB7B7C"/>
    <w:rsid w:val="00FB7D0C"/>
    <w:rsid w:val="00FB7DBE"/>
    <w:rsid w:val="00FB7E1B"/>
    <w:rsid w:val="00FC04A9"/>
    <w:rsid w:val="00FC04E6"/>
    <w:rsid w:val="00FC07EB"/>
    <w:rsid w:val="00FC089E"/>
    <w:rsid w:val="00FC0ACA"/>
    <w:rsid w:val="00FC0CCC"/>
    <w:rsid w:val="00FC0E59"/>
    <w:rsid w:val="00FC100B"/>
    <w:rsid w:val="00FC111E"/>
    <w:rsid w:val="00FC11C7"/>
    <w:rsid w:val="00FC1386"/>
    <w:rsid w:val="00FC15CA"/>
    <w:rsid w:val="00FC16EB"/>
    <w:rsid w:val="00FC176D"/>
    <w:rsid w:val="00FC17A6"/>
    <w:rsid w:val="00FC1A21"/>
    <w:rsid w:val="00FC1BC8"/>
    <w:rsid w:val="00FC1C9A"/>
    <w:rsid w:val="00FC1D97"/>
    <w:rsid w:val="00FC1F69"/>
    <w:rsid w:val="00FC2130"/>
    <w:rsid w:val="00FC21AA"/>
    <w:rsid w:val="00FC22C0"/>
    <w:rsid w:val="00FC260B"/>
    <w:rsid w:val="00FC2661"/>
    <w:rsid w:val="00FC276C"/>
    <w:rsid w:val="00FC27D1"/>
    <w:rsid w:val="00FC2828"/>
    <w:rsid w:val="00FC282F"/>
    <w:rsid w:val="00FC2C7E"/>
    <w:rsid w:val="00FC2D4F"/>
    <w:rsid w:val="00FC2EB2"/>
    <w:rsid w:val="00FC2F36"/>
    <w:rsid w:val="00FC2F9D"/>
    <w:rsid w:val="00FC3035"/>
    <w:rsid w:val="00FC31B6"/>
    <w:rsid w:val="00FC34C8"/>
    <w:rsid w:val="00FC35E6"/>
    <w:rsid w:val="00FC3631"/>
    <w:rsid w:val="00FC376A"/>
    <w:rsid w:val="00FC37B6"/>
    <w:rsid w:val="00FC37E5"/>
    <w:rsid w:val="00FC3B25"/>
    <w:rsid w:val="00FC40B4"/>
    <w:rsid w:val="00FC41DB"/>
    <w:rsid w:val="00FC4293"/>
    <w:rsid w:val="00FC4298"/>
    <w:rsid w:val="00FC4368"/>
    <w:rsid w:val="00FC4539"/>
    <w:rsid w:val="00FC46FF"/>
    <w:rsid w:val="00FC49B4"/>
    <w:rsid w:val="00FC49C6"/>
    <w:rsid w:val="00FC4B36"/>
    <w:rsid w:val="00FC4C88"/>
    <w:rsid w:val="00FC4CC5"/>
    <w:rsid w:val="00FC4CF4"/>
    <w:rsid w:val="00FC4CF7"/>
    <w:rsid w:val="00FC4D81"/>
    <w:rsid w:val="00FC4EC2"/>
    <w:rsid w:val="00FC5049"/>
    <w:rsid w:val="00FC52EF"/>
    <w:rsid w:val="00FC53D4"/>
    <w:rsid w:val="00FC5615"/>
    <w:rsid w:val="00FC565E"/>
    <w:rsid w:val="00FC57E8"/>
    <w:rsid w:val="00FC5812"/>
    <w:rsid w:val="00FC598D"/>
    <w:rsid w:val="00FC5ADD"/>
    <w:rsid w:val="00FC5B2B"/>
    <w:rsid w:val="00FC5B6B"/>
    <w:rsid w:val="00FC5BB0"/>
    <w:rsid w:val="00FC5DCD"/>
    <w:rsid w:val="00FC5E6B"/>
    <w:rsid w:val="00FC5EB4"/>
    <w:rsid w:val="00FC5F4B"/>
    <w:rsid w:val="00FC5FB4"/>
    <w:rsid w:val="00FC6059"/>
    <w:rsid w:val="00FC6289"/>
    <w:rsid w:val="00FC6311"/>
    <w:rsid w:val="00FC639A"/>
    <w:rsid w:val="00FC63EF"/>
    <w:rsid w:val="00FC64BF"/>
    <w:rsid w:val="00FC6616"/>
    <w:rsid w:val="00FC66EC"/>
    <w:rsid w:val="00FC66FC"/>
    <w:rsid w:val="00FC6763"/>
    <w:rsid w:val="00FC682A"/>
    <w:rsid w:val="00FC694A"/>
    <w:rsid w:val="00FC6AB9"/>
    <w:rsid w:val="00FC6B4F"/>
    <w:rsid w:val="00FC70BF"/>
    <w:rsid w:val="00FC72B8"/>
    <w:rsid w:val="00FC73A7"/>
    <w:rsid w:val="00FC74E6"/>
    <w:rsid w:val="00FC75CA"/>
    <w:rsid w:val="00FC763E"/>
    <w:rsid w:val="00FC76AD"/>
    <w:rsid w:val="00FC770E"/>
    <w:rsid w:val="00FC77AC"/>
    <w:rsid w:val="00FC79F7"/>
    <w:rsid w:val="00FC7AB1"/>
    <w:rsid w:val="00FC7B71"/>
    <w:rsid w:val="00FC7CC7"/>
    <w:rsid w:val="00FC7E6D"/>
    <w:rsid w:val="00FC7FE6"/>
    <w:rsid w:val="00FD00F7"/>
    <w:rsid w:val="00FD032E"/>
    <w:rsid w:val="00FD040F"/>
    <w:rsid w:val="00FD063A"/>
    <w:rsid w:val="00FD0877"/>
    <w:rsid w:val="00FD0979"/>
    <w:rsid w:val="00FD0B0F"/>
    <w:rsid w:val="00FD0F7E"/>
    <w:rsid w:val="00FD10E0"/>
    <w:rsid w:val="00FD138C"/>
    <w:rsid w:val="00FD13FE"/>
    <w:rsid w:val="00FD1484"/>
    <w:rsid w:val="00FD1520"/>
    <w:rsid w:val="00FD15CF"/>
    <w:rsid w:val="00FD173C"/>
    <w:rsid w:val="00FD1786"/>
    <w:rsid w:val="00FD18D9"/>
    <w:rsid w:val="00FD1B18"/>
    <w:rsid w:val="00FD1C05"/>
    <w:rsid w:val="00FD1DE6"/>
    <w:rsid w:val="00FD1EB8"/>
    <w:rsid w:val="00FD1F2C"/>
    <w:rsid w:val="00FD2020"/>
    <w:rsid w:val="00FD2043"/>
    <w:rsid w:val="00FD22C9"/>
    <w:rsid w:val="00FD2518"/>
    <w:rsid w:val="00FD26EF"/>
    <w:rsid w:val="00FD27C6"/>
    <w:rsid w:val="00FD29D0"/>
    <w:rsid w:val="00FD2C0F"/>
    <w:rsid w:val="00FD2C47"/>
    <w:rsid w:val="00FD2CC9"/>
    <w:rsid w:val="00FD2D02"/>
    <w:rsid w:val="00FD2D2B"/>
    <w:rsid w:val="00FD2DF8"/>
    <w:rsid w:val="00FD2F1C"/>
    <w:rsid w:val="00FD3017"/>
    <w:rsid w:val="00FD3108"/>
    <w:rsid w:val="00FD313A"/>
    <w:rsid w:val="00FD32D8"/>
    <w:rsid w:val="00FD335A"/>
    <w:rsid w:val="00FD34F0"/>
    <w:rsid w:val="00FD3790"/>
    <w:rsid w:val="00FD395D"/>
    <w:rsid w:val="00FD3BC4"/>
    <w:rsid w:val="00FD3C83"/>
    <w:rsid w:val="00FD3D53"/>
    <w:rsid w:val="00FD3DA4"/>
    <w:rsid w:val="00FD3DEA"/>
    <w:rsid w:val="00FD3F68"/>
    <w:rsid w:val="00FD4152"/>
    <w:rsid w:val="00FD417B"/>
    <w:rsid w:val="00FD418E"/>
    <w:rsid w:val="00FD41F4"/>
    <w:rsid w:val="00FD41F8"/>
    <w:rsid w:val="00FD422B"/>
    <w:rsid w:val="00FD4362"/>
    <w:rsid w:val="00FD44CD"/>
    <w:rsid w:val="00FD453B"/>
    <w:rsid w:val="00FD4667"/>
    <w:rsid w:val="00FD471D"/>
    <w:rsid w:val="00FD47D5"/>
    <w:rsid w:val="00FD4983"/>
    <w:rsid w:val="00FD4999"/>
    <w:rsid w:val="00FD49FE"/>
    <w:rsid w:val="00FD4AD6"/>
    <w:rsid w:val="00FD4D68"/>
    <w:rsid w:val="00FD4EC1"/>
    <w:rsid w:val="00FD4EF0"/>
    <w:rsid w:val="00FD4F0D"/>
    <w:rsid w:val="00FD4FC1"/>
    <w:rsid w:val="00FD507C"/>
    <w:rsid w:val="00FD507F"/>
    <w:rsid w:val="00FD50DC"/>
    <w:rsid w:val="00FD5279"/>
    <w:rsid w:val="00FD539C"/>
    <w:rsid w:val="00FD5465"/>
    <w:rsid w:val="00FD5499"/>
    <w:rsid w:val="00FD54D9"/>
    <w:rsid w:val="00FD569A"/>
    <w:rsid w:val="00FD572E"/>
    <w:rsid w:val="00FD580F"/>
    <w:rsid w:val="00FD5858"/>
    <w:rsid w:val="00FD59AB"/>
    <w:rsid w:val="00FD5B47"/>
    <w:rsid w:val="00FD5CAC"/>
    <w:rsid w:val="00FD5D0A"/>
    <w:rsid w:val="00FD5D4E"/>
    <w:rsid w:val="00FD5E08"/>
    <w:rsid w:val="00FD6006"/>
    <w:rsid w:val="00FD6019"/>
    <w:rsid w:val="00FD6029"/>
    <w:rsid w:val="00FD6106"/>
    <w:rsid w:val="00FD612F"/>
    <w:rsid w:val="00FD6169"/>
    <w:rsid w:val="00FD6261"/>
    <w:rsid w:val="00FD6287"/>
    <w:rsid w:val="00FD62DC"/>
    <w:rsid w:val="00FD63F3"/>
    <w:rsid w:val="00FD65B1"/>
    <w:rsid w:val="00FD6674"/>
    <w:rsid w:val="00FD66DD"/>
    <w:rsid w:val="00FD6858"/>
    <w:rsid w:val="00FD6B81"/>
    <w:rsid w:val="00FD6C62"/>
    <w:rsid w:val="00FD6CFA"/>
    <w:rsid w:val="00FD6D65"/>
    <w:rsid w:val="00FD6DDE"/>
    <w:rsid w:val="00FD6FA4"/>
    <w:rsid w:val="00FD7157"/>
    <w:rsid w:val="00FD7293"/>
    <w:rsid w:val="00FD7377"/>
    <w:rsid w:val="00FD747D"/>
    <w:rsid w:val="00FD759D"/>
    <w:rsid w:val="00FD780B"/>
    <w:rsid w:val="00FD7816"/>
    <w:rsid w:val="00FD7876"/>
    <w:rsid w:val="00FD78FA"/>
    <w:rsid w:val="00FD7A3F"/>
    <w:rsid w:val="00FD7C13"/>
    <w:rsid w:val="00FD7E66"/>
    <w:rsid w:val="00FD7FC7"/>
    <w:rsid w:val="00FE013D"/>
    <w:rsid w:val="00FE021E"/>
    <w:rsid w:val="00FE03FF"/>
    <w:rsid w:val="00FE05FE"/>
    <w:rsid w:val="00FE0614"/>
    <w:rsid w:val="00FE06FF"/>
    <w:rsid w:val="00FE07B4"/>
    <w:rsid w:val="00FE07C0"/>
    <w:rsid w:val="00FE0816"/>
    <w:rsid w:val="00FE095B"/>
    <w:rsid w:val="00FE0C7D"/>
    <w:rsid w:val="00FE0CF6"/>
    <w:rsid w:val="00FE0DB5"/>
    <w:rsid w:val="00FE0F28"/>
    <w:rsid w:val="00FE0FBB"/>
    <w:rsid w:val="00FE1002"/>
    <w:rsid w:val="00FE1031"/>
    <w:rsid w:val="00FE1183"/>
    <w:rsid w:val="00FE1215"/>
    <w:rsid w:val="00FE18C1"/>
    <w:rsid w:val="00FE19E9"/>
    <w:rsid w:val="00FE1BB5"/>
    <w:rsid w:val="00FE1C69"/>
    <w:rsid w:val="00FE1D76"/>
    <w:rsid w:val="00FE1F4D"/>
    <w:rsid w:val="00FE1F6F"/>
    <w:rsid w:val="00FE23B9"/>
    <w:rsid w:val="00FE24DA"/>
    <w:rsid w:val="00FE2767"/>
    <w:rsid w:val="00FE28BB"/>
    <w:rsid w:val="00FE290F"/>
    <w:rsid w:val="00FE2973"/>
    <w:rsid w:val="00FE2AFD"/>
    <w:rsid w:val="00FE2CE8"/>
    <w:rsid w:val="00FE2F91"/>
    <w:rsid w:val="00FE30E3"/>
    <w:rsid w:val="00FE32BF"/>
    <w:rsid w:val="00FE32CF"/>
    <w:rsid w:val="00FE3342"/>
    <w:rsid w:val="00FE33BA"/>
    <w:rsid w:val="00FE34A8"/>
    <w:rsid w:val="00FE3A46"/>
    <w:rsid w:val="00FE3B2F"/>
    <w:rsid w:val="00FE43BF"/>
    <w:rsid w:val="00FE447E"/>
    <w:rsid w:val="00FE4BC9"/>
    <w:rsid w:val="00FE4E43"/>
    <w:rsid w:val="00FE4EA1"/>
    <w:rsid w:val="00FE501C"/>
    <w:rsid w:val="00FE5135"/>
    <w:rsid w:val="00FE55E5"/>
    <w:rsid w:val="00FE57AA"/>
    <w:rsid w:val="00FE57E5"/>
    <w:rsid w:val="00FE5C32"/>
    <w:rsid w:val="00FE621B"/>
    <w:rsid w:val="00FE62EC"/>
    <w:rsid w:val="00FE6570"/>
    <w:rsid w:val="00FE662D"/>
    <w:rsid w:val="00FE6858"/>
    <w:rsid w:val="00FE685A"/>
    <w:rsid w:val="00FE6956"/>
    <w:rsid w:val="00FE6A94"/>
    <w:rsid w:val="00FE6AA3"/>
    <w:rsid w:val="00FE6CBA"/>
    <w:rsid w:val="00FE6F19"/>
    <w:rsid w:val="00FE701A"/>
    <w:rsid w:val="00FE7190"/>
    <w:rsid w:val="00FE7238"/>
    <w:rsid w:val="00FE74C1"/>
    <w:rsid w:val="00FE7613"/>
    <w:rsid w:val="00FE778D"/>
    <w:rsid w:val="00FE77D3"/>
    <w:rsid w:val="00FE77E7"/>
    <w:rsid w:val="00FE7C2D"/>
    <w:rsid w:val="00FE7DF8"/>
    <w:rsid w:val="00FE7DFB"/>
    <w:rsid w:val="00FE7F14"/>
    <w:rsid w:val="00FE7F82"/>
    <w:rsid w:val="00FF009B"/>
    <w:rsid w:val="00FF0589"/>
    <w:rsid w:val="00FF06C8"/>
    <w:rsid w:val="00FF092A"/>
    <w:rsid w:val="00FF0CB1"/>
    <w:rsid w:val="00FF0CE7"/>
    <w:rsid w:val="00FF0D3A"/>
    <w:rsid w:val="00FF0F5C"/>
    <w:rsid w:val="00FF1280"/>
    <w:rsid w:val="00FF13BE"/>
    <w:rsid w:val="00FF1400"/>
    <w:rsid w:val="00FF14D3"/>
    <w:rsid w:val="00FF1579"/>
    <w:rsid w:val="00FF1986"/>
    <w:rsid w:val="00FF1C00"/>
    <w:rsid w:val="00FF1C39"/>
    <w:rsid w:val="00FF1DCC"/>
    <w:rsid w:val="00FF1E37"/>
    <w:rsid w:val="00FF1E48"/>
    <w:rsid w:val="00FF1E99"/>
    <w:rsid w:val="00FF1FDD"/>
    <w:rsid w:val="00FF217A"/>
    <w:rsid w:val="00FF21DD"/>
    <w:rsid w:val="00FF21EB"/>
    <w:rsid w:val="00FF226A"/>
    <w:rsid w:val="00FF26E2"/>
    <w:rsid w:val="00FF27B0"/>
    <w:rsid w:val="00FF2839"/>
    <w:rsid w:val="00FF2841"/>
    <w:rsid w:val="00FF2986"/>
    <w:rsid w:val="00FF2AB7"/>
    <w:rsid w:val="00FF2BF8"/>
    <w:rsid w:val="00FF2CB2"/>
    <w:rsid w:val="00FF2E64"/>
    <w:rsid w:val="00FF2F74"/>
    <w:rsid w:val="00FF2F76"/>
    <w:rsid w:val="00FF30DB"/>
    <w:rsid w:val="00FF311A"/>
    <w:rsid w:val="00FF333C"/>
    <w:rsid w:val="00FF3460"/>
    <w:rsid w:val="00FF346C"/>
    <w:rsid w:val="00FF35D5"/>
    <w:rsid w:val="00FF371F"/>
    <w:rsid w:val="00FF3991"/>
    <w:rsid w:val="00FF39E9"/>
    <w:rsid w:val="00FF3B55"/>
    <w:rsid w:val="00FF3E8A"/>
    <w:rsid w:val="00FF3FE0"/>
    <w:rsid w:val="00FF4370"/>
    <w:rsid w:val="00FF4502"/>
    <w:rsid w:val="00FF4534"/>
    <w:rsid w:val="00FF45FD"/>
    <w:rsid w:val="00FF46BE"/>
    <w:rsid w:val="00FF48D8"/>
    <w:rsid w:val="00FF48F1"/>
    <w:rsid w:val="00FF48F4"/>
    <w:rsid w:val="00FF495D"/>
    <w:rsid w:val="00FF49D3"/>
    <w:rsid w:val="00FF4B93"/>
    <w:rsid w:val="00FF4C0A"/>
    <w:rsid w:val="00FF4C6D"/>
    <w:rsid w:val="00FF4D2C"/>
    <w:rsid w:val="00FF502E"/>
    <w:rsid w:val="00FF5043"/>
    <w:rsid w:val="00FF5090"/>
    <w:rsid w:val="00FF50E4"/>
    <w:rsid w:val="00FF5174"/>
    <w:rsid w:val="00FF5294"/>
    <w:rsid w:val="00FF5339"/>
    <w:rsid w:val="00FF5384"/>
    <w:rsid w:val="00FF53B5"/>
    <w:rsid w:val="00FF53C1"/>
    <w:rsid w:val="00FF5401"/>
    <w:rsid w:val="00FF544F"/>
    <w:rsid w:val="00FF54EB"/>
    <w:rsid w:val="00FF55F1"/>
    <w:rsid w:val="00FF568B"/>
    <w:rsid w:val="00FF57FD"/>
    <w:rsid w:val="00FF5A69"/>
    <w:rsid w:val="00FF5B01"/>
    <w:rsid w:val="00FF5E8D"/>
    <w:rsid w:val="00FF62D7"/>
    <w:rsid w:val="00FF6391"/>
    <w:rsid w:val="00FF658D"/>
    <w:rsid w:val="00FF6648"/>
    <w:rsid w:val="00FF669E"/>
    <w:rsid w:val="00FF6774"/>
    <w:rsid w:val="00FF67DB"/>
    <w:rsid w:val="00FF68C8"/>
    <w:rsid w:val="00FF6947"/>
    <w:rsid w:val="00FF696E"/>
    <w:rsid w:val="00FF6A82"/>
    <w:rsid w:val="00FF6B58"/>
    <w:rsid w:val="00FF6B78"/>
    <w:rsid w:val="00FF7247"/>
    <w:rsid w:val="00FF74DF"/>
    <w:rsid w:val="00FF7563"/>
    <w:rsid w:val="00FF75EC"/>
    <w:rsid w:val="00FF77B6"/>
    <w:rsid w:val="00FF77D1"/>
    <w:rsid w:val="00FF79E2"/>
    <w:rsid w:val="00FF7A84"/>
    <w:rsid w:val="00FF7C86"/>
    <w:rsid w:val="00FF7D9E"/>
    <w:rsid w:val="00FF7E50"/>
    <w:rsid w:val="00FF7EDE"/>
    <w:rsid w:val="00FF7EFC"/>
    <w:rsid w:val="00FF7F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96420C-67CC-4310-8847-39192DFCB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01D"/>
    <w:pPr>
      <w:spacing w:after="20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1109"/>
    <w:rPr>
      <w:color w:val="0000FF"/>
      <w:u w:val="single"/>
    </w:rPr>
  </w:style>
  <w:style w:type="paragraph" w:styleId="Header">
    <w:name w:val="header"/>
    <w:basedOn w:val="Normal"/>
    <w:link w:val="HeaderChar"/>
    <w:uiPriority w:val="99"/>
    <w:unhideWhenUsed/>
    <w:rsid w:val="00571811"/>
    <w:pPr>
      <w:tabs>
        <w:tab w:val="center" w:pos="4320"/>
        <w:tab w:val="right" w:pos="8640"/>
      </w:tabs>
    </w:pPr>
  </w:style>
  <w:style w:type="character" w:customStyle="1" w:styleId="HeaderChar">
    <w:name w:val="Header Char"/>
    <w:link w:val="Header"/>
    <w:uiPriority w:val="99"/>
    <w:rsid w:val="00571811"/>
    <w:rPr>
      <w:sz w:val="22"/>
      <w:szCs w:val="22"/>
    </w:rPr>
  </w:style>
  <w:style w:type="paragraph" w:styleId="Footer">
    <w:name w:val="footer"/>
    <w:basedOn w:val="Normal"/>
    <w:link w:val="FooterChar"/>
    <w:uiPriority w:val="99"/>
    <w:unhideWhenUsed/>
    <w:rsid w:val="00571811"/>
    <w:pPr>
      <w:tabs>
        <w:tab w:val="center" w:pos="4320"/>
        <w:tab w:val="right" w:pos="8640"/>
      </w:tabs>
    </w:pPr>
  </w:style>
  <w:style w:type="character" w:customStyle="1" w:styleId="FooterChar">
    <w:name w:val="Footer Char"/>
    <w:link w:val="Footer"/>
    <w:uiPriority w:val="99"/>
    <w:rsid w:val="00571811"/>
    <w:rPr>
      <w:sz w:val="22"/>
      <w:szCs w:val="22"/>
    </w:rPr>
  </w:style>
  <w:style w:type="paragraph" w:styleId="BalloonText">
    <w:name w:val="Balloon Text"/>
    <w:basedOn w:val="Normal"/>
    <w:link w:val="BalloonTextChar"/>
    <w:uiPriority w:val="99"/>
    <w:semiHidden/>
    <w:unhideWhenUsed/>
    <w:rsid w:val="00571811"/>
    <w:pPr>
      <w:spacing w:after="0"/>
    </w:pPr>
    <w:rPr>
      <w:rFonts w:ascii="Tahoma" w:hAnsi="Tahoma" w:cs="Tahoma"/>
      <w:sz w:val="16"/>
      <w:szCs w:val="16"/>
    </w:rPr>
  </w:style>
  <w:style w:type="character" w:customStyle="1" w:styleId="BalloonTextChar">
    <w:name w:val="Balloon Text Char"/>
    <w:link w:val="BalloonText"/>
    <w:uiPriority w:val="99"/>
    <w:semiHidden/>
    <w:rsid w:val="00571811"/>
    <w:rPr>
      <w:rFonts w:ascii="Tahoma" w:hAnsi="Tahoma" w:cs="Tahoma"/>
      <w:sz w:val="16"/>
      <w:szCs w:val="16"/>
    </w:rPr>
  </w:style>
  <w:style w:type="paragraph" w:customStyle="1" w:styleId="Presse-Titel">
    <w:name w:val="Presse-Titel"/>
    <w:basedOn w:val="Normal"/>
    <w:next w:val="Normal"/>
    <w:rsid w:val="00441FF1"/>
    <w:pPr>
      <w:spacing w:after="0" w:line="720" w:lineRule="auto"/>
      <w:jc w:val="both"/>
    </w:pPr>
    <w:rPr>
      <w:rFonts w:ascii="Arial MT" w:eastAsia="Times New Roman" w:hAnsi="Arial MT" w:cs="Times New Roman"/>
      <w:b/>
      <w:sz w:val="24"/>
      <w:szCs w:val="20"/>
      <w:lang w:val="de-DE" w:eastAsia="de-DE"/>
    </w:rPr>
  </w:style>
  <w:style w:type="paragraph" w:customStyle="1" w:styleId="Presse-Information">
    <w:name w:val="Presse-Information"/>
    <w:basedOn w:val="Normal"/>
    <w:rsid w:val="00441FF1"/>
    <w:pPr>
      <w:pBdr>
        <w:bottom w:val="single" w:sz="4" w:space="1" w:color="auto"/>
      </w:pBdr>
      <w:tabs>
        <w:tab w:val="right" w:pos="9072"/>
      </w:tabs>
      <w:spacing w:after="0"/>
    </w:pPr>
    <w:rPr>
      <w:rFonts w:ascii="Arial MT" w:eastAsia="Times New Roman" w:hAnsi="Arial MT" w:cs="Times New Roman"/>
      <w:sz w:val="32"/>
      <w:szCs w:val="20"/>
      <w:lang w:val="de-DE" w:eastAsia="de-DE"/>
    </w:rPr>
  </w:style>
  <w:style w:type="paragraph" w:styleId="NoSpacing">
    <w:name w:val="No Spacing"/>
    <w:link w:val="NoSpacingChar"/>
    <w:uiPriority w:val="1"/>
    <w:qFormat/>
    <w:rsid w:val="00EB30D6"/>
    <w:rPr>
      <w:rFonts w:eastAsia="Times New Roman"/>
      <w:sz w:val="22"/>
      <w:szCs w:val="22"/>
    </w:rPr>
  </w:style>
  <w:style w:type="character" w:customStyle="1" w:styleId="NoSpacingChar">
    <w:name w:val="No Spacing Char"/>
    <w:link w:val="NoSpacing"/>
    <w:uiPriority w:val="1"/>
    <w:rsid w:val="00EB30D6"/>
    <w:rPr>
      <w:rFonts w:eastAsia="Times New Roman"/>
      <w:sz w:val="22"/>
      <w:szCs w:val="22"/>
      <w:lang w:val="en-US" w:eastAsia="en-US" w:bidi="ar-SA"/>
    </w:rPr>
  </w:style>
  <w:style w:type="paragraph" w:customStyle="1" w:styleId="Presse-Fuzeile">
    <w:name w:val="Presse-Fußzeile"/>
    <w:basedOn w:val="Normal"/>
    <w:rsid w:val="00EB30D6"/>
    <w:pPr>
      <w:pBdr>
        <w:bottom w:val="single" w:sz="4" w:space="1" w:color="auto"/>
      </w:pBdr>
      <w:tabs>
        <w:tab w:val="right" w:pos="9072"/>
      </w:tabs>
      <w:spacing w:after="0"/>
    </w:pPr>
    <w:rPr>
      <w:rFonts w:ascii="Arial MT" w:eastAsia="Times New Roman" w:hAnsi="Arial MT" w:cs="Times New Roman"/>
      <w:sz w:val="14"/>
      <w:szCs w:val="20"/>
      <w:lang w:val="de-DE" w:eastAsia="de-DE"/>
    </w:rPr>
  </w:style>
  <w:style w:type="table" w:styleId="TableGrid">
    <w:name w:val="Table Grid"/>
    <w:basedOn w:val="TableNormal"/>
    <w:uiPriority w:val="59"/>
    <w:rsid w:val="007B7F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esse-Standard">
    <w:name w:val="Presse-Standard"/>
    <w:basedOn w:val="Normal"/>
    <w:link w:val="Presse-StandardChar"/>
    <w:uiPriority w:val="99"/>
    <w:rsid w:val="00B00A93"/>
    <w:pPr>
      <w:spacing w:after="0" w:line="360" w:lineRule="auto"/>
      <w:jc w:val="both"/>
    </w:pPr>
    <w:rPr>
      <w:rFonts w:ascii="Arial" w:eastAsia="Times New Roman" w:hAnsi="Arial"/>
      <w:bCs/>
      <w:sz w:val="24"/>
      <w:szCs w:val="20"/>
      <w:lang w:val="de-DE" w:eastAsia="de-DE"/>
    </w:rPr>
  </w:style>
  <w:style w:type="paragraph" w:styleId="NormalWeb">
    <w:name w:val="Normal (Web)"/>
    <w:basedOn w:val="Normal"/>
    <w:uiPriority w:val="99"/>
    <w:rsid w:val="00507655"/>
    <w:pPr>
      <w:spacing w:before="100" w:beforeAutospacing="1" w:after="100" w:afterAutospacing="1"/>
    </w:pPr>
    <w:rPr>
      <w:rFonts w:ascii="Times New Roman" w:eastAsia="Times New Roman" w:hAnsi="Times New Roman" w:cs="Times New Roman"/>
      <w:snapToGrid w:val="0"/>
      <w:sz w:val="24"/>
      <w:szCs w:val="24"/>
      <w:lang w:val="en-GB" w:eastAsia="de-DE"/>
    </w:rPr>
  </w:style>
  <w:style w:type="paragraph" w:customStyle="1" w:styleId="camindoexport">
    <w:name w:val="camindoexport"/>
    <w:basedOn w:val="Normal"/>
    <w:uiPriority w:val="99"/>
    <w:rsid w:val="000C4BDE"/>
    <w:pPr>
      <w:spacing w:before="100" w:beforeAutospacing="1" w:after="100" w:afterAutospacing="1"/>
    </w:pPr>
    <w:rPr>
      <w:rFonts w:ascii="Times New Roman" w:eastAsia="Times New Roman" w:hAnsi="Times New Roman" w:cs="Times New Roman"/>
      <w:snapToGrid w:val="0"/>
      <w:sz w:val="24"/>
      <w:szCs w:val="24"/>
      <w:lang w:val="en-GB" w:eastAsia="de-DE"/>
    </w:rPr>
  </w:style>
  <w:style w:type="paragraph" w:styleId="DocumentMap">
    <w:name w:val="Document Map"/>
    <w:basedOn w:val="Normal"/>
    <w:link w:val="DocumentMapChar"/>
    <w:uiPriority w:val="99"/>
    <w:semiHidden/>
    <w:unhideWhenUsed/>
    <w:rsid w:val="00B764A7"/>
    <w:rPr>
      <w:rFonts w:ascii="Tahoma" w:hAnsi="Tahoma" w:cs="Tahoma"/>
      <w:sz w:val="16"/>
      <w:szCs w:val="16"/>
    </w:rPr>
  </w:style>
  <w:style w:type="character" w:customStyle="1" w:styleId="DocumentMapChar">
    <w:name w:val="Document Map Char"/>
    <w:link w:val="DocumentMap"/>
    <w:uiPriority w:val="99"/>
    <w:semiHidden/>
    <w:rsid w:val="00B764A7"/>
    <w:rPr>
      <w:rFonts w:ascii="Tahoma" w:hAnsi="Tahoma" w:cs="Tahoma"/>
      <w:sz w:val="16"/>
      <w:szCs w:val="16"/>
      <w:lang w:val="en-US" w:eastAsia="en-US"/>
    </w:rPr>
  </w:style>
  <w:style w:type="paragraph" w:styleId="ListParagraph">
    <w:name w:val="List Paragraph"/>
    <w:basedOn w:val="Normal"/>
    <w:uiPriority w:val="34"/>
    <w:qFormat/>
    <w:rsid w:val="00F73AB2"/>
    <w:pPr>
      <w:ind w:left="720"/>
    </w:pPr>
  </w:style>
  <w:style w:type="numbering" w:customStyle="1" w:styleId="NoList1">
    <w:name w:val="No List1"/>
    <w:next w:val="NoList"/>
    <w:uiPriority w:val="99"/>
    <w:semiHidden/>
    <w:unhideWhenUsed/>
    <w:rsid w:val="00EC5085"/>
  </w:style>
  <w:style w:type="table" w:customStyle="1" w:styleId="TableGrid1">
    <w:name w:val="Table Grid1"/>
    <w:basedOn w:val="TableNormal"/>
    <w:next w:val="TableGrid"/>
    <w:uiPriority w:val="59"/>
    <w:rsid w:val="00EC50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77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esse-StandardChar">
    <w:name w:val="Presse-Standard Char"/>
    <w:link w:val="Presse-Standard"/>
    <w:uiPriority w:val="99"/>
    <w:locked/>
    <w:rsid w:val="00AA1BE7"/>
    <w:rPr>
      <w:rFonts w:ascii="Arial" w:eastAsia="Times New Roman" w:hAnsi="Arial"/>
      <w:bCs/>
      <w:sz w:val="24"/>
      <w:lang w:val="de-DE" w:eastAsia="de-DE"/>
    </w:rPr>
  </w:style>
  <w:style w:type="character" w:customStyle="1" w:styleId="hps">
    <w:name w:val="hps"/>
    <w:rsid w:val="008F2E60"/>
  </w:style>
  <w:style w:type="table" w:customStyle="1" w:styleId="TableGrid3">
    <w:name w:val="Table Grid3"/>
    <w:basedOn w:val="TableNormal"/>
    <w:next w:val="TableGrid"/>
    <w:uiPriority w:val="59"/>
    <w:rsid w:val="003A4E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2A20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F948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5238AC"/>
    <w:rPr>
      <w:rFonts w:ascii="Times New Roman" w:eastAsia="Times New Roman" w:hAnsi="Times New Roman" w:cs="Times New Roman"/>
      <w:lang w:val="en-GB"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238AC"/>
    <w:rPr>
      <w:rFonts w:ascii="Times New Roman" w:eastAsia="Times New Roman" w:hAnsi="Times New Roman" w:cs="Times New Roman"/>
      <w:lang w:val="en-GB"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616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A43E2A"/>
    <w:rPr>
      <w:sz w:val="16"/>
      <w:szCs w:val="16"/>
    </w:rPr>
  </w:style>
  <w:style w:type="paragraph" w:styleId="CommentText">
    <w:name w:val="annotation text"/>
    <w:basedOn w:val="Normal"/>
    <w:link w:val="CommentTextChar"/>
    <w:uiPriority w:val="99"/>
    <w:semiHidden/>
    <w:unhideWhenUsed/>
    <w:rsid w:val="00A43E2A"/>
    <w:rPr>
      <w:sz w:val="20"/>
      <w:szCs w:val="20"/>
    </w:rPr>
  </w:style>
  <w:style w:type="character" w:customStyle="1" w:styleId="CommentTextChar">
    <w:name w:val="Comment Text Char"/>
    <w:basedOn w:val="DefaultParagraphFont"/>
    <w:link w:val="CommentText"/>
    <w:uiPriority w:val="99"/>
    <w:semiHidden/>
    <w:rsid w:val="00A43E2A"/>
  </w:style>
  <w:style w:type="paragraph" w:styleId="CommentSubject">
    <w:name w:val="annotation subject"/>
    <w:basedOn w:val="CommentText"/>
    <w:next w:val="CommentText"/>
    <w:link w:val="CommentSubjectChar"/>
    <w:uiPriority w:val="99"/>
    <w:semiHidden/>
    <w:unhideWhenUsed/>
    <w:rsid w:val="00A43E2A"/>
    <w:rPr>
      <w:b/>
      <w:bCs/>
    </w:rPr>
  </w:style>
  <w:style w:type="character" w:customStyle="1" w:styleId="CommentSubjectChar">
    <w:name w:val="Comment Subject Char"/>
    <w:basedOn w:val="CommentTextChar"/>
    <w:link w:val="CommentSubject"/>
    <w:uiPriority w:val="99"/>
    <w:semiHidden/>
    <w:rsid w:val="00A43E2A"/>
    <w:rPr>
      <w:b/>
      <w:bCs/>
    </w:rPr>
  </w:style>
  <w:style w:type="paragraph" w:styleId="Revision">
    <w:name w:val="Revision"/>
    <w:hidden/>
    <w:uiPriority w:val="99"/>
    <w:semiHidden/>
    <w:rsid w:val="00A43E2A"/>
    <w:rPr>
      <w:sz w:val="22"/>
      <w:szCs w:val="22"/>
    </w:rPr>
  </w:style>
  <w:style w:type="paragraph" w:styleId="EndnoteText">
    <w:name w:val="endnote text"/>
    <w:basedOn w:val="Normal"/>
    <w:link w:val="EndnoteTextChar"/>
    <w:uiPriority w:val="99"/>
    <w:semiHidden/>
    <w:unhideWhenUsed/>
    <w:rsid w:val="00107FDD"/>
    <w:pPr>
      <w:spacing w:after="0"/>
    </w:pPr>
    <w:rPr>
      <w:sz w:val="20"/>
      <w:szCs w:val="20"/>
    </w:rPr>
  </w:style>
  <w:style w:type="character" w:customStyle="1" w:styleId="EndnoteTextChar">
    <w:name w:val="Endnote Text Char"/>
    <w:basedOn w:val="DefaultParagraphFont"/>
    <w:link w:val="EndnoteText"/>
    <w:uiPriority w:val="99"/>
    <w:semiHidden/>
    <w:rsid w:val="00107FDD"/>
  </w:style>
  <w:style w:type="character" w:styleId="EndnoteReference">
    <w:name w:val="endnote reference"/>
    <w:basedOn w:val="DefaultParagraphFont"/>
    <w:uiPriority w:val="99"/>
    <w:semiHidden/>
    <w:unhideWhenUsed/>
    <w:rsid w:val="00107F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120563">
      <w:bodyDiv w:val="1"/>
      <w:marLeft w:val="0"/>
      <w:marRight w:val="0"/>
      <w:marTop w:val="0"/>
      <w:marBottom w:val="0"/>
      <w:divBdr>
        <w:top w:val="none" w:sz="0" w:space="0" w:color="auto"/>
        <w:left w:val="none" w:sz="0" w:space="0" w:color="auto"/>
        <w:bottom w:val="none" w:sz="0" w:space="0" w:color="auto"/>
        <w:right w:val="none" w:sz="0" w:space="0" w:color="auto"/>
      </w:divBdr>
    </w:div>
    <w:div w:id="553199975">
      <w:bodyDiv w:val="1"/>
      <w:marLeft w:val="0"/>
      <w:marRight w:val="0"/>
      <w:marTop w:val="0"/>
      <w:marBottom w:val="0"/>
      <w:divBdr>
        <w:top w:val="none" w:sz="0" w:space="0" w:color="auto"/>
        <w:left w:val="none" w:sz="0" w:space="0" w:color="auto"/>
        <w:bottom w:val="none" w:sz="0" w:space="0" w:color="auto"/>
        <w:right w:val="none" w:sz="0" w:space="0" w:color="auto"/>
      </w:divBdr>
    </w:div>
    <w:div w:id="659504834">
      <w:bodyDiv w:val="1"/>
      <w:marLeft w:val="0"/>
      <w:marRight w:val="0"/>
      <w:marTop w:val="0"/>
      <w:marBottom w:val="0"/>
      <w:divBdr>
        <w:top w:val="none" w:sz="0" w:space="0" w:color="auto"/>
        <w:left w:val="none" w:sz="0" w:space="0" w:color="auto"/>
        <w:bottom w:val="none" w:sz="0" w:space="0" w:color="auto"/>
        <w:right w:val="none" w:sz="0" w:space="0" w:color="auto"/>
      </w:divBdr>
    </w:div>
    <w:div w:id="711271804">
      <w:bodyDiv w:val="1"/>
      <w:marLeft w:val="0"/>
      <w:marRight w:val="0"/>
      <w:marTop w:val="0"/>
      <w:marBottom w:val="0"/>
      <w:divBdr>
        <w:top w:val="none" w:sz="0" w:space="0" w:color="auto"/>
        <w:left w:val="none" w:sz="0" w:space="0" w:color="auto"/>
        <w:bottom w:val="none" w:sz="0" w:space="0" w:color="auto"/>
        <w:right w:val="none" w:sz="0" w:space="0" w:color="auto"/>
      </w:divBdr>
    </w:div>
    <w:div w:id="795565506">
      <w:bodyDiv w:val="1"/>
      <w:marLeft w:val="0"/>
      <w:marRight w:val="0"/>
      <w:marTop w:val="0"/>
      <w:marBottom w:val="0"/>
      <w:divBdr>
        <w:top w:val="none" w:sz="0" w:space="0" w:color="auto"/>
        <w:left w:val="none" w:sz="0" w:space="0" w:color="auto"/>
        <w:bottom w:val="none" w:sz="0" w:space="0" w:color="auto"/>
        <w:right w:val="none" w:sz="0" w:space="0" w:color="auto"/>
      </w:divBdr>
    </w:div>
    <w:div w:id="952446826">
      <w:bodyDiv w:val="1"/>
      <w:marLeft w:val="0"/>
      <w:marRight w:val="0"/>
      <w:marTop w:val="0"/>
      <w:marBottom w:val="0"/>
      <w:divBdr>
        <w:top w:val="none" w:sz="0" w:space="0" w:color="auto"/>
        <w:left w:val="none" w:sz="0" w:space="0" w:color="auto"/>
        <w:bottom w:val="none" w:sz="0" w:space="0" w:color="auto"/>
        <w:right w:val="none" w:sz="0" w:space="0" w:color="auto"/>
      </w:divBdr>
    </w:div>
    <w:div w:id="955137050">
      <w:bodyDiv w:val="1"/>
      <w:marLeft w:val="0"/>
      <w:marRight w:val="0"/>
      <w:marTop w:val="0"/>
      <w:marBottom w:val="0"/>
      <w:divBdr>
        <w:top w:val="none" w:sz="0" w:space="0" w:color="auto"/>
        <w:left w:val="none" w:sz="0" w:space="0" w:color="auto"/>
        <w:bottom w:val="none" w:sz="0" w:space="0" w:color="auto"/>
        <w:right w:val="none" w:sz="0" w:space="0" w:color="auto"/>
      </w:divBdr>
    </w:div>
    <w:div w:id="1065224447">
      <w:bodyDiv w:val="1"/>
      <w:marLeft w:val="0"/>
      <w:marRight w:val="0"/>
      <w:marTop w:val="0"/>
      <w:marBottom w:val="0"/>
      <w:divBdr>
        <w:top w:val="none" w:sz="0" w:space="0" w:color="auto"/>
        <w:left w:val="none" w:sz="0" w:space="0" w:color="auto"/>
        <w:bottom w:val="none" w:sz="0" w:space="0" w:color="auto"/>
        <w:right w:val="none" w:sz="0" w:space="0" w:color="auto"/>
      </w:divBdr>
    </w:div>
    <w:div w:id="1158379871">
      <w:bodyDiv w:val="1"/>
      <w:marLeft w:val="0"/>
      <w:marRight w:val="0"/>
      <w:marTop w:val="0"/>
      <w:marBottom w:val="0"/>
      <w:divBdr>
        <w:top w:val="none" w:sz="0" w:space="0" w:color="auto"/>
        <w:left w:val="none" w:sz="0" w:space="0" w:color="auto"/>
        <w:bottom w:val="none" w:sz="0" w:space="0" w:color="auto"/>
        <w:right w:val="none" w:sz="0" w:space="0" w:color="auto"/>
      </w:divBdr>
    </w:div>
    <w:div w:id="1304507060">
      <w:bodyDiv w:val="1"/>
      <w:marLeft w:val="0"/>
      <w:marRight w:val="0"/>
      <w:marTop w:val="0"/>
      <w:marBottom w:val="0"/>
      <w:divBdr>
        <w:top w:val="none" w:sz="0" w:space="0" w:color="auto"/>
        <w:left w:val="none" w:sz="0" w:space="0" w:color="auto"/>
        <w:bottom w:val="none" w:sz="0" w:space="0" w:color="auto"/>
        <w:right w:val="none" w:sz="0" w:space="0" w:color="auto"/>
      </w:divBdr>
    </w:div>
    <w:div w:id="1362588986">
      <w:bodyDiv w:val="1"/>
      <w:marLeft w:val="0"/>
      <w:marRight w:val="0"/>
      <w:marTop w:val="0"/>
      <w:marBottom w:val="0"/>
      <w:divBdr>
        <w:top w:val="none" w:sz="0" w:space="0" w:color="auto"/>
        <w:left w:val="none" w:sz="0" w:space="0" w:color="auto"/>
        <w:bottom w:val="none" w:sz="0" w:space="0" w:color="auto"/>
        <w:right w:val="none" w:sz="0" w:space="0" w:color="auto"/>
      </w:divBdr>
    </w:div>
    <w:div w:id="1428039064">
      <w:bodyDiv w:val="1"/>
      <w:marLeft w:val="0"/>
      <w:marRight w:val="0"/>
      <w:marTop w:val="0"/>
      <w:marBottom w:val="0"/>
      <w:divBdr>
        <w:top w:val="none" w:sz="0" w:space="0" w:color="auto"/>
        <w:left w:val="none" w:sz="0" w:space="0" w:color="auto"/>
        <w:bottom w:val="none" w:sz="0" w:space="0" w:color="auto"/>
        <w:right w:val="none" w:sz="0" w:space="0" w:color="auto"/>
      </w:divBdr>
    </w:div>
    <w:div w:id="1463957651">
      <w:bodyDiv w:val="1"/>
      <w:marLeft w:val="0"/>
      <w:marRight w:val="0"/>
      <w:marTop w:val="0"/>
      <w:marBottom w:val="0"/>
      <w:divBdr>
        <w:top w:val="none" w:sz="0" w:space="0" w:color="auto"/>
        <w:left w:val="none" w:sz="0" w:space="0" w:color="auto"/>
        <w:bottom w:val="none" w:sz="0" w:space="0" w:color="auto"/>
        <w:right w:val="none" w:sz="0" w:space="0" w:color="auto"/>
      </w:divBdr>
    </w:div>
    <w:div w:id="1501772454">
      <w:bodyDiv w:val="1"/>
      <w:marLeft w:val="0"/>
      <w:marRight w:val="0"/>
      <w:marTop w:val="0"/>
      <w:marBottom w:val="0"/>
      <w:divBdr>
        <w:top w:val="none" w:sz="0" w:space="0" w:color="auto"/>
        <w:left w:val="none" w:sz="0" w:space="0" w:color="auto"/>
        <w:bottom w:val="none" w:sz="0" w:space="0" w:color="auto"/>
        <w:right w:val="none" w:sz="0" w:space="0" w:color="auto"/>
      </w:divBdr>
    </w:div>
    <w:div w:id="1528980632">
      <w:bodyDiv w:val="1"/>
      <w:marLeft w:val="0"/>
      <w:marRight w:val="0"/>
      <w:marTop w:val="0"/>
      <w:marBottom w:val="0"/>
      <w:divBdr>
        <w:top w:val="none" w:sz="0" w:space="0" w:color="auto"/>
        <w:left w:val="none" w:sz="0" w:space="0" w:color="auto"/>
        <w:bottom w:val="none" w:sz="0" w:space="0" w:color="auto"/>
        <w:right w:val="none" w:sz="0" w:space="0" w:color="auto"/>
      </w:divBdr>
    </w:div>
    <w:div w:id="1802191916">
      <w:bodyDiv w:val="1"/>
      <w:marLeft w:val="0"/>
      <w:marRight w:val="0"/>
      <w:marTop w:val="0"/>
      <w:marBottom w:val="0"/>
      <w:divBdr>
        <w:top w:val="none" w:sz="0" w:space="0" w:color="auto"/>
        <w:left w:val="none" w:sz="0" w:space="0" w:color="auto"/>
        <w:bottom w:val="none" w:sz="0" w:space="0" w:color="auto"/>
        <w:right w:val="none" w:sz="0" w:space="0" w:color="auto"/>
      </w:divBdr>
    </w:div>
    <w:div w:id="186582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A9839-9794-48DC-B370-D899355F9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40644</TotalTime>
  <Pages>23</Pages>
  <Words>5243</Words>
  <Characters>29890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sharifb</dc:creator>
  <cp:keywords/>
  <dc:description/>
  <cp:lastModifiedBy>Charif Baalbaki</cp:lastModifiedBy>
  <cp:revision>1921</cp:revision>
  <cp:lastPrinted>2017-04-06T12:49:00Z</cp:lastPrinted>
  <dcterms:created xsi:type="dcterms:W3CDTF">2013-08-05T17:42:00Z</dcterms:created>
  <dcterms:modified xsi:type="dcterms:W3CDTF">2017-11-13T18:26:00Z</dcterms:modified>
</cp:coreProperties>
</file>