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3BB19" w14:textId="11423190" w:rsidR="00F13D49" w:rsidRPr="00DB5586" w:rsidRDefault="00F13D49" w:rsidP="00F13D49">
      <w:pPr>
        <w:pStyle w:val="Presse-Titel"/>
        <w:spacing w:line="360" w:lineRule="auto"/>
        <w:jc w:val="center"/>
        <w:rPr>
          <w:rFonts w:cs="Porsche Next"/>
          <w:sz w:val="44"/>
          <w:szCs w:val="32"/>
          <w:lang w:val="en-US"/>
        </w:rPr>
      </w:pPr>
    </w:p>
    <w:p w14:paraId="3C0BDC1E" w14:textId="282C7836" w:rsidR="00F13D49" w:rsidRPr="00DB5586" w:rsidRDefault="009F2AAB" w:rsidP="00F13D49">
      <w:pPr>
        <w:pStyle w:val="Presse-Titel"/>
        <w:spacing w:line="360" w:lineRule="auto"/>
        <w:jc w:val="center"/>
        <w:rPr>
          <w:rFonts w:cs="Porsche Next"/>
          <w:sz w:val="44"/>
          <w:szCs w:val="32"/>
        </w:rPr>
      </w:pPr>
      <w:r w:rsidRPr="00DB5586">
        <w:rPr>
          <w:rFonts w:cs="Porsche Next"/>
          <w:noProof/>
          <w:sz w:val="44"/>
          <w:szCs w:val="32"/>
          <w:lang w:val="en-GB" w:bidi="ar-SA"/>
        </w:rPr>
        <w:drawing>
          <wp:inline distT="0" distB="0" distL="0" distR="0" wp14:anchorId="4D0C7E4B" wp14:editId="728C6FBA">
            <wp:extent cx="5952686" cy="397200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18_0690_a5_rgb_Titelbil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52686" cy="3972001"/>
                    </a:xfrm>
                    <a:prstGeom prst="rect">
                      <a:avLst/>
                    </a:prstGeom>
                  </pic:spPr>
                </pic:pic>
              </a:graphicData>
            </a:graphic>
          </wp:inline>
        </w:drawing>
      </w:r>
    </w:p>
    <w:p w14:paraId="7A8E73A8" w14:textId="72A4E528" w:rsidR="00F13D49" w:rsidRPr="00DB5586" w:rsidRDefault="00F13D49" w:rsidP="00F13D49">
      <w:pPr>
        <w:pStyle w:val="Presse-Titel"/>
        <w:spacing w:line="360" w:lineRule="auto"/>
        <w:jc w:val="center"/>
        <w:rPr>
          <w:rFonts w:cs="Porsche Next"/>
          <w:sz w:val="44"/>
          <w:szCs w:val="32"/>
        </w:rPr>
      </w:pPr>
    </w:p>
    <w:p w14:paraId="7F1F22A0" w14:textId="77777777" w:rsidR="00680CFB" w:rsidRPr="00DB5586" w:rsidRDefault="00680CFB" w:rsidP="000A13BD">
      <w:pPr>
        <w:pStyle w:val="Presse-Titel"/>
        <w:kinsoku w:val="0"/>
        <w:spacing w:line="360" w:lineRule="auto"/>
        <w:jc w:val="center"/>
        <w:rPr>
          <w:rFonts w:cs="Porsche Next"/>
          <w:sz w:val="44"/>
          <w:szCs w:val="32"/>
        </w:rPr>
      </w:pPr>
    </w:p>
    <w:p w14:paraId="1350ACB8" w14:textId="0CC08538" w:rsidR="00F13D49" w:rsidRPr="0020541C" w:rsidRDefault="007B781B" w:rsidP="000A13BD">
      <w:pPr>
        <w:pStyle w:val="Presse-Titel"/>
        <w:kinsoku w:val="0"/>
        <w:spacing w:line="360" w:lineRule="auto"/>
        <w:jc w:val="center"/>
        <w:rPr>
          <w:rFonts w:cs="Porsche Next"/>
          <w:sz w:val="44"/>
          <w:szCs w:val="32"/>
        </w:rPr>
      </w:pPr>
      <w:r w:rsidRPr="0020541C">
        <w:rPr>
          <w:rFonts w:cs="Porsche Next"/>
          <w:sz w:val="44"/>
        </w:rPr>
        <w:t>新款</w:t>
      </w:r>
      <w:r w:rsidRPr="0020541C">
        <w:rPr>
          <w:rFonts w:cs="Porsche Next"/>
          <w:sz w:val="44"/>
        </w:rPr>
        <w:t xml:space="preserve"> Macan</w:t>
      </w:r>
    </w:p>
    <w:p w14:paraId="5F7732BF" w14:textId="7F9638B7" w:rsidR="009E47F8" w:rsidRPr="00186DB5" w:rsidRDefault="00F13D49" w:rsidP="00F13D49">
      <w:pPr>
        <w:jc w:val="center"/>
        <w:rPr>
          <w:rFonts w:cs="Porsche Next"/>
          <w:b/>
          <w:szCs w:val="24"/>
        </w:rPr>
      </w:pPr>
      <w:r w:rsidRPr="00186DB5">
        <w:rPr>
          <w:rFonts w:cs="Porsche Next"/>
          <w:b/>
          <w:sz w:val="28"/>
        </w:rPr>
        <w:t>新闻</w:t>
      </w:r>
      <w:r w:rsidR="001E5842" w:rsidRPr="00186DB5">
        <w:rPr>
          <w:rFonts w:cs="Porsche Next"/>
          <w:b/>
          <w:sz w:val="28"/>
        </w:rPr>
        <w:t>资料</w:t>
      </w:r>
      <w:r w:rsidRPr="00186DB5">
        <w:rPr>
          <w:rFonts w:cs="Porsche Next"/>
          <w:b/>
          <w:sz w:val="28"/>
        </w:rPr>
        <w:t>包</w:t>
      </w:r>
    </w:p>
    <w:p w14:paraId="5CC726D7" w14:textId="2D2580D1" w:rsidR="00F13D49" w:rsidRPr="00186DB5" w:rsidRDefault="00F13D49">
      <w:pPr>
        <w:rPr>
          <w:rFonts w:cs="Porsche Next"/>
          <w:b/>
          <w:szCs w:val="24"/>
        </w:rPr>
      </w:pPr>
    </w:p>
    <w:p w14:paraId="12CBAB51" w14:textId="0885A330" w:rsidR="00F13D49" w:rsidRPr="00186DB5" w:rsidRDefault="00F13D49">
      <w:pPr>
        <w:rPr>
          <w:rFonts w:cs="Porsche Next"/>
          <w:b/>
          <w:szCs w:val="24"/>
        </w:rPr>
      </w:pPr>
    </w:p>
    <w:p w14:paraId="09D214F3" w14:textId="77777777" w:rsidR="00F13D49" w:rsidRPr="00186DB5" w:rsidRDefault="00F13D49">
      <w:pPr>
        <w:rPr>
          <w:rFonts w:cs="Porsche Next"/>
          <w:b/>
          <w:sz w:val="24"/>
          <w:szCs w:val="24"/>
        </w:rPr>
      </w:pPr>
    </w:p>
    <w:p w14:paraId="6791C43E" w14:textId="77777777" w:rsidR="00F13D49" w:rsidRPr="00DB5586" w:rsidRDefault="00F13D49">
      <w:pPr>
        <w:rPr>
          <w:rFonts w:cs="Porsche Next"/>
          <w:b/>
          <w:sz w:val="24"/>
          <w:szCs w:val="24"/>
        </w:rPr>
      </w:pPr>
      <w:r w:rsidRPr="00DB5586">
        <w:rPr>
          <w:rFonts w:cs="Porsche Next"/>
        </w:rPr>
        <w:br w:type="page"/>
      </w:r>
    </w:p>
    <w:p w14:paraId="5429C4B3" w14:textId="68E8327F" w:rsidR="00BE4E09" w:rsidRPr="00DB5586" w:rsidRDefault="00BE4E09" w:rsidP="00BE4E09">
      <w:pPr>
        <w:pStyle w:val="Presse-Titel"/>
        <w:spacing w:line="360" w:lineRule="auto"/>
        <w:jc w:val="left"/>
        <w:rPr>
          <w:rFonts w:cs="Porsche Next"/>
          <w:sz w:val="32"/>
        </w:rPr>
      </w:pPr>
      <w:r w:rsidRPr="00DB5586">
        <w:rPr>
          <w:rFonts w:cs="Porsche Next"/>
          <w:sz w:val="32"/>
        </w:rPr>
        <w:lastRenderedPageBreak/>
        <w:t>目录</w:t>
      </w:r>
    </w:p>
    <w:p w14:paraId="2EE6206F" w14:textId="77777777" w:rsidR="00D351DA" w:rsidRPr="00DB5586" w:rsidRDefault="00D351DA" w:rsidP="00D351DA">
      <w:pPr>
        <w:pStyle w:val="Presse-Standard"/>
        <w:tabs>
          <w:tab w:val="right" w:pos="8505"/>
        </w:tabs>
        <w:rPr>
          <w:rFonts w:cs="Porsche Next"/>
        </w:rPr>
      </w:pPr>
    </w:p>
    <w:p w14:paraId="469AFBA2" w14:textId="25D95756" w:rsidR="0056204D" w:rsidRPr="00DB5586" w:rsidRDefault="0056204D" w:rsidP="00D351DA">
      <w:pPr>
        <w:tabs>
          <w:tab w:val="right" w:pos="8505"/>
          <w:tab w:val="right" w:pos="9070"/>
        </w:tabs>
        <w:spacing w:line="360" w:lineRule="auto"/>
        <w:rPr>
          <w:rFonts w:cs="Porsche Next"/>
          <w:b/>
          <w:sz w:val="28"/>
          <w:szCs w:val="28"/>
          <w:u w:val="single"/>
        </w:rPr>
      </w:pPr>
      <w:r w:rsidRPr="00DB5586">
        <w:rPr>
          <w:rFonts w:cs="Porsche Next"/>
          <w:b/>
          <w:sz w:val="28"/>
          <w:szCs w:val="28"/>
          <w:u w:val="single"/>
        </w:rPr>
        <w:t>亮点</w:t>
      </w:r>
      <w:r w:rsidR="00D351DA" w:rsidRPr="00DB5586">
        <w:rPr>
          <w:rFonts w:cs="Porsche Next"/>
          <w:b/>
          <w:sz w:val="28"/>
          <w:szCs w:val="28"/>
        </w:rPr>
        <w:tab/>
        <w:t>3</w:t>
      </w:r>
    </w:p>
    <w:p w14:paraId="42B45982" w14:textId="13CB4559" w:rsidR="0056204D" w:rsidRPr="00DB5586" w:rsidRDefault="007B781B" w:rsidP="00D351DA">
      <w:pPr>
        <w:tabs>
          <w:tab w:val="right" w:pos="8505"/>
          <w:tab w:val="right" w:pos="9070"/>
        </w:tabs>
        <w:spacing w:line="360" w:lineRule="auto"/>
        <w:rPr>
          <w:rFonts w:cs="Porsche Next"/>
          <w:b/>
          <w:bCs/>
          <w:sz w:val="24"/>
          <w:szCs w:val="24"/>
        </w:rPr>
      </w:pPr>
      <w:r w:rsidRPr="00DB5586">
        <w:rPr>
          <w:rFonts w:cs="Porsche Next"/>
        </w:rPr>
        <w:tab/>
      </w:r>
    </w:p>
    <w:p w14:paraId="4A6F223B" w14:textId="77777777" w:rsidR="0056204D" w:rsidRPr="00DB5586" w:rsidRDefault="0056204D" w:rsidP="00D351DA">
      <w:pPr>
        <w:tabs>
          <w:tab w:val="right" w:pos="8505"/>
          <w:tab w:val="right" w:pos="9070"/>
        </w:tabs>
        <w:spacing w:line="360" w:lineRule="auto"/>
        <w:rPr>
          <w:rFonts w:cs="Porsche Next"/>
          <w:u w:val="single"/>
        </w:rPr>
      </w:pPr>
      <w:r w:rsidRPr="00DB5586">
        <w:rPr>
          <w:rFonts w:cs="Porsche Next"/>
          <w:u w:val="single"/>
        </w:rPr>
        <w:t>简述</w:t>
      </w:r>
    </w:p>
    <w:p w14:paraId="7F236272" w14:textId="2F27D15C" w:rsidR="00D351DA" w:rsidRPr="00DB5586" w:rsidRDefault="00336EA3" w:rsidP="00D351DA">
      <w:pPr>
        <w:tabs>
          <w:tab w:val="right" w:pos="8505"/>
        </w:tabs>
        <w:spacing w:line="360" w:lineRule="auto"/>
        <w:rPr>
          <w:rFonts w:cs="Porsche Next"/>
          <w:b/>
          <w:bCs/>
          <w:sz w:val="28"/>
          <w:szCs w:val="28"/>
        </w:rPr>
      </w:pPr>
      <w:r w:rsidRPr="00DB5586">
        <w:rPr>
          <w:rFonts w:cs="Porsche Next"/>
          <w:b/>
          <w:sz w:val="28"/>
        </w:rPr>
        <w:t>全面</w:t>
      </w:r>
      <w:r w:rsidR="00D351DA" w:rsidRPr="00DB5586">
        <w:rPr>
          <w:rFonts w:cs="Porsche Next"/>
          <w:b/>
          <w:sz w:val="28"/>
        </w:rPr>
        <w:t>互联</w:t>
      </w:r>
      <w:r w:rsidR="0020506E" w:rsidRPr="00DB5586">
        <w:rPr>
          <w:rFonts w:cs="Porsche Next"/>
          <w:b/>
          <w:sz w:val="28"/>
        </w:rPr>
        <w:t>、全新设计与</w:t>
      </w:r>
      <w:r w:rsidR="004662B9" w:rsidRPr="00DB5586">
        <w:rPr>
          <w:rFonts w:cs="Porsche Next"/>
          <w:b/>
          <w:sz w:val="28"/>
        </w:rPr>
        <w:t>更多配置成就卓越车型</w:t>
      </w:r>
      <w:r w:rsidR="00D351DA" w:rsidRPr="00DB5586">
        <w:rPr>
          <w:rFonts w:cs="Porsche Next"/>
          <w:b/>
          <w:sz w:val="28"/>
        </w:rPr>
        <w:tab/>
        <w:t>4</w:t>
      </w:r>
    </w:p>
    <w:p w14:paraId="2481085A" w14:textId="29D2B735" w:rsidR="0056204D" w:rsidRPr="00DB5586" w:rsidRDefault="007B781B" w:rsidP="00D351DA">
      <w:pPr>
        <w:tabs>
          <w:tab w:val="right" w:pos="8505"/>
          <w:tab w:val="right" w:pos="9070"/>
        </w:tabs>
        <w:spacing w:line="360" w:lineRule="auto"/>
        <w:rPr>
          <w:rFonts w:cs="Porsche Next"/>
          <w:b/>
          <w:bCs/>
          <w:sz w:val="24"/>
          <w:szCs w:val="24"/>
        </w:rPr>
      </w:pPr>
      <w:r w:rsidRPr="00DB5586">
        <w:rPr>
          <w:rFonts w:cs="Porsche Next"/>
        </w:rPr>
        <w:tab/>
      </w:r>
    </w:p>
    <w:p w14:paraId="14A03C05" w14:textId="625A686E" w:rsidR="0056204D" w:rsidRPr="00DB5586" w:rsidRDefault="0056204D" w:rsidP="00D351DA">
      <w:pPr>
        <w:tabs>
          <w:tab w:val="right" w:pos="8505"/>
          <w:tab w:val="right" w:pos="9070"/>
        </w:tabs>
        <w:spacing w:line="360" w:lineRule="auto"/>
        <w:rPr>
          <w:rFonts w:cs="Porsche Next"/>
          <w:u w:val="single"/>
        </w:rPr>
      </w:pPr>
      <w:r w:rsidRPr="00DB5586">
        <w:rPr>
          <w:rFonts w:cs="Porsche Next"/>
          <w:u w:val="single"/>
        </w:rPr>
        <w:t>发动机和性能</w:t>
      </w:r>
    </w:p>
    <w:p w14:paraId="34119763" w14:textId="61DEE9C7" w:rsidR="00D351DA" w:rsidRPr="00DB5586" w:rsidRDefault="00D351DA" w:rsidP="00D351DA">
      <w:pPr>
        <w:tabs>
          <w:tab w:val="right" w:pos="8505"/>
        </w:tabs>
        <w:spacing w:line="360" w:lineRule="auto"/>
        <w:rPr>
          <w:rFonts w:cs="Porsche Next"/>
          <w:b/>
          <w:sz w:val="28"/>
          <w:szCs w:val="28"/>
        </w:rPr>
      </w:pPr>
      <w:r w:rsidRPr="00DB5586">
        <w:rPr>
          <w:rFonts w:cs="Porsche Next"/>
          <w:b/>
          <w:sz w:val="28"/>
        </w:rPr>
        <w:t>灵敏和高效</w:t>
      </w:r>
      <w:r w:rsidRPr="00DB5586">
        <w:rPr>
          <w:rFonts w:cs="Porsche Next"/>
          <w:b/>
          <w:sz w:val="28"/>
        </w:rPr>
        <w:tab/>
        <w:t>6</w:t>
      </w:r>
    </w:p>
    <w:p w14:paraId="78CABC21" w14:textId="73233C71" w:rsidR="0056204D" w:rsidRPr="00DB5586" w:rsidRDefault="007B781B" w:rsidP="00D351DA">
      <w:pPr>
        <w:tabs>
          <w:tab w:val="right" w:pos="8505"/>
          <w:tab w:val="right" w:pos="9070"/>
        </w:tabs>
        <w:spacing w:line="360" w:lineRule="auto"/>
        <w:rPr>
          <w:rFonts w:cs="Porsche Next"/>
          <w:b/>
          <w:sz w:val="24"/>
          <w:szCs w:val="24"/>
        </w:rPr>
      </w:pPr>
      <w:r w:rsidRPr="00DB5586">
        <w:rPr>
          <w:rFonts w:cs="Porsche Next"/>
        </w:rPr>
        <w:tab/>
      </w:r>
    </w:p>
    <w:p w14:paraId="68C07F1D" w14:textId="332A870E" w:rsidR="0056204D" w:rsidRPr="00DB5586" w:rsidRDefault="004662B9" w:rsidP="00D351DA">
      <w:pPr>
        <w:tabs>
          <w:tab w:val="right" w:pos="8505"/>
          <w:tab w:val="right" w:pos="9070"/>
        </w:tabs>
        <w:spacing w:line="360" w:lineRule="auto"/>
        <w:rPr>
          <w:rFonts w:cs="Porsche Next"/>
          <w:u w:val="single"/>
        </w:rPr>
      </w:pPr>
      <w:r w:rsidRPr="00DB5586">
        <w:rPr>
          <w:rFonts w:cs="Porsche Next"/>
          <w:u w:val="single"/>
        </w:rPr>
        <w:t>底盘和底盘</w:t>
      </w:r>
      <w:r w:rsidR="0056204D" w:rsidRPr="00DB5586">
        <w:rPr>
          <w:rFonts w:cs="Porsche Next"/>
          <w:u w:val="single"/>
        </w:rPr>
        <w:t>系统</w:t>
      </w:r>
    </w:p>
    <w:p w14:paraId="39B38E1A" w14:textId="116FA90F" w:rsidR="00D351DA" w:rsidRPr="00DB5586" w:rsidRDefault="004662B9" w:rsidP="00D351DA">
      <w:pPr>
        <w:tabs>
          <w:tab w:val="right" w:pos="8505"/>
        </w:tabs>
        <w:spacing w:line="360" w:lineRule="auto"/>
        <w:rPr>
          <w:rFonts w:cs="Porsche Next"/>
          <w:b/>
          <w:sz w:val="28"/>
          <w:szCs w:val="28"/>
        </w:rPr>
      </w:pPr>
      <w:r w:rsidRPr="00DB5586">
        <w:rPr>
          <w:rFonts w:cs="Porsche Next"/>
          <w:b/>
          <w:sz w:val="28"/>
        </w:rPr>
        <w:t>重新调校，以提升行驶动态表现</w:t>
      </w:r>
      <w:r w:rsidR="00ED5CA9">
        <w:rPr>
          <w:rFonts w:cs="Porsche Next"/>
          <w:b/>
          <w:sz w:val="28"/>
        </w:rPr>
        <w:tab/>
        <w:t>8</w:t>
      </w:r>
    </w:p>
    <w:p w14:paraId="3863D3C8" w14:textId="769FFFBF" w:rsidR="0056204D" w:rsidRPr="00DB5586" w:rsidRDefault="007B781B" w:rsidP="00D351DA">
      <w:pPr>
        <w:tabs>
          <w:tab w:val="right" w:pos="8505"/>
          <w:tab w:val="right" w:pos="9070"/>
        </w:tabs>
        <w:spacing w:line="360" w:lineRule="auto"/>
        <w:rPr>
          <w:rFonts w:cs="Porsche Next"/>
          <w:b/>
          <w:sz w:val="24"/>
          <w:szCs w:val="24"/>
        </w:rPr>
      </w:pPr>
      <w:r w:rsidRPr="00DB5586">
        <w:rPr>
          <w:rFonts w:cs="Porsche Next"/>
        </w:rPr>
        <w:tab/>
      </w:r>
    </w:p>
    <w:p w14:paraId="6F618033" w14:textId="58CC1724" w:rsidR="0056204D" w:rsidRPr="00DB5586" w:rsidRDefault="004662B9" w:rsidP="00D351DA">
      <w:pPr>
        <w:tabs>
          <w:tab w:val="right" w:pos="8505"/>
          <w:tab w:val="right" w:pos="9070"/>
        </w:tabs>
        <w:spacing w:line="360" w:lineRule="auto"/>
        <w:rPr>
          <w:rFonts w:cs="Porsche Next"/>
          <w:u w:val="single"/>
        </w:rPr>
      </w:pPr>
      <w:r w:rsidRPr="00DB5586">
        <w:rPr>
          <w:rFonts w:cs="Porsche Next"/>
          <w:u w:val="single"/>
        </w:rPr>
        <w:t>设计</w:t>
      </w:r>
      <w:r w:rsidR="0056204D" w:rsidRPr="00DB5586">
        <w:rPr>
          <w:rFonts w:cs="Porsche Next"/>
          <w:u w:val="single"/>
        </w:rPr>
        <w:t>和配置</w:t>
      </w:r>
    </w:p>
    <w:p w14:paraId="758A32E8" w14:textId="75299836" w:rsidR="00D351DA" w:rsidRPr="00DB5586" w:rsidRDefault="004662B9" w:rsidP="00D351DA">
      <w:pPr>
        <w:tabs>
          <w:tab w:val="right" w:pos="8505"/>
        </w:tabs>
        <w:spacing w:line="360" w:lineRule="auto"/>
        <w:rPr>
          <w:rFonts w:cs="Porsche Next"/>
          <w:b/>
          <w:sz w:val="28"/>
          <w:szCs w:val="28"/>
        </w:rPr>
      </w:pPr>
      <w:r w:rsidRPr="00DB5586">
        <w:rPr>
          <w:rFonts w:cs="Porsche Next"/>
          <w:b/>
          <w:sz w:val="28"/>
        </w:rPr>
        <w:t>彰显跑车基因的独特外观</w:t>
      </w:r>
      <w:r w:rsidR="00ED5CA9">
        <w:rPr>
          <w:rFonts w:cs="Porsche Next"/>
          <w:b/>
          <w:sz w:val="28"/>
        </w:rPr>
        <w:tab/>
        <w:t>10</w:t>
      </w:r>
    </w:p>
    <w:p w14:paraId="3C56F77E" w14:textId="3DC2D632" w:rsidR="0056204D" w:rsidRPr="00DB5586" w:rsidRDefault="007B781B" w:rsidP="00D351DA">
      <w:pPr>
        <w:tabs>
          <w:tab w:val="right" w:pos="8505"/>
          <w:tab w:val="right" w:pos="9070"/>
        </w:tabs>
        <w:spacing w:line="360" w:lineRule="auto"/>
        <w:rPr>
          <w:rFonts w:cs="Porsche Next"/>
          <w:b/>
          <w:sz w:val="24"/>
          <w:szCs w:val="24"/>
        </w:rPr>
      </w:pPr>
      <w:r w:rsidRPr="00DB5586">
        <w:rPr>
          <w:rFonts w:cs="Porsche Next"/>
        </w:rPr>
        <w:tab/>
      </w:r>
    </w:p>
    <w:p w14:paraId="2EA871B8" w14:textId="77777777" w:rsidR="0056204D" w:rsidRPr="00DB5586" w:rsidRDefault="0056204D" w:rsidP="00D351DA">
      <w:pPr>
        <w:tabs>
          <w:tab w:val="right" w:pos="8505"/>
          <w:tab w:val="right" w:pos="9070"/>
        </w:tabs>
        <w:spacing w:line="360" w:lineRule="auto"/>
        <w:rPr>
          <w:rFonts w:cs="Porsche Next"/>
          <w:u w:val="single"/>
        </w:rPr>
      </w:pPr>
      <w:r w:rsidRPr="00DB5586">
        <w:rPr>
          <w:rFonts w:cs="Porsche Next"/>
          <w:u w:val="single"/>
        </w:rPr>
        <w:t>驾驶辅助和舒适系统</w:t>
      </w:r>
    </w:p>
    <w:p w14:paraId="234F14EB" w14:textId="25300FD6" w:rsidR="00D351DA" w:rsidRPr="00DB5586" w:rsidRDefault="00D351DA" w:rsidP="00D351DA">
      <w:pPr>
        <w:tabs>
          <w:tab w:val="right" w:pos="8505"/>
        </w:tabs>
        <w:spacing w:line="360" w:lineRule="auto"/>
        <w:rPr>
          <w:rFonts w:cs="Porsche Next"/>
          <w:b/>
          <w:sz w:val="28"/>
          <w:szCs w:val="28"/>
        </w:rPr>
      </w:pPr>
      <w:r w:rsidRPr="00DB5586">
        <w:rPr>
          <w:rFonts w:cs="Porsche Next"/>
          <w:b/>
          <w:sz w:val="28"/>
        </w:rPr>
        <w:t>更多驾驶员辅助系统</w:t>
      </w:r>
      <w:r w:rsidR="00060C77">
        <w:rPr>
          <w:rFonts w:cs="Porsche Next"/>
          <w:b/>
          <w:sz w:val="28"/>
        </w:rPr>
        <w:tab/>
        <w:t>13</w:t>
      </w:r>
    </w:p>
    <w:p w14:paraId="0E174B17" w14:textId="4A6F1A41" w:rsidR="0056204D" w:rsidRPr="00DB5586" w:rsidRDefault="007B781B" w:rsidP="0056204D">
      <w:pPr>
        <w:tabs>
          <w:tab w:val="right" w:pos="9070"/>
        </w:tabs>
        <w:spacing w:line="360" w:lineRule="auto"/>
        <w:rPr>
          <w:rFonts w:cs="Porsche Next"/>
          <w:b/>
          <w:sz w:val="24"/>
          <w:szCs w:val="24"/>
        </w:rPr>
      </w:pPr>
      <w:r w:rsidRPr="00DB5586">
        <w:rPr>
          <w:rFonts w:cs="Porsche Next"/>
        </w:rPr>
        <w:tab/>
      </w:r>
    </w:p>
    <w:p w14:paraId="3A053D4E" w14:textId="20DA872B" w:rsidR="009B19C8" w:rsidRPr="00DB5586" w:rsidRDefault="009B19C8" w:rsidP="0056204D">
      <w:pPr>
        <w:tabs>
          <w:tab w:val="right" w:pos="9070"/>
        </w:tabs>
        <w:spacing w:line="360" w:lineRule="auto"/>
        <w:rPr>
          <w:rFonts w:cs="Porsche Next"/>
          <w:sz w:val="24"/>
          <w:szCs w:val="24"/>
        </w:rPr>
      </w:pPr>
    </w:p>
    <w:p w14:paraId="7A803FC1" w14:textId="2CF969D3" w:rsidR="007B781B" w:rsidRPr="00DB5586" w:rsidRDefault="007B781B" w:rsidP="0056204D">
      <w:pPr>
        <w:tabs>
          <w:tab w:val="right" w:pos="9070"/>
        </w:tabs>
        <w:spacing w:line="360" w:lineRule="auto"/>
        <w:rPr>
          <w:rFonts w:cs="Porsche Next"/>
          <w:sz w:val="24"/>
          <w:szCs w:val="24"/>
        </w:rPr>
      </w:pPr>
    </w:p>
    <w:p w14:paraId="775D9672" w14:textId="77777777" w:rsidR="007B781B" w:rsidRPr="00DB5586" w:rsidRDefault="007B781B" w:rsidP="0056204D">
      <w:pPr>
        <w:tabs>
          <w:tab w:val="right" w:pos="9070"/>
        </w:tabs>
        <w:spacing w:line="360" w:lineRule="auto"/>
        <w:rPr>
          <w:rFonts w:cs="Porsche Next"/>
          <w:sz w:val="24"/>
          <w:szCs w:val="24"/>
        </w:rPr>
      </w:pPr>
    </w:p>
    <w:p w14:paraId="0F0FD969" w14:textId="08D13BCA" w:rsidR="0056204D" w:rsidRPr="00DB5586" w:rsidRDefault="0056204D">
      <w:pPr>
        <w:rPr>
          <w:rFonts w:cs="Porsche Next"/>
          <w:sz w:val="24"/>
          <w:szCs w:val="24"/>
          <w:u w:val="single"/>
        </w:rPr>
      </w:pPr>
      <w:r w:rsidRPr="00DB5586">
        <w:rPr>
          <w:rFonts w:cs="Porsche Next"/>
        </w:rPr>
        <w:br w:type="page"/>
      </w:r>
    </w:p>
    <w:p w14:paraId="62A93F65" w14:textId="20125AC5" w:rsidR="005608FB" w:rsidRPr="00DB5586" w:rsidRDefault="005608FB" w:rsidP="005608FB">
      <w:pPr>
        <w:spacing w:line="360" w:lineRule="auto"/>
        <w:rPr>
          <w:rFonts w:cs="Porsche Next"/>
          <w:u w:val="single"/>
        </w:rPr>
      </w:pPr>
      <w:r w:rsidRPr="00DB5586">
        <w:rPr>
          <w:rFonts w:cs="Porsche Next"/>
          <w:u w:val="single"/>
        </w:rPr>
        <w:lastRenderedPageBreak/>
        <w:t>亮点</w:t>
      </w:r>
    </w:p>
    <w:p w14:paraId="65DA7864" w14:textId="77777777" w:rsidR="008421F2" w:rsidRPr="00DB5586" w:rsidRDefault="008421F2" w:rsidP="008421F2">
      <w:pPr>
        <w:spacing w:line="360" w:lineRule="auto"/>
        <w:rPr>
          <w:rFonts w:cs="Porsche Next"/>
          <w:b/>
          <w:sz w:val="24"/>
          <w:szCs w:val="24"/>
        </w:rPr>
      </w:pPr>
    </w:p>
    <w:p w14:paraId="2A686C2B" w14:textId="77777777" w:rsidR="004662B9" w:rsidRPr="00DB5586" w:rsidRDefault="00E118E5" w:rsidP="00E118E5">
      <w:pPr>
        <w:pStyle w:val="af0"/>
        <w:numPr>
          <w:ilvl w:val="0"/>
          <w:numId w:val="45"/>
        </w:numPr>
        <w:spacing w:line="360" w:lineRule="auto"/>
        <w:rPr>
          <w:rFonts w:cs="Porsche Next"/>
          <w:sz w:val="24"/>
          <w:szCs w:val="24"/>
        </w:rPr>
      </w:pPr>
      <w:r w:rsidRPr="00DB5586">
        <w:rPr>
          <w:rFonts w:cs="Porsche Next"/>
          <w:b/>
          <w:sz w:val="24"/>
        </w:rPr>
        <w:t>同级别车型中的跑车。</w:t>
      </w:r>
    </w:p>
    <w:p w14:paraId="15D49D26" w14:textId="630AD441" w:rsidR="00E118E5" w:rsidRPr="00DB5586" w:rsidRDefault="004662B9" w:rsidP="004662B9">
      <w:pPr>
        <w:pStyle w:val="af0"/>
        <w:spacing w:line="360" w:lineRule="auto"/>
        <w:rPr>
          <w:rFonts w:cs="Porsche Next"/>
          <w:sz w:val="24"/>
          <w:szCs w:val="24"/>
        </w:rPr>
      </w:pPr>
      <w:r w:rsidRPr="00DB5586">
        <w:rPr>
          <w:rFonts w:cs="Porsche Next"/>
          <w:sz w:val="24"/>
        </w:rPr>
        <w:t>新款</w:t>
      </w:r>
      <w:r w:rsidRPr="00DB5586">
        <w:rPr>
          <w:rFonts w:cs="Porsche Next"/>
          <w:sz w:val="24"/>
        </w:rPr>
        <w:t xml:space="preserve"> Macan </w:t>
      </w:r>
      <w:r w:rsidRPr="00DB5586">
        <w:rPr>
          <w:rFonts w:cs="Porsche Next"/>
          <w:sz w:val="24"/>
        </w:rPr>
        <w:t>凭借强劲且高效的全新驱动装置，巩固了同级别车型中的卓越跑车地位</w:t>
      </w:r>
      <w:r w:rsidR="00F7245B" w:rsidRPr="00DB5586">
        <w:rPr>
          <w:rFonts w:cs="Porsche Next"/>
          <w:sz w:val="24"/>
        </w:rPr>
        <w:t>。</w:t>
      </w:r>
    </w:p>
    <w:p w14:paraId="2B124281" w14:textId="77777777" w:rsidR="004662B9" w:rsidRPr="00DB5586" w:rsidRDefault="00E118E5" w:rsidP="004662B9">
      <w:pPr>
        <w:pStyle w:val="af0"/>
        <w:numPr>
          <w:ilvl w:val="0"/>
          <w:numId w:val="45"/>
        </w:numPr>
        <w:spacing w:line="360" w:lineRule="auto"/>
        <w:rPr>
          <w:rFonts w:cs="Porsche Next"/>
          <w:sz w:val="24"/>
          <w:szCs w:val="24"/>
        </w:rPr>
      </w:pPr>
      <w:r w:rsidRPr="00DB5586">
        <w:rPr>
          <w:rFonts w:cs="Porsche Next"/>
          <w:b/>
          <w:sz w:val="24"/>
        </w:rPr>
        <w:t>保时捷设计基因。</w:t>
      </w:r>
    </w:p>
    <w:p w14:paraId="189D795F" w14:textId="4EAE347D" w:rsidR="00E118E5" w:rsidRPr="00DB5586" w:rsidRDefault="004662B9" w:rsidP="004662B9">
      <w:pPr>
        <w:pStyle w:val="af0"/>
        <w:spacing w:line="360" w:lineRule="auto"/>
        <w:rPr>
          <w:rFonts w:cs="Porsche Next"/>
          <w:sz w:val="24"/>
          <w:szCs w:val="24"/>
        </w:rPr>
      </w:pPr>
      <w:r w:rsidRPr="00DB5586">
        <w:rPr>
          <w:rFonts w:cs="Porsche Next"/>
          <w:sz w:val="24"/>
        </w:rPr>
        <w:t>独特的外观设计元素，如全新的</w:t>
      </w:r>
      <w:r w:rsidRPr="00DB5586">
        <w:rPr>
          <w:rFonts w:cs="Porsche Next"/>
          <w:sz w:val="24"/>
        </w:rPr>
        <w:t xml:space="preserve"> LED </w:t>
      </w:r>
      <w:r w:rsidRPr="00DB5586">
        <w:rPr>
          <w:rFonts w:cs="Porsche Next"/>
          <w:sz w:val="24"/>
        </w:rPr>
        <w:t>灯带式尾灯，使承袭保时捷设计基因风格的</w:t>
      </w:r>
      <w:r w:rsidRPr="00DB5586">
        <w:rPr>
          <w:rFonts w:cs="Porsche Next"/>
          <w:sz w:val="24"/>
        </w:rPr>
        <w:t xml:space="preserve"> Macan</w:t>
      </w:r>
      <w:r w:rsidRPr="00DB5586">
        <w:rPr>
          <w:rFonts w:cs="Porsche Next"/>
          <w:sz w:val="24"/>
        </w:rPr>
        <w:t>面向未来，蓄势待发。</w:t>
      </w:r>
    </w:p>
    <w:p w14:paraId="0F44BAAC" w14:textId="77777777" w:rsidR="004662B9" w:rsidRPr="00DB5586" w:rsidRDefault="00336EA3" w:rsidP="004662B9">
      <w:pPr>
        <w:pStyle w:val="af0"/>
        <w:numPr>
          <w:ilvl w:val="0"/>
          <w:numId w:val="45"/>
        </w:numPr>
        <w:spacing w:line="360" w:lineRule="auto"/>
        <w:rPr>
          <w:rFonts w:cs="Porsche Next"/>
          <w:b/>
          <w:sz w:val="24"/>
        </w:rPr>
      </w:pPr>
      <w:r w:rsidRPr="00DB5586">
        <w:rPr>
          <w:rFonts w:cs="Porsche Next"/>
          <w:b/>
          <w:sz w:val="24"/>
        </w:rPr>
        <w:t>全面</w:t>
      </w:r>
      <w:r w:rsidR="00E118E5" w:rsidRPr="00DB5586">
        <w:rPr>
          <w:rFonts w:cs="Porsche Next"/>
          <w:b/>
          <w:sz w:val="24"/>
        </w:rPr>
        <w:t>互联。</w:t>
      </w:r>
    </w:p>
    <w:p w14:paraId="6C45FEAF" w14:textId="0CA6197C" w:rsidR="00E118E5" w:rsidRPr="00DB5586" w:rsidRDefault="004662B9" w:rsidP="004662B9">
      <w:pPr>
        <w:pStyle w:val="af0"/>
        <w:spacing w:line="360" w:lineRule="auto"/>
        <w:rPr>
          <w:rFonts w:cs="Porsche Next"/>
          <w:sz w:val="24"/>
        </w:rPr>
      </w:pPr>
      <w:r w:rsidRPr="00DB5586">
        <w:rPr>
          <w:rFonts w:cs="Porsche Next"/>
          <w:sz w:val="24"/>
        </w:rPr>
        <w:t xml:space="preserve">Macan </w:t>
      </w:r>
      <w:r w:rsidRPr="00DB5586">
        <w:rPr>
          <w:rFonts w:cs="Porsche Next"/>
          <w:sz w:val="24"/>
        </w:rPr>
        <w:t>通过搭载新一代保时捷通讯管理系统（</w:t>
      </w:r>
      <w:r w:rsidRPr="00DB5586">
        <w:rPr>
          <w:rFonts w:cs="Porsche Next"/>
          <w:sz w:val="24"/>
        </w:rPr>
        <w:t>PCM</w:t>
      </w:r>
      <w:r w:rsidRPr="00DB5586">
        <w:rPr>
          <w:rFonts w:cs="Porsche Next"/>
          <w:sz w:val="24"/>
        </w:rPr>
        <w:t>）的</w:t>
      </w:r>
      <w:r w:rsidRPr="00DB5586">
        <w:rPr>
          <w:rFonts w:cs="Porsche Next"/>
          <w:sz w:val="24"/>
        </w:rPr>
        <w:t xml:space="preserve">10.9 </w:t>
      </w:r>
      <w:r w:rsidRPr="00DB5586">
        <w:rPr>
          <w:rFonts w:cs="Porsche Next"/>
          <w:sz w:val="24"/>
        </w:rPr>
        <w:t>英寸触摸式高清显示屏，提供全面的互联性和全新的数字</w:t>
      </w:r>
      <w:r w:rsidR="00BA1529" w:rsidRPr="00DB5586">
        <w:rPr>
          <w:rFonts w:cs="Porsche Next"/>
          <w:sz w:val="24"/>
        </w:rPr>
        <w:t>化</w:t>
      </w:r>
      <w:r w:rsidRPr="00DB5586">
        <w:rPr>
          <w:rFonts w:cs="Porsche Next"/>
          <w:sz w:val="24"/>
        </w:rPr>
        <w:t>功能。</w:t>
      </w:r>
    </w:p>
    <w:p w14:paraId="2F34FD09" w14:textId="77777777" w:rsidR="004662B9" w:rsidRPr="00DB5586" w:rsidRDefault="00E118E5" w:rsidP="004662B9">
      <w:pPr>
        <w:pStyle w:val="af0"/>
        <w:numPr>
          <w:ilvl w:val="0"/>
          <w:numId w:val="45"/>
        </w:numPr>
        <w:spacing w:line="360" w:lineRule="auto"/>
        <w:rPr>
          <w:rFonts w:cs="Porsche Next"/>
          <w:sz w:val="24"/>
          <w:szCs w:val="24"/>
        </w:rPr>
      </w:pPr>
      <w:r w:rsidRPr="00DB5586">
        <w:rPr>
          <w:rFonts w:cs="Porsche Next"/>
          <w:b/>
          <w:sz w:val="24"/>
        </w:rPr>
        <w:t>更多辅助，更加舒适。</w:t>
      </w:r>
    </w:p>
    <w:p w14:paraId="54488339" w14:textId="77ABC024" w:rsidR="00E118E5" w:rsidRPr="00DB5586" w:rsidRDefault="00A82EB8" w:rsidP="004662B9">
      <w:pPr>
        <w:pStyle w:val="af0"/>
        <w:spacing w:line="360" w:lineRule="auto"/>
        <w:rPr>
          <w:rFonts w:cs="Porsche Next"/>
          <w:sz w:val="24"/>
          <w:szCs w:val="24"/>
        </w:rPr>
      </w:pPr>
      <w:r>
        <w:rPr>
          <w:rFonts w:cs="Porsche Next" w:hint="eastAsia"/>
          <w:sz w:val="24"/>
        </w:rPr>
        <w:t>Macan</w:t>
      </w:r>
      <w:r>
        <w:rPr>
          <w:rFonts w:cs="Porsche Next" w:hint="eastAsia"/>
          <w:sz w:val="24"/>
        </w:rPr>
        <w:t>标配</w:t>
      </w:r>
      <w:r w:rsidR="003940E8" w:rsidRPr="00DB5586">
        <w:rPr>
          <w:rFonts w:cs="Porsche Next"/>
          <w:sz w:val="24"/>
        </w:rPr>
        <w:t>空气净化离子发生器</w:t>
      </w:r>
      <w:r w:rsidR="003940E8">
        <w:rPr>
          <w:rFonts w:cs="Porsche Next" w:hint="eastAsia"/>
          <w:sz w:val="24"/>
        </w:rPr>
        <w:t>，</w:t>
      </w:r>
      <w:r>
        <w:rPr>
          <w:rFonts w:cs="Porsche Next" w:hint="eastAsia"/>
          <w:sz w:val="24"/>
        </w:rPr>
        <w:t>并新增</w:t>
      </w:r>
      <w:r w:rsidR="0049371D">
        <w:rPr>
          <w:rFonts w:cs="Porsche Next"/>
          <w:sz w:val="24"/>
        </w:rPr>
        <w:t>交通阻塞</w:t>
      </w:r>
      <w:r w:rsidR="00841C0D" w:rsidRPr="00DB5586">
        <w:rPr>
          <w:rFonts w:cs="Porsche Next"/>
          <w:sz w:val="24"/>
        </w:rPr>
        <w:t>辅助功能</w:t>
      </w:r>
      <w:r w:rsidR="003940E8">
        <w:rPr>
          <w:rFonts w:cs="Porsche Next" w:hint="eastAsia"/>
          <w:sz w:val="24"/>
        </w:rPr>
        <w:t>与</w:t>
      </w:r>
      <w:r w:rsidR="004662B9" w:rsidRPr="00DB5586">
        <w:rPr>
          <w:rFonts w:cs="Porsche Next"/>
          <w:sz w:val="24"/>
        </w:rPr>
        <w:t>多功能</w:t>
      </w:r>
      <w:r w:rsidR="006025AB" w:rsidRPr="00DB5586">
        <w:rPr>
          <w:rFonts w:cs="Porsche Next"/>
          <w:sz w:val="24"/>
        </w:rPr>
        <w:t xml:space="preserve"> </w:t>
      </w:r>
      <w:r w:rsidR="004662B9" w:rsidRPr="00DB5586">
        <w:rPr>
          <w:rFonts w:cs="Porsche Next"/>
          <w:sz w:val="24"/>
        </w:rPr>
        <w:t xml:space="preserve">GT </w:t>
      </w:r>
      <w:r w:rsidR="004662B9" w:rsidRPr="00DB5586">
        <w:rPr>
          <w:rFonts w:cs="Porsche Next"/>
          <w:sz w:val="24"/>
        </w:rPr>
        <w:t>运动型方向盘等新选项，扩展了舒适性与辅助系统。</w:t>
      </w:r>
    </w:p>
    <w:p w14:paraId="67EA210E" w14:textId="77777777" w:rsidR="004662B9" w:rsidRPr="00DB5586" w:rsidRDefault="00E118E5" w:rsidP="004662B9">
      <w:pPr>
        <w:pStyle w:val="af0"/>
        <w:numPr>
          <w:ilvl w:val="0"/>
          <w:numId w:val="45"/>
        </w:numPr>
        <w:spacing w:line="360" w:lineRule="auto"/>
        <w:rPr>
          <w:rFonts w:cs="Porsche Next"/>
          <w:sz w:val="24"/>
          <w:szCs w:val="24"/>
        </w:rPr>
      </w:pPr>
      <w:r w:rsidRPr="00DB5586">
        <w:rPr>
          <w:rFonts w:cs="Porsche Next"/>
          <w:b/>
          <w:sz w:val="24"/>
        </w:rPr>
        <w:t>高品质风格的彰显。</w:t>
      </w:r>
    </w:p>
    <w:p w14:paraId="204A030F" w14:textId="1C030834" w:rsidR="005608FB" w:rsidRPr="00DB5586" w:rsidRDefault="004662B9" w:rsidP="004662B9">
      <w:pPr>
        <w:pStyle w:val="af0"/>
        <w:spacing w:line="360" w:lineRule="auto"/>
        <w:rPr>
          <w:rFonts w:cs="Porsche Next"/>
          <w:sz w:val="24"/>
          <w:szCs w:val="24"/>
        </w:rPr>
      </w:pPr>
      <w:r w:rsidRPr="00DB5586">
        <w:rPr>
          <w:rFonts w:cs="Porsche Next"/>
          <w:sz w:val="24"/>
          <w:szCs w:val="24"/>
        </w:rPr>
        <w:t>凭借全新的优质色彩和完美加工的材料，新款</w:t>
      </w:r>
      <w:r w:rsidRPr="00DB5586">
        <w:rPr>
          <w:rFonts w:cs="Porsche Next"/>
          <w:sz w:val="24"/>
          <w:szCs w:val="24"/>
        </w:rPr>
        <w:t xml:space="preserve"> Macan </w:t>
      </w:r>
      <w:r w:rsidRPr="00DB5586">
        <w:rPr>
          <w:rFonts w:cs="Porsche Next"/>
          <w:sz w:val="24"/>
          <w:szCs w:val="24"/>
        </w:rPr>
        <w:t>坚守高品质标准，具有高保值性。</w:t>
      </w:r>
      <w:r w:rsidR="005608FB" w:rsidRPr="00DB5586">
        <w:rPr>
          <w:rFonts w:cs="Porsche Next"/>
        </w:rPr>
        <w:br w:type="page"/>
      </w:r>
    </w:p>
    <w:p w14:paraId="4D68E419" w14:textId="40C713DE" w:rsidR="00577924" w:rsidRPr="00DB5586" w:rsidRDefault="001E756C" w:rsidP="006E6129">
      <w:pPr>
        <w:spacing w:line="360" w:lineRule="auto"/>
        <w:rPr>
          <w:rFonts w:cs="Porsche Next"/>
          <w:u w:val="single"/>
        </w:rPr>
      </w:pPr>
      <w:r w:rsidRPr="00DB5586">
        <w:rPr>
          <w:rFonts w:cs="Porsche Next"/>
          <w:u w:val="single"/>
        </w:rPr>
        <w:lastRenderedPageBreak/>
        <w:t>简述</w:t>
      </w:r>
    </w:p>
    <w:p w14:paraId="61523EEB" w14:textId="3BAD29AF" w:rsidR="00577924" w:rsidRPr="00DB5586" w:rsidRDefault="008266D7" w:rsidP="006E6129">
      <w:pPr>
        <w:spacing w:line="360" w:lineRule="auto"/>
        <w:rPr>
          <w:rFonts w:cs="Porsche Next"/>
          <w:b/>
          <w:bCs/>
          <w:sz w:val="28"/>
          <w:szCs w:val="28"/>
        </w:rPr>
      </w:pPr>
      <w:r w:rsidRPr="00DB5586">
        <w:rPr>
          <w:rFonts w:cs="Porsche Next"/>
          <w:b/>
          <w:sz w:val="28"/>
        </w:rPr>
        <w:t>全面</w:t>
      </w:r>
      <w:r w:rsidR="0020506E" w:rsidRPr="00DB5586">
        <w:rPr>
          <w:rFonts w:cs="Porsche Next"/>
          <w:b/>
          <w:sz w:val="28"/>
        </w:rPr>
        <w:t>互联、全新设计与</w:t>
      </w:r>
      <w:r w:rsidR="00215185" w:rsidRPr="00DB5586">
        <w:rPr>
          <w:rFonts w:cs="Porsche Next"/>
          <w:b/>
          <w:sz w:val="28"/>
        </w:rPr>
        <w:t>更多配置成就</w:t>
      </w:r>
      <w:r w:rsidR="00DD111C" w:rsidRPr="00DB5586">
        <w:rPr>
          <w:rFonts w:cs="Porsche Next"/>
          <w:b/>
          <w:sz w:val="28"/>
        </w:rPr>
        <w:t>卓越</w:t>
      </w:r>
      <w:r w:rsidR="00215185" w:rsidRPr="00DB5586">
        <w:rPr>
          <w:rFonts w:cs="Porsche Next"/>
          <w:b/>
          <w:sz w:val="28"/>
        </w:rPr>
        <w:t>车型</w:t>
      </w:r>
    </w:p>
    <w:p w14:paraId="0166E46C" w14:textId="77777777" w:rsidR="00577924" w:rsidRPr="001847BA" w:rsidRDefault="00577924" w:rsidP="006E6129">
      <w:pPr>
        <w:spacing w:line="360" w:lineRule="auto"/>
        <w:rPr>
          <w:rFonts w:cs="Porsche Next"/>
          <w:b/>
          <w:bCs/>
          <w:sz w:val="22"/>
          <w:szCs w:val="22"/>
        </w:rPr>
      </w:pPr>
    </w:p>
    <w:p w14:paraId="5D64B242" w14:textId="6A5718D2" w:rsidR="004662B9" w:rsidRPr="001847BA" w:rsidRDefault="004662B9" w:rsidP="00DB0567">
      <w:pPr>
        <w:spacing w:line="360" w:lineRule="auto"/>
        <w:jc w:val="both"/>
        <w:rPr>
          <w:rFonts w:cs="Porsche Next"/>
          <w:sz w:val="22"/>
          <w:szCs w:val="22"/>
          <w:lang w:val="en-US"/>
        </w:rPr>
      </w:pPr>
      <w:r w:rsidRPr="001847BA">
        <w:rPr>
          <w:rFonts w:cs="Porsche Next"/>
          <w:sz w:val="22"/>
          <w:szCs w:val="22"/>
          <w:lang w:val="en-US"/>
        </w:rPr>
        <w:t>新款保时捷</w:t>
      </w:r>
      <w:r w:rsidR="006025AB" w:rsidRPr="001847BA">
        <w:rPr>
          <w:rFonts w:cs="Porsche Next"/>
          <w:sz w:val="22"/>
          <w:szCs w:val="22"/>
          <w:lang w:val="en-US"/>
        </w:rPr>
        <w:t xml:space="preserve"> </w:t>
      </w:r>
      <w:r w:rsidRPr="001847BA">
        <w:rPr>
          <w:rFonts w:cs="Porsche Next"/>
          <w:sz w:val="22"/>
          <w:szCs w:val="22"/>
          <w:lang w:val="en-US"/>
        </w:rPr>
        <w:t>Macan</w:t>
      </w:r>
      <w:r w:rsidR="006025AB" w:rsidRPr="001847BA">
        <w:rPr>
          <w:rFonts w:cs="Porsche Next"/>
          <w:sz w:val="22"/>
          <w:szCs w:val="22"/>
          <w:lang w:val="en-US"/>
        </w:rPr>
        <w:t xml:space="preserve"> </w:t>
      </w:r>
      <w:r w:rsidRPr="001847BA">
        <w:rPr>
          <w:rFonts w:cs="Porsche Next"/>
          <w:sz w:val="22"/>
          <w:szCs w:val="22"/>
          <w:lang w:val="en-US"/>
        </w:rPr>
        <w:t>在设计、舒适性、互联性以及驾驶动态等方面全面升级，捍卫同级别车型中的跑车标杆地位。这台紧凑型</w:t>
      </w:r>
      <w:r w:rsidRPr="001847BA">
        <w:rPr>
          <w:rFonts w:cs="Porsche Next"/>
          <w:sz w:val="22"/>
          <w:szCs w:val="22"/>
          <w:lang w:val="en-US"/>
        </w:rPr>
        <w:t xml:space="preserve"> SUV </w:t>
      </w:r>
      <w:r w:rsidR="00BA1529" w:rsidRPr="001847BA">
        <w:rPr>
          <w:rFonts w:cs="Porsche Next"/>
          <w:sz w:val="22"/>
          <w:szCs w:val="22"/>
          <w:lang w:val="en-US"/>
        </w:rPr>
        <w:t>承袭了保时捷设计基因，采用</w:t>
      </w:r>
      <w:r w:rsidRPr="001847BA">
        <w:rPr>
          <w:rFonts w:cs="Porsche Next"/>
          <w:sz w:val="22"/>
          <w:szCs w:val="22"/>
          <w:lang w:val="en-US"/>
        </w:rPr>
        <w:t xml:space="preserve"> LED </w:t>
      </w:r>
      <w:r w:rsidRPr="001847BA">
        <w:rPr>
          <w:rFonts w:cs="Porsche Next"/>
          <w:sz w:val="22"/>
          <w:szCs w:val="22"/>
          <w:lang w:val="en-US"/>
        </w:rPr>
        <w:t>立体灯带式尾灯。主大灯标配了</w:t>
      </w:r>
      <w:r w:rsidRPr="001847BA">
        <w:rPr>
          <w:rFonts w:cs="Porsche Next"/>
          <w:sz w:val="22"/>
          <w:szCs w:val="22"/>
          <w:lang w:val="en-US"/>
        </w:rPr>
        <w:t>LED</w:t>
      </w:r>
      <w:r w:rsidRPr="001847BA">
        <w:rPr>
          <w:rFonts w:cs="Porsche Next"/>
          <w:sz w:val="22"/>
          <w:szCs w:val="22"/>
          <w:lang w:val="en-US"/>
        </w:rPr>
        <w:t>科技。内饰中最引人注目的创新是搭载新一代保时捷通讯管理系统</w:t>
      </w:r>
      <w:r w:rsidRPr="001847BA">
        <w:rPr>
          <w:rFonts w:asciiTheme="majorEastAsia" w:eastAsiaTheme="majorEastAsia" w:hAnsiTheme="majorEastAsia" w:cs="Porsche Next"/>
          <w:sz w:val="22"/>
          <w:szCs w:val="22"/>
          <w:lang w:val="en-US"/>
        </w:rPr>
        <w:t xml:space="preserve"> (</w:t>
      </w:r>
      <w:r w:rsidRPr="001847BA">
        <w:rPr>
          <w:rFonts w:cs="Porsche Next"/>
          <w:sz w:val="22"/>
          <w:szCs w:val="22"/>
          <w:lang w:val="en-US"/>
        </w:rPr>
        <w:t>PCM</w:t>
      </w:r>
      <w:r w:rsidRPr="001847BA">
        <w:rPr>
          <w:rFonts w:asciiTheme="minorEastAsia" w:eastAsiaTheme="minorEastAsia" w:hAnsiTheme="minorEastAsia" w:cs="Porsche Next"/>
          <w:sz w:val="22"/>
          <w:szCs w:val="22"/>
          <w:lang w:val="en-US"/>
        </w:rPr>
        <w:t xml:space="preserve">) </w:t>
      </w:r>
      <w:r w:rsidRPr="001847BA">
        <w:rPr>
          <w:rFonts w:cs="Porsche Next"/>
          <w:sz w:val="22"/>
          <w:szCs w:val="22"/>
          <w:lang w:val="en-US"/>
        </w:rPr>
        <w:t>的</w:t>
      </w:r>
      <w:r w:rsidRPr="001847BA">
        <w:rPr>
          <w:rFonts w:cs="Porsche Next"/>
          <w:sz w:val="22"/>
          <w:szCs w:val="22"/>
          <w:lang w:val="en-US"/>
        </w:rPr>
        <w:t xml:space="preserve"> 10.9 </w:t>
      </w:r>
      <w:r w:rsidR="00BA1529" w:rsidRPr="001847BA">
        <w:rPr>
          <w:rFonts w:cs="Porsche Next"/>
          <w:sz w:val="22"/>
          <w:szCs w:val="22"/>
          <w:lang w:val="en-US"/>
        </w:rPr>
        <w:t>英寸触摸屏、重新布置和设计的通风口，还可选装</w:t>
      </w:r>
      <w:r w:rsidRPr="001847BA">
        <w:rPr>
          <w:rFonts w:cs="Porsche Next"/>
          <w:sz w:val="22"/>
          <w:szCs w:val="22"/>
          <w:lang w:val="en-US"/>
        </w:rPr>
        <w:t>来自</w:t>
      </w:r>
      <w:r w:rsidRPr="001847BA">
        <w:rPr>
          <w:rFonts w:cs="Porsche Next"/>
          <w:sz w:val="22"/>
          <w:szCs w:val="22"/>
          <w:lang w:val="en-US"/>
        </w:rPr>
        <w:t xml:space="preserve"> 911 </w:t>
      </w:r>
      <w:r w:rsidRPr="001847BA">
        <w:rPr>
          <w:rFonts w:cs="Porsche Next"/>
          <w:sz w:val="22"/>
          <w:szCs w:val="22"/>
          <w:lang w:val="en-US"/>
        </w:rPr>
        <w:t>车型的多功能</w:t>
      </w:r>
      <w:r w:rsidRPr="001847BA">
        <w:rPr>
          <w:rFonts w:cs="Porsche Next"/>
          <w:sz w:val="22"/>
          <w:szCs w:val="22"/>
          <w:lang w:val="en-US"/>
        </w:rPr>
        <w:t xml:space="preserve">GT </w:t>
      </w:r>
      <w:r w:rsidR="00BA1529" w:rsidRPr="001847BA">
        <w:rPr>
          <w:rFonts w:cs="Porsche Next"/>
          <w:sz w:val="22"/>
          <w:szCs w:val="22"/>
          <w:lang w:val="en-US"/>
        </w:rPr>
        <w:t>运动型方向盘。</w:t>
      </w:r>
      <w:r w:rsidR="00236A17" w:rsidRPr="001847BA">
        <w:rPr>
          <w:rFonts w:cs="Porsche Next"/>
          <w:sz w:val="22"/>
          <w:szCs w:val="22"/>
          <w:lang w:val="en-US"/>
        </w:rPr>
        <w:t>PCM</w:t>
      </w:r>
      <w:r w:rsidRPr="001847BA">
        <w:rPr>
          <w:rFonts w:cs="Porsche Next"/>
          <w:sz w:val="22"/>
          <w:szCs w:val="22"/>
          <w:lang w:val="en-US"/>
        </w:rPr>
        <w:t xml:space="preserve"> </w:t>
      </w:r>
      <w:r w:rsidR="00DB0567">
        <w:rPr>
          <w:rFonts w:cs="Porsche Next"/>
          <w:sz w:val="22"/>
          <w:szCs w:val="22"/>
          <w:lang w:val="en-US"/>
        </w:rPr>
        <w:t>可支持全新的数字化功能，例如智能语音控制和标配的在线导航。</w:t>
      </w:r>
      <w:r w:rsidR="00DB0567" w:rsidRPr="001847BA">
        <w:rPr>
          <w:rFonts w:cs="Porsche Next"/>
          <w:sz w:val="22"/>
          <w:szCs w:val="22"/>
          <w:lang w:val="en-US"/>
        </w:rPr>
        <w:t>空气净化离子发生器</w:t>
      </w:r>
      <w:r w:rsidR="00DB0567">
        <w:rPr>
          <w:rFonts w:cs="Porsche Next" w:hint="eastAsia"/>
          <w:sz w:val="22"/>
          <w:szCs w:val="22"/>
          <w:lang w:val="en-US"/>
        </w:rPr>
        <w:t>成为标配，还新增了</w:t>
      </w:r>
      <w:r w:rsidR="0049371D">
        <w:rPr>
          <w:rFonts w:cs="Porsche Next"/>
          <w:sz w:val="22"/>
          <w:szCs w:val="22"/>
          <w:lang w:val="en-US"/>
        </w:rPr>
        <w:t>交通阻塞</w:t>
      </w:r>
      <w:r w:rsidR="00841C0D" w:rsidRPr="001847BA">
        <w:rPr>
          <w:rFonts w:cs="Porsche Next"/>
          <w:sz w:val="22"/>
          <w:szCs w:val="22"/>
          <w:lang w:val="en-US"/>
        </w:rPr>
        <w:t>辅助功能</w:t>
      </w:r>
      <w:r w:rsidR="00353F02">
        <w:rPr>
          <w:rFonts w:cs="Porsche Next" w:hint="eastAsia"/>
          <w:sz w:val="22"/>
          <w:szCs w:val="22"/>
          <w:lang w:val="en-US"/>
        </w:rPr>
        <w:t>等舒适性和辅助系统选项</w:t>
      </w:r>
      <w:r w:rsidRPr="001847BA">
        <w:rPr>
          <w:rFonts w:cs="Porsche Next"/>
          <w:sz w:val="22"/>
          <w:szCs w:val="22"/>
          <w:lang w:val="en-US"/>
        </w:rPr>
        <w:t>。</w:t>
      </w:r>
      <w:r w:rsidRPr="001847BA">
        <w:rPr>
          <w:rFonts w:cs="Porsche Next"/>
          <w:sz w:val="22"/>
          <w:szCs w:val="22"/>
          <w:lang w:val="en-US"/>
        </w:rPr>
        <w:t xml:space="preserve"> </w:t>
      </w:r>
    </w:p>
    <w:p w14:paraId="7B176C15" w14:textId="77777777" w:rsidR="004662B9" w:rsidRPr="001847BA" w:rsidRDefault="004662B9" w:rsidP="004662B9">
      <w:pPr>
        <w:spacing w:line="360" w:lineRule="auto"/>
        <w:jc w:val="both"/>
        <w:rPr>
          <w:rFonts w:cs="Porsche Next"/>
          <w:sz w:val="22"/>
          <w:szCs w:val="22"/>
          <w:lang w:val="en-US"/>
        </w:rPr>
      </w:pPr>
    </w:p>
    <w:p w14:paraId="4C9A673A" w14:textId="063AEB7C" w:rsidR="004662B9" w:rsidRPr="001847BA" w:rsidRDefault="006035B6" w:rsidP="004662B9">
      <w:pPr>
        <w:spacing w:line="360" w:lineRule="auto"/>
        <w:jc w:val="both"/>
        <w:rPr>
          <w:rFonts w:cs="Porsche Next"/>
          <w:sz w:val="22"/>
          <w:szCs w:val="22"/>
          <w:lang w:val="en-US"/>
        </w:rPr>
      </w:pPr>
      <w:r w:rsidRPr="001847BA">
        <w:rPr>
          <w:rFonts w:cs="Porsche Next"/>
          <w:sz w:val="22"/>
          <w:szCs w:val="22"/>
          <w:lang w:val="en-US"/>
        </w:rPr>
        <w:t>首轮上市的车型</w:t>
      </w:r>
      <w:r w:rsidR="004662B9" w:rsidRPr="001847BA">
        <w:rPr>
          <w:rFonts w:cs="Porsche Next"/>
          <w:sz w:val="22"/>
          <w:szCs w:val="22"/>
          <w:lang w:val="en-US"/>
        </w:rPr>
        <w:t>包含两款发动机版本：</w:t>
      </w:r>
      <w:r w:rsidR="004662B9" w:rsidRPr="001847BA">
        <w:rPr>
          <w:rFonts w:cs="Porsche Next"/>
          <w:sz w:val="22"/>
          <w:szCs w:val="22"/>
          <w:lang w:val="en-US"/>
        </w:rPr>
        <w:t>Macan</w:t>
      </w:r>
      <w:r w:rsidR="004662B9" w:rsidRPr="001847BA">
        <w:rPr>
          <w:rFonts w:cs="Porsche Next"/>
          <w:sz w:val="22"/>
          <w:szCs w:val="22"/>
          <w:lang w:val="en-US"/>
        </w:rPr>
        <w:t>采用进一步强化的</w:t>
      </w:r>
      <w:r w:rsidR="006025AB" w:rsidRPr="001847BA">
        <w:rPr>
          <w:rFonts w:cs="Porsche Next"/>
          <w:sz w:val="22"/>
          <w:szCs w:val="22"/>
          <w:lang w:val="en-US"/>
        </w:rPr>
        <w:t xml:space="preserve"> </w:t>
      </w:r>
      <w:r w:rsidR="004662B9" w:rsidRPr="001847BA">
        <w:rPr>
          <w:rFonts w:cs="Porsche Next"/>
          <w:sz w:val="22"/>
          <w:szCs w:val="22"/>
          <w:lang w:val="en-US"/>
        </w:rPr>
        <w:t>2.0</w:t>
      </w:r>
      <w:r w:rsidR="006025AB" w:rsidRPr="001847BA">
        <w:rPr>
          <w:rFonts w:cs="Porsche Next"/>
          <w:sz w:val="22"/>
          <w:szCs w:val="22"/>
          <w:lang w:val="en-US"/>
        </w:rPr>
        <w:t xml:space="preserve"> </w:t>
      </w:r>
      <w:r w:rsidR="004662B9" w:rsidRPr="001847BA">
        <w:rPr>
          <w:rFonts w:cs="Porsche Next"/>
          <w:sz w:val="22"/>
          <w:szCs w:val="22"/>
          <w:lang w:val="en-US"/>
        </w:rPr>
        <w:t>升四缸涡轮增压发动机，输出功率可达</w:t>
      </w:r>
      <w:r w:rsidR="00707D5E" w:rsidRPr="001847BA">
        <w:rPr>
          <w:rFonts w:cs="Porsche Next"/>
          <w:sz w:val="22"/>
          <w:szCs w:val="22"/>
          <w:lang w:val="en-US"/>
        </w:rPr>
        <w:t xml:space="preserve"> 185</w:t>
      </w:r>
      <w:r w:rsidR="004662B9" w:rsidRPr="001847BA">
        <w:rPr>
          <w:rFonts w:cs="Porsche Next"/>
          <w:sz w:val="22"/>
          <w:szCs w:val="22"/>
          <w:lang w:val="en-US"/>
        </w:rPr>
        <w:t xml:space="preserve"> kW</w:t>
      </w:r>
      <w:r w:rsidR="004662B9" w:rsidRPr="001847BA">
        <w:rPr>
          <w:rFonts w:cs="Porsche Next"/>
          <w:sz w:val="22"/>
          <w:szCs w:val="22"/>
          <w:lang w:val="en-US"/>
        </w:rPr>
        <w:t>，峰值扭矩为</w:t>
      </w:r>
      <w:r w:rsidR="004662B9" w:rsidRPr="001847BA">
        <w:rPr>
          <w:rFonts w:cs="Porsche Next"/>
          <w:sz w:val="22"/>
          <w:szCs w:val="22"/>
          <w:lang w:val="en-US"/>
        </w:rPr>
        <w:t xml:space="preserve"> 370 Nm</w:t>
      </w:r>
      <w:r w:rsidR="004662B9" w:rsidRPr="001847BA">
        <w:rPr>
          <w:rFonts w:cs="Porsche Next"/>
          <w:sz w:val="22"/>
          <w:szCs w:val="22"/>
          <w:lang w:val="en-US"/>
        </w:rPr>
        <w:t>。</w:t>
      </w:r>
      <w:r w:rsidR="004662B9" w:rsidRPr="001847BA">
        <w:rPr>
          <w:rFonts w:cs="Porsche Next"/>
          <w:sz w:val="22"/>
          <w:szCs w:val="22"/>
          <w:lang w:val="en-US"/>
        </w:rPr>
        <w:t xml:space="preserve">Macan S </w:t>
      </w:r>
      <w:r w:rsidR="004662B9" w:rsidRPr="001847BA">
        <w:rPr>
          <w:rFonts w:cs="Porsche Next"/>
          <w:sz w:val="22"/>
          <w:szCs w:val="22"/>
          <w:lang w:val="en-US"/>
        </w:rPr>
        <w:t>搭载一款全新的</w:t>
      </w:r>
      <w:r w:rsidR="004662B9" w:rsidRPr="001847BA">
        <w:rPr>
          <w:rFonts w:cs="Porsche Next"/>
          <w:sz w:val="22"/>
          <w:szCs w:val="22"/>
          <w:lang w:val="en-US"/>
        </w:rPr>
        <w:t>3.0</w:t>
      </w:r>
      <w:r w:rsidR="004662B9" w:rsidRPr="001847BA">
        <w:rPr>
          <w:rFonts w:cs="Porsche Next"/>
          <w:sz w:val="22"/>
          <w:szCs w:val="22"/>
          <w:lang w:val="en-US"/>
        </w:rPr>
        <w:t>升</w:t>
      </w:r>
      <w:r w:rsidR="004662B9" w:rsidRPr="001847BA">
        <w:rPr>
          <w:rFonts w:cs="Porsche Next"/>
          <w:sz w:val="22"/>
          <w:szCs w:val="22"/>
          <w:lang w:val="en-US"/>
        </w:rPr>
        <w:t>V6</w:t>
      </w:r>
      <w:r w:rsidR="004662B9" w:rsidRPr="001847BA">
        <w:rPr>
          <w:rFonts w:cs="Porsche Next"/>
          <w:sz w:val="22"/>
          <w:szCs w:val="22"/>
          <w:lang w:val="en-US"/>
        </w:rPr>
        <w:t>涡轮增压发动机，采用中央涡轮布局，输出功率可达</w:t>
      </w:r>
      <w:r w:rsidR="004662B9" w:rsidRPr="001847BA">
        <w:rPr>
          <w:rFonts w:cs="Porsche Next"/>
          <w:sz w:val="22"/>
          <w:szCs w:val="22"/>
          <w:lang w:val="en-US"/>
        </w:rPr>
        <w:t xml:space="preserve"> 260 kW</w:t>
      </w:r>
      <w:r w:rsidR="004662B9" w:rsidRPr="001847BA">
        <w:rPr>
          <w:rFonts w:cs="Porsche Next"/>
          <w:sz w:val="22"/>
          <w:szCs w:val="22"/>
          <w:lang w:val="en-US"/>
        </w:rPr>
        <w:t>，峰值扭矩为</w:t>
      </w:r>
      <w:r w:rsidR="004662B9" w:rsidRPr="001847BA">
        <w:rPr>
          <w:rFonts w:cs="Porsche Next"/>
          <w:sz w:val="22"/>
          <w:szCs w:val="22"/>
          <w:lang w:val="en-US"/>
        </w:rPr>
        <w:t xml:space="preserve"> 480 Nm</w:t>
      </w:r>
      <w:r w:rsidR="004662B9" w:rsidRPr="001847BA">
        <w:rPr>
          <w:rFonts w:cs="Porsche Next"/>
          <w:sz w:val="22"/>
          <w:szCs w:val="22"/>
          <w:lang w:val="en-US"/>
        </w:rPr>
        <w:t>。</w:t>
      </w:r>
      <w:r w:rsidR="004662B9" w:rsidRPr="001847BA">
        <w:rPr>
          <w:rFonts w:cs="Porsche Next"/>
          <w:sz w:val="22"/>
          <w:szCs w:val="22"/>
          <w:lang w:val="en-US"/>
        </w:rPr>
        <w:t>7</w:t>
      </w:r>
      <w:r w:rsidR="00CB3DF1" w:rsidRPr="001847BA">
        <w:rPr>
          <w:rFonts w:cs="Porsche Next"/>
          <w:sz w:val="22"/>
          <w:szCs w:val="22"/>
          <w:lang w:val="en-US"/>
        </w:rPr>
        <w:t xml:space="preserve"> </w:t>
      </w:r>
      <w:r w:rsidR="004662B9" w:rsidRPr="001847BA">
        <w:rPr>
          <w:rFonts w:cs="Porsche Next"/>
          <w:sz w:val="22"/>
          <w:szCs w:val="22"/>
          <w:lang w:val="en-US"/>
        </w:rPr>
        <w:t>速</w:t>
      </w:r>
      <w:r w:rsidR="00CB3DF1" w:rsidRPr="001847BA">
        <w:rPr>
          <w:rFonts w:cs="Porsche Next"/>
          <w:sz w:val="22"/>
          <w:szCs w:val="22"/>
          <w:lang w:val="en-US"/>
        </w:rPr>
        <w:t xml:space="preserve"> </w:t>
      </w:r>
      <w:r w:rsidR="00707D5E" w:rsidRPr="001847BA">
        <w:rPr>
          <w:rFonts w:cs="Porsche Next"/>
          <w:sz w:val="22"/>
          <w:szCs w:val="22"/>
          <w:shd w:val="clear" w:color="auto" w:fill="FFFFFF"/>
          <w:lang w:val="x-none"/>
        </w:rPr>
        <w:t>Porsche Doppelkupplung</w:t>
      </w:r>
      <w:r w:rsidR="00707D5E" w:rsidRPr="001847BA">
        <w:rPr>
          <w:rFonts w:asciiTheme="minorEastAsia" w:eastAsiaTheme="minorEastAsia" w:hAnsiTheme="minorEastAsia" w:cs="Porsche Next"/>
          <w:sz w:val="22"/>
          <w:szCs w:val="22"/>
          <w:shd w:val="clear" w:color="auto" w:fill="FFFFFF"/>
          <w:lang w:val="x-none"/>
        </w:rPr>
        <w:t xml:space="preserve"> </w:t>
      </w:r>
      <w:r w:rsidR="00707D5E" w:rsidRPr="001847BA">
        <w:rPr>
          <w:rFonts w:asciiTheme="minorEastAsia" w:eastAsiaTheme="minorEastAsia" w:hAnsiTheme="minorEastAsia" w:cs="Porsche Next"/>
          <w:sz w:val="22"/>
          <w:szCs w:val="22"/>
          <w:lang w:val="en-US"/>
        </w:rPr>
        <w:t>(</w:t>
      </w:r>
      <w:r w:rsidR="00707D5E" w:rsidRPr="001847BA">
        <w:rPr>
          <w:rFonts w:cs="Porsche Next"/>
          <w:sz w:val="22"/>
          <w:szCs w:val="22"/>
          <w:shd w:val="clear" w:color="auto" w:fill="FFFFFF"/>
          <w:lang w:val="x-none"/>
        </w:rPr>
        <w:t>PDK</w:t>
      </w:r>
      <w:r w:rsidR="00707D5E" w:rsidRPr="001847BA">
        <w:rPr>
          <w:rFonts w:asciiTheme="minorEastAsia" w:eastAsiaTheme="minorEastAsia" w:hAnsiTheme="minorEastAsia" w:cs="Porsche Next"/>
          <w:sz w:val="22"/>
          <w:szCs w:val="22"/>
          <w:shd w:val="clear" w:color="auto" w:fill="FFFFFF"/>
          <w:lang w:val="x-none"/>
        </w:rPr>
        <w:t xml:space="preserve">) </w:t>
      </w:r>
      <w:r w:rsidR="00707D5E" w:rsidRPr="001847BA">
        <w:rPr>
          <w:rFonts w:cs="Porsche Next"/>
          <w:sz w:val="22"/>
          <w:szCs w:val="22"/>
          <w:shd w:val="clear" w:color="auto" w:fill="FFFFFF"/>
          <w:lang w:val="x-none"/>
        </w:rPr>
        <w:t>保时捷</w:t>
      </w:r>
      <w:r w:rsidR="004662B9" w:rsidRPr="001847BA">
        <w:rPr>
          <w:rFonts w:cs="Porsche Next"/>
          <w:sz w:val="22"/>
          <w:szCs w:val="22"/>
          <w:lang w:val="en-US"/>
        </w:rPr>
        <w:t>双离合变速器、四轮驱动的保时捷牵引力控制</w:t>
      </w:r>
      <w:r w:rsidR="00707D5E" w:rsidRPr="001847BA">
        <w:rPr>
          <w:rFonts w:cs="Porsche Next"/>
          <w:sz w:val="22"/>
          <w:szCs w:val="22"/>
          <w:lang w:val="en-US"/>
        </w:rPr>
        <w:t>管理</w:t>
      </w:r>
      <w:r w:rsidR="004662B9" w:rsidRPr="001847BA">
        <w:rPr>
          <w:rFonts w:cs="Porsche Next"/>
          <w:sz w:val="22"/>
          <w:szCs w:val="22"/>
          <w:lang w:val="en-US"/>
        </w:rPr>
        <w:t>系统</w:t>
      </w:r>
      <w:r w:rsidR="004662B9" w:rsidRPr="001847BA">
        <w:rPr>
          <w:rFonts w:asciiTheme="minorEastAsia" w:eastAsiaTheme="minorEastAsia" w:hAnsiTheme="minorEastAsia" w:cs="Porsche Next"/>
          <w:sz w:val="22"/>
          <w:szCs w:val="22"/>
          <w:lang w:val="en-US"/>
        </w:rPr>
        <w:t>（</w:t>
      </w:r>
      <w:r w:rsidR="004662B9" w:rsidRPr="001847BA">
        <w:rPr>
          <w:rFonts w:cs="Porsche Next"/>
          <w:sz w:val="22"/>
          <w:szCs w:val="22"/>
          <w:lang w:val="en-US"/>
        </w:rPr>
        <w:t>PTM</w:t>
      </w:r>
      <w:r w:rsidR="004662B9" w:rsidRPr="001847BA">
        <w:rPr>
          <w:rFonts w:cs="Porsche Next"/>
          <w:sz w:val="22"/>
          <w:szCs w:val="22"/>
          <w:lang w:val="en-US"/>
        </w:rPr>
        <w:t>）与新款发动机完美匹配。</w:t>
      </w:r>
    </w:p>
    <w:p w14:paraId="5A76F0D0" w14:textId="77777777" w:rsidR="004662B9" w:rsidRPr="001847BA" w:rsidRDefault="004662B9" w:rsidP="004662B9">
      <w:pPr>
        <w:spacing w:line="360" w:lineRule="auto"/>
        <w:jc w:val="both"/>
        <w:rPr>
          <w:rFonts w:cs="Porsche Next"/>
          <w:sz w:val="22"/>
          <w:szCs w:val="22"/>
          <w:lang w:val="en-US"/>
        </w:rPr>
      </w:pPr>
    </w:p>
    <w:p w14:paraId="2001461D" w14:textId="24BF5B67" w:rsidR="004662B9" w:rsidRPr="001847BA" w:rsidRDefault="004662B9" w:rsidP="004662B9">
      <w:pPr>
        <w:spacing w:line="360" w:lineRule="auto"/>
        <w:jc w:val="both"/>
        <w:rPr>
          <w:rFonts w:cs="Porsche Next"/>
          <w:sz w:val="22"/>
          <w:szCs w:val="22"/>
          <w:lang w:val="en-US"/>
        </w:rPr>
      </w:pPr>
      <w:r w:rsidRPr="001847BA">
        <w:rPr>
          <w:rFonts w:cs="Porsche Next"/>
          <w:sz w:val="22"/>
          <w:szCs w:val="22"/>
          <w:lang w:val="en-US"/>
        </w:rPr>
        <w:t>动态</w:t>
      </w:r>
      <w:r w:rsidR="008B20B6" w:rsidRPr="001847BA">
        <w:rPr>
          <w:rFonts w:cs="Porsche Next"/>
          <w:sz w:val="22"/>
          <w:szCs w:val="22"/>
          <w:lang w:val="en-US"/>
        </w:rPr>
        <w:t>表现</w:t>
      </w:r>
      <w:r w:rsidRPr="001847BA">
        <w:rPr>
          <w:rFonts w:cs="Porsche Next"/>
          <w:sz w:val="22"/>
          <w:szCs w:val="22"/>
          <w:lang w:val="en-US"/>
        </w:rPr>
        <w:t>一直是</w:t>
      </w:r>
      <w:r w:rsidRPr="001847BA">
        <w:rPr>
          <w:rFonts w:cs="Porsche Next"/>
          <w:sz w:val="22"/>
          <w:szCs w:val="22"/>
          <w:lang w:val="en-US"/>
        </w:rPr>
        <w:t xml:space="preserve"> Macan </w:t>
      </w:r>
      <w:r w:rsidRPr="001847BA">
        <w:rPr>
          <w:rFonts w:cs="Porsche Next"/>
          <w:sz w:val="22"/>
          <w:szCs w:val="22"/>
          <w:lang w:val="en-US"/>
        </w:rPr>
        <w:t>的核心亮点。经过优化的底盘凭借更中性的响应丰富了新车的驾驶乐趣，在确保稳定性的同时，提升了舒适性。新款</w:t>
      </w:r>
      <w:r w:rsidRPr="001847BA">
        <w:rPr>
          <w:rFonts w:cs="Porsche Next"/>
          <w:sz w:val="22"/>
          <w:szCs w:val="22"/>
          <w:lang w:val="en-US"/>
        </w:rPr>
        <w:t xml:space="preserve"> Macan </w:t>
      </w:r>
      <w:r w:rsidRPr="001847BA">
        <w:rPr>
          <w:rFonts w:cs="Porsche Next"/>
          <w:sz w:val="22"/>
          <w:szCs w:val="22"/>
          <w:lang w:val="en-US"/>
        </w:rPr>
        <w:t>依旧配备了同级罕见的后轮加宽轮胎。与其他保时捷跑车一样，智能的四轮驱动的保时捷牵引力控制系统呈现了最佳驾驶动态。全新开发的轮胎融入更强性能特征，提升了横向驾驶动态。</w:t>
      </w:r>
    </w:p>
    <w:p w14:paraId="6BEB853F" w14:textId="77777777" w:rsidR="004662B9" w:rsidRPr="001847BA" w:rsidRDefault="004662B9" w:rsidP="004662B9">
      <w:pPr>
        <w:spacing w:line="360" w:lineRule="auto"/>
        <w:jc w:val="both"/>
        <w:rPr>
          <w:rFonts w:cs="Porsche Next"/>
          <w:sz w:val="22"/>
          <w:szCs w:val="22"/>
          <w:lang w:val="en-US"/>
        </w:rPr>
      </w:pPr>
    </w:p>
    <w:p w14:paraId="4563C35D" w14:textId="3227992A" w:rsidR="004662B9" w:rsidRPr="001847BA" w:rsidRDefault="003D0CB0" w:rsidP="004662B9">
      <w:pPr>
        <w:spacing w:line="360" w:lineRule="auto"/>
        <w:jc w:val="both"/>
        <w:rPr>
          <w:rFonts w:cs="Porsche Next"/>
          <w:sz w:val="22"/>
          <w:szCs w:val="22"/>
          <w:lang w:val="en-US"/>
        </w:rPr>
      </w:pPr>
      <w:r w:rsidRPr="003D0CB0">
        <w:rPr>
          <w:rFonts w:cs="Porsche Next" w:hint="eastAsia"/>
          <w:sz w:val="22"/>
          <w:szCs w:val="22"/>
          <w:lang w:val="en-US"/>
        </w:rPr>
        <w:t>全新设计的仪表台整合了搭载新一代保时捷通讯管理系统（</w:t>
      </w:r>
      <w:r w:rsidRPr="003D0CB0">
        <w:rPr>
          <w:rFonts w:cs="Porsche Next" w:hint="eastAsia"/>
          <w:sz w:val="22"/>
          <w:szCs w:val="22"/>
          <w:lang w:val="en-US"/>
        </w:rPr>
        <w:t>PCM</w:t>
      </w:r>
      <w:r w:rsidRPr="003D0CB0">
        <w:rPr>
          <w:rFonts w:cs="Porsche Next" w:hint="eastAsia"/>
          <w:sz w:val="22"/>
          <w:szCs w:val="22"/>
          <w:lang w:val="en-US"/>
        </w:rPr>
        <w:t>）的</w:t>
      </w:r>
      <w:r w:rsidRPr="003D0CB0">
        <w:rPr>
          <w:rFonts w:cs="Porsche Next" w:hint="eastAsia"/>
          <w:sz w:val="22"/>
          <w:szCs w:val="22"/>
          <w:lang w:val="en-US"/>
        </w:rPr>
        <w:t xml:space="preserve"> 10.9 </w:t>
      </w:r>
      <w:r w:rsidRPr="003D0CB0">
        <w:rPr>
          <w:rFonts w:cs="Porsche Next" w:hint="eastAsia"/>
          <w:sz w:val="22"/>
          <w:szCs w:val="22"/>
          <w:lang w:val="en-US"/>
        </w:rPr>
        <w:t>英寸触摸式高清显示屏。借助首次标配的保时捷智慧互联模组升级版（</w:t>
      </w:r>
      <w:r w:rsidRPr="003D0CB0">
        <w:rPr>
          <w:rFonts w:cs="Porsche Next" w:hint="eastAsia"/>
          <w:sz w:val="22"/>
          <w:szCs w:val="22"/>
          <w:lang w:val="en-US"/>
        </w:rPr>
        <w:t>Connect Plus</w:t>
      </w:r>
      <w:r w:rsidRPr="003D0CB0">
        <w:rPr>
          <w:rFonts w:cs="Porsche Next" w:hint="eastAsia"/>
          <w:sz w:val="22"/>
          <w:szCs w:val="22"/>
          <w:lang w:val="en-US"/>
        </w:rPr>
        <w:t>），新款</w:t>
      </w:r>
      <w:r w:rsidRPr="003D0CB0">
        <w:rPr>
          <w:rFonts w:cs="Porsche Next" w:hint="eastAsia"/>
          <w:sz w:val="22"/>
          <w:szCs w:val="22"/>
          <w:lang w:val="en-US"/>
        </w:rPr>
        <w:t xml:space="preserve"> Macan S</w:t>
      </w:r>
      <w:r w:rsidRPr="003D0CB0">
        <w:rPr>
          <w:rFonts w:cs="Porsche Next" w:hint="eastAsia"/>
          <w:sz w:val="22"/>
          <w:szCs w:val="22"/>
          <w:lang w:val="en-US"/>
        </w:rPr>
        <w:t>实现全面互联，可支持包括</w:t>
      </w:r>
      <w:r w:rsidRPr="003D0CB0">
        <w:rPr>
          <w:rFonts w:cs="Porsche Next" w:hint="eastAsia"/>
          <w:sz w:val="22"/>
          <w:szCs w:val="22"/>
          <w:lang w:val="en-US"/>
        </w:rPr>
        <w:t>Voice Pilot</w:t>
      </w:r>
      <w:r w:rsidRPr="003D0CB0">
        <w:rPr>
          <w:rFonts w:cs="Porsche Next" w:hint="eastAsia"/>
          <w:sz w:val="22"/>
          <w:szCs w:val="22"/>
          <w:lang w:val="en-US"/>
        </w:rPr>
        <w:t>智能语音控制与标配的带实时路况信息的在线导航系统在內的多项数字化功能与服务。通过保时捷提供的插入式</w:t>
      </w:r>
      <w:r w:rsidRPr="003D0CB0">
        <w:rPr>
          <w:rFonts w:cs="Porsche Next" w:hint="eastAsia"/>
          <w:sz w:val="22"/>
          <w:szCs w:val="22"/>
          <w:lang w:val="en-US"/>
        </w:rPr>
        <w:t>SIM</w:t>
      </w:r>
      <w:r w:rsidRPr="003D0CB0">
        <w:rPr>
          <w:rFonts w:cs="Porsche Next" w:hint="eastAsia"/>
          <w:sz w:val="22"/>
          <w:szCs w:val="22"/>
          <w:lang w:val="en-US"/>
        </w:rPr>
        <w:t>卡，用户可轻松创建车内</w:t>
      </w:r>
      <w:r w:rsidRPr="003D0CB0">
        <w:rPr>
          <w:rFonts w:cs="Porsche Next" w:hint="eastAsia"/>
          <w:sz w:val="22"/>
          <w:szCs w:val="22"/>
          <w:lang w:val="en-US"/>
        </w:rPr>
        <w:t>Wi-Fi</w:t>
      </w:r>
      <w:r w:rsidRPr="003D0CB0">
        <w:rPr>
          <w:rFonts w:cs="Porsche Next" w:hint="eastAsia"/>
          <w:sz w:val="22"/>
          <w:szCs w:val="22"/>
          <w:lang w:val="en-US"/>
        </w:rPr>
        <w:t>热点，实现高速网络浏览。更有</w:t>
      </w:r>
      <w:r w:rsidRPr="003D0CB0">
        <w:rPr>
          <w:rFonts w:cs="Porsche Next" w:hint="eastAsia"/>
          <w:sz w:val="22"/>
          <w:szCs w:val="22"/>
          <w:lang w:val="en-US"/>
        </w:rPr>
        <w:t xml:space="preserve"> 7*24 </w:t>
      </w:r>
      <w:r w:rsidRPr="003D0CB0">
        <w:rPr>
          <w:rFonts w:cs="Porsche Next" w:hint="eastAsia"/>
          <w:sz w:val="22"/>
          <w:szCs w:val="22"/>
          <w:lang w:val="en-US"/>
        </w:rPr>
        <w:t>小时礼宾服务，随时响应用户的各种需求。</w:t>
      </w:r>
      <w:r w:rsidR="004662B9" w:rsidRPr="001847BA">
        <w:rPr>
          <w:rFonts w:cs="Porsche Next"/>
          <w:sz w:val="22"/>
          <w:szCs w:val="22"/>
          <w:lang w:val="en-US"/>
        </w:rPr>
        <w:t>此外，越野助手</w:t>
      </w:r>
      <w:r w:rsidR="004662B9" w:rsidRPr="001847BA">
        <w:rPr>
          <w:rFonts w:asciiTheme="minorEastAsia" w:eastAsiaTheme="minorEastAsia" w:hAnsiTheme="minorEastAsia" w:cs="Porsche Next"/>
          <w:sz w:val="22"/>
          <w:szCs w:val="22"/>
          <w:lang w:val="en-US"/>
        </w:rPr>
        <w:t xml:space="preserve"> (</w:t>
      </w:r>
      <w:r w:rsidR="004662B9" w:rsidRPr="001847BA">
        <w:rPr>
          <w:rFonts w:cs="Porsche Next"/>
          <w:sz w:val="22"/>
          <w:szCs w:val="22"/>
          <w:lang w:val="en-US"/>
        </w:rPr>
        <w:t>Offroad Precision</w:t>
      </w:r>
      <w:r w:rsidR="004662B9" w:rsidRPr="001847BA">
        <w:rPr>
          <w:rFonts w:asciiTheme="majorEastAsia" w:eastAsiaTheme="majorEastAsia" w:hAnsiTheme="majorEastAsia" w:cs="Porsche Next"/>
          <w:sz w:val="22"/>
          <w:szCs w:val="22"/>
          <w:lang w:val="en-US"/>
        </w:rPr>
        <w:t xml:space="preserve">) </w:t>
      </w:r>
      <w:r w:rsidR="004662B9" w:rsidRPr="001847BA">
        <w:rPr>
          <w:rFonts w:cs="Porsche Next"/>
          <w:sz w:val="22"/>
          <w:szCs w:val="22"/>
          <w:lang w:val="en-US"/>
        </w:rPr>
        <w:t>应用程序不仅令新款</w:t>
      </w:r>
      <w:r w:rsidR="004662B9" w:rsidRPr="001847BA">
        <w:rPr>
          <w:rFonts w:cs="Porsche Next"/>
          <w:sz w:val="22"/>
          <w:szCs w:val="22"/>
          <w:lang w:val="en-US"/>
        </w:rPr>
        <w:t xml:space="preserve"> Macan </w:t>
      </w:r>
      <w:r w:rsidR="004662B9" w:rsidRPr="001847BA">
        <w:rPr>
          <w:rFonts w:cs="Porsche Next"/>
          <w:sz w:val="22"/>
          <w:szCs w:val="22"/>
          <w:lang w:val="en-US"/>
        </w:rPr>
        <w:t>的越野体验更富乐趣，还可对行驶过程进行记录。</w:t>
      </w:r>
    </w:p>
    <w:p w14:paraId="1F4A9BD5" w14:textId="77777777" w:rsidR="004662B9" w:rsidRPr="001847BA" w:rsidRDefault="004662B9" w:rsidP="004662B9">
      <w:pPr>
        <w:spacing w:line="360" w:lineRule="auto"/>
        <w:jc w:val="both"/>
        <w:rPr>
          <w:rFonts w:cs="Porsche Next"/>
          <w:sz w:val="22"/>
          <w:szCs w:val="22"/>
          <w:lang w:val="en-US"/>
        </w:rPr>
      </w:pPr>
    </w:p>
    <w:p w14:paraId="614628C7" w14:textId="6951DB3E" w:rsidR="004662B9" w:rsidRPr="001847BA" w:rsidRDefault="004662B9" w:rsidP="004662B9">
      <w:pPr>
        <w:spacing w:line="360" w:lineRule="auto"/>
        <w:jc w:val="both"/>
        <w:rPr>
          <w:rFonts w:cs="Porsche Next"/>
          <w:sz w:val="22"/>
          <w:szCs w:val="22"/>
          <w:lang w:val="en-US"/>
        </w:rPr>
      </w:pPr>
      <w:r w:rsidRPr="001847BA">
        <w:rPr>
          <w:rFonts w:cs="Porsche Next"/>
          <w:sz w:val="22"/>
          <w:szCs w:val="22"/>
          <w:lang w:val="en-US"/>
        </w:rPr>
        <w:lastRenderedPageBreak/>
        <w:t>新款</w:t>
      </w:r>
      <w:r w:rsidRPr="001847BA">
        <w:rPr>
          <w:rFonts w:cs="Porsche Next"/>
          <w:sz w:val="22"/>
          <w:szCs w:val="22"/>
          <w:lang w:val="en-US"/>
        </w:rPr>
        <w:t xml:space="preserve"> Macan </w:t>
      </w:r>
      <w:r w:rsidRPr="001847BA">
        <w:rPr>
          <w:rFonts w:cs="Porsche Next"/>
          <w:sz w:val="22"/>
          <w:szCs w:val="22"/>
          <w:lang w:val="en-US"/>
        </w:rPr>
        <w:t>进一步扩展选装配置范围，包括更强大的辅助系统。</w:t>
      </w:r>
      <w:r w:rsidR="00A60E5A" w:rsidRPr="001847BA">
        <w:rPr>
          <w:rFonts w:cs="Porsche Next"/>
          <w:sz w:val="22"/>
          <w:szCs w:val="22"/>
          <w:lang w:val="en-US"/>
        </w:rPr>
        <w:t>可选装</w:t>
      </w:r>
      <w:r w:rsidRPr="001847BA">
        <w:rPr>
          <w:rFonts w:cs="Porsche Next"/>
          <w:sz w:val="22"/>
          <w:szCs w:val="22"/>
          <w:lang w:val="en-US"/>
        </w:rPr>
        <w:t>来自</w:t>
      </w:r>
      <w:r w:rsidR="00CB3DF1" w:rsidRPr="001847BA">
        <w:rPr>
          <w:rFonts w:cs="Porsche Next"/>
          <w:sz w:val="22"/>
          <w:szCs w:val="22"/>
          <w:lang w:val="en-US"/>
        </w:rPr>
        <w:t xml:space="preserve"> </w:t>
      </w:r>
      <w:r w:rsidRPr="001847BA">
        <w:rPr>
          <w:rFonts w:cs="Porsche Next"/>
          <w:sz w:val="22"/>
          <w:szCs w:val="22"/>
          <w:lang w:val="en-US"/>
        </w:rPr>
        <w:t>911</w:t>
      </w:r>
      <w:r w:rsidR="00CB3DF1" w:rsidRPr="001847BA">
        <w:rPr>
          <w:rFonts w:cs="Porsche Next"/>
          <w:sz w:val="22"/>
          <w:szCs w:val="22"/>
          <w:lang w:val="en-US"/>
        </w:rPr>
        <w:t xml:space="preserve"> </w:t>
      </w:r>
      <w:r w:rsidRPr="001847BA">
        <w:rPr>
          <w:rFonts w:cs="Porsche Next"/>
          <w:sz w:val="22"/>
          <w:szCs w:val="22"/>
          <w:lang w:val="en-US"/>
        </w:rPr>
        <w:t>车型的多功能</w:t>
      </w:r>
      <w:r w:rsidRPr="001847BA">
        <w:rPr>
          <w:rFonts w:cs="Porsche Next"/>
          <w:sz w:val="22"/>
          <w:szCs w:val="22"/>
          <w:lang w:val="en-US"/>
        </w:rPr>
        <w:t>GT</w:t>
      </w:r>
      <w:r w:rsidR="00CD2CC2" w:rsidRPr="001847BA">
        <w:rPr>
          <w:rFonts w:cs="Porsche Next"/>
          <w:sz w:val="22"/>
          <w:szCs w:val="22"/>
          <w:lang w:val="en-US"/>
        </w:rPr>
        <w:t>运动型</w:t>
      </w:r>
      <w:r w:rsidR="00A60E5A" w:rsidRPr="001847BA">
        <w:rPr>
          <w:rFonts w:cs="Porsche Next"/>
          <w:sz w:val="22"/>
          <w:szCs w:val="22"/>
          <w:lang w:val="en-US"/>
        </w:rPr>
        <w:t>方向盘</w:t>
      </w:r>
      <w:r w:rsidRPr="001847BA">
        <w:rPr>
          <w:rFonts w:cs="Porsche Next"/>
          <w:sz w:val="22"/>
          <w:szCs w:val="22"/>
          <w:lang w:val="en-US"/>
        </w:rPr>
        <w:t>。当选配</w:t>
      </w:r>
      <w:r w:rsidR="00CB3DF1" w:rsidRPr="001847BA">
        <w:rPr>
          <w:rFonts w:cs="Porsche Next"/>
          <w:sz w:val="22"/>
          <w:szCs w:val="22"/>
          <w:lang w:val="en-US"/>
        </w:rPr>
        <w:t xml:space="preserve"> </w:t>
      </w:r>
      <w:r w:rsidRPr="001847BA">
        <w:rPr>
          <w:rFonts w:cs="Porsche Next"/>
          <w:sz w:val="22"/>
          <w:szCs w:val="22"/>
          <w:lang w:val="en-US"/>
        </w:rPr>
        <w:t>Sport Chrono</w:t>
      </w:r>
      <w:r w:rsidR="00CB3DF1" w:rsidRPr="001847BA">
        <w:rPr>
          <w:rFonts w:cs="Porsche Next"/>
          <w:sz w:val="22"/>
          <w:szCs w:val="22"/>
          <w:lang w:val="en-US"/>
        </w:rPr>
        <w:t xml:space="preserve"> </w:t>
      </w:r>
      <w:r w:rsidRPr="001847BA">
        <w:rPr>
          <w:rFonts w:cs="Porsche Next"/>
          <w:sz w:val="22"/>
          <w:szCs w:val="22"/>
          <w:lang w:val="en-US"/>
        </w:rPr>
        <w:t>组件时，方向盘上将集成模式开关与</w:t>
      </w:r>
      <w:r w:rsidRPr="001847BA">
        <w:rPr>
          <w:rFonts w:asciiTheme="majorEastAsia" w:eastAsiaTheme="majorEastAsia" w:hAnsiTheme="majorEastAsia" w:cs="Porsche Next"/>
          <w:sz w:val="22"/>
          <w:szCs w:val="22"/>
          <w:lang w:val="en-US"/>
        </w:rPr>
        <w:t>“</w:t>
      </w:r>
      <w:r w:rsidRPr="001847BA">
        <w:rPr>
          <w:rFonts w:cs="Porsche Next"/>
          <w:sz w:val="22"/>
          <w:szCs w:val="22"/>
          <w:lang w:val="en-US"/>
        </w:rPr>
        <w:t>Sport Response</w:t>
      </w:r>
      <w:r w:rsidRPr="001847BA">
        <w:rPr>
          <w:rFonts w:asciiTheme="majorEastAsia" w:eastAsiaTheme="majorEastAsia" w:hAnsiTheme="majorEastAsia" w:cs="Porsche Next"/>
          <w:sz w:val="22"/>
          <w:szCs w:val="22"/>
          <w:lang w:val="en-US"/>
        </w:rPr>
        <w:t>”</w:t>
      </w:r>
      <w:r w:rsidRPr="001847BA">
        <w:rPr>
          <w:rFonts w:cs="Porsche Next"/>
          <w:sz w:val="22"/>
          <w:szCs w:val="22"/>
          <w:lang w:val="en-US"/>
        </w:rPr>
        <w:t>（运动响应）按钮。自适应巡航定速控制系统新增的</w:t>
      </w:r>
      <w:r w:rsidR="0049371D">
        <w:rPr>
          <w:rFonts w:cs="Porsche Next"/>
          <w:sz w:val="22"/>
          <w:szCs w:val="22"/>
          <w:lang w:val="en-US"/>
        </w:rPr>
        <w:t>交通阻塞</w:t>
      </w:r>
      <w:r w:rsidRPr="001847BA">
        <w:rPr>
          <w:rFonts w:cs="Porsche Next"/>
          <w:sz w:val="22"/>
          <w:szCs w:val="22"/>
          <w:lang w:val="en-US"/>
        </w:rPr>
        <w:t>辅助</w:t>
      </w:r>
      <w:r w:rsidR="0011549D" w:rsidRPr="001847BA">
        <w:rPr>
          <w:rFonts w:cs="Porsche Next"/>
          <w:sz w:val="22"/>
          <w:szCs w:val="22"/>
          <w:lang w:val="en-US"/>
        </w:rPr>
        <w:t>功能</w:t>
      </w:r>
      <w:r w:rsidRPr="001847BA">
        <w:rPr>
          <w:rFonts w:cs="Porsche Next"/>
          <w:sz w:val="22"/>
          <w:szCs w:val="22"/>
          <w:lang w:val="en-US"/>
        </w:rPr>
        <w:t>可在车速不超过</w:t>
      </w:r>
      <w:r w:rsidR="00CB3DF1" w:rsidRPr="001847BA">
        <w:rPr>
          <w:rFonts w:cs="Porsche Next"/>
          <w:sz w:val="22"/>
          <w:szCs w:val="22"/>
          <w:lang w:val="en-US"/>
        </w:rPr>
        <w:t xml:space="preserve"> </w:t>
      </w:r>
      <w:r w:rsidRPr="001847BA">
        <w:rPr>
          <w:rFonts w:cs="Porsche Next"/>
          <w:sz w:val="22"/>
          <w:szCs w:val="22"/>
          <w:lang w:val="en-US"/>
        </w:rPr>
        <w:t>65 km/h</w:t>
      </w:r>
      <w:r w:rsidR="00CB3DF1" w:rsidRPr="001847BA">
        <w:rPr>
          <w:rFonts w:cs="Porsche Next"/>
          <w:sz w:val="22"/>
          <w:szCs w:val="22"/>
          <w:lang w:val="en-US"/>
        </w:rPr>
        <w:t xml:space="preserve"> </w:t>
      </w:r>
      <w:r w:rsidRPr="001847BA">
        <w:rPr>
          <w:rFonts w:cs="Porsche Next"/>
          <w:sz w:val="22"/>
          <w:szCs w:val="22"/>
          <w:lang w:val="en-US"/>
        </w:rPr>
        <w:t>的范围内，打造更轻松的驾驶体验。新系统还可通过针对性的转向干预让</w:t>
      </w:r>
      <w:r w:rsidRPr="001847BA">
        <w:rPr>
          <w:rFonts w:cs="Porsche Next"/>
          <w:sz w:val="22"/>
          <w:szCs w:val="22"/>
          <w:lang w:val="en-US"/>
        </w:rPr>
        <w:t xml:space="preserve"> Macan </w:t>
      </w:r>
      <w:r w:rsidRPr="001847BA">
        <w:rPr>
          <w:rFonts w:cs="Porsche Next"/>
          <w:sz w:val="22"/>
          <w:szCs w:val="22"/>
          <w:lang w:val="en-US"/>
        </w:rPr>
        <w:t>保持在车道中。</w:t>
      </w:r>
    </w:p>
    <w:p w14:paraId="0DDD3BED" w14:textId="77777777" w:rsidR="00D574D9" w:rsidRPr="00DB5586" w:rsidRDefault="00D574D9" w:rsidP="00D574D9">
      <w:pPr>
        <w:spacing w:line="360" w:lineRule="auto"/>
        <w:jc w:val="both"/>
        <w:rPr>
          <w:rFonts w:cs="Porsche Next"/>
          <w:sz w:val="24"/>
          <w:szCs w:val="24"/>
        </w:rPr>
      </w:pPr>
    </w:p>
    <w:p w14:paraId="68F35FBE" w14:textId="3B5E7EDE" w:rsidR="008C0B55" w:rsidRPr="00DB5586" w:rsidRDefault="00D574D9" w:rsidP="00311611">
      <w:pPr>
        <w:spacing w:line="360" w:lineRule="auto"/>
        <w:jc w:val="both"/>
        <w:rPr>
          <w:rFonts w:cs="Porsche Next"/>
          <w:bCs/>
          <w:sz w:val="24"/>
          <w:szCs w:val="24"/>
        </w:rPr>
      </w:pPr>
      <w:r w:rsidRPr="00DB5586">
        <w:rPr>
          <w:rFonts w:cs="Porsche Next"/>
        </w:rPr>
        <w:br w:type="page"/>
      </w:r>
    </w:p>
    <w:p w14:paraId="1A5583DF" w14:textId="0C7E8571" w:rsidR="008C0B55" w:rsidRPr="00DB5586" w:rsidRDefault="002A1786" w:rsidP="006E6129">
      <w:pPr>
        <w:spacing w:line="360" w:lineRule="auto"/>
        <w:rPr>
          <w:rFonts w:cs="Porsche Next"/>
          <w:u w:val="single"/>
        </w:rPr>
      </w:pPr>
      <w:r w:rsidRPr="00DB5586">
        <w:rPr>
          <w:rFonts w:cs="Porsche Next"/>
          <w:u w:val="single"/>
        </w:rPr>
        <w:lastRenderedPageBreak/>
        <w:t>发动机和性能</w:t>
      </w:r>
    </w:p>
    <w:p w14:paraId="5DB0B63C" w14:textId="5F486FAA" w:rsidR="008C0B55" w:rsidRPr="00DB5586" w:rsidRDefault="00D35CF5" w:rsidP="006E6129">
      <w:pPr>
        <w:spacing w:line="360" w:lineRule="auto"/>
        <w:rPr>
          <w:rFonts w:cs="Porsche Next"/>
          <w:b/>
          <w:sz w:val="28"/>
          <w:szCs w:val="28"/>
        </w:rPr>
      </w:pPr>
      <w:r w:rsidRPr="00DB5586">
        <w:rPr>
          <w:rFonts w:cs="Porsche Next"/>
          <w:b/>
          <w:sz w:val="28"/>
        </w:rPr>
        <w:t>灵敏和高效</w:t>
      </w:r>
    </w:p>
    <w:p w14:paraId="1F00BD52" w14:textId="77777777" w:rsidR="00CA632A" w:rsidRPr="00ED5CA9" w:rsidRDefault="00CA632A" w:rsidP="006E6129">
      <w:pPr>
        <w:pStyle w:val="Presse-Standard"/>
        <w:jc w:val="left"/>
        <w:rPr>
          <w:rFonts w:cs="Porsche Next"/>
          <w:bCs w:val="0"/>
          <w:sz w:val="22"/>
          <w:szCs w:val="22"/>
        </w:rPr>
      </w:pPr>
    </w:p>
    <w:p w14:paraId="7E411960" w14:textId="3E5C94BD" w:rsidR="004662B9" w:rsidRPr="00E87CD5" w:rsidRDefault="004662B9" w:rsidP="004662B9">
      <w:pPr>
        <w:spacing w:line="360" w:lineRule="auto"/>
        <w:rPr>
          <w:rFonts w:cs="Porsche Next"/>
          <w:bCs/>
          <w:sz w:val="22"/>
          <w:szCs w:val="22"/>
        </w:rPr>
      </w:pPr>
      <w:r w:rsidRPr="00E87CD5">
        <w:rPr>
          <w:rFonts w:cs="Porsche Next"/>
          <w:bCs/>
          <w:sz w:val="22"/>
          <w:szCs w:val="22"/>
        </w:rPr>
        <w:t>新款</w:t>
      </w:r>
      <w:r w:rsidRPr="00E87CD5">
        <w:rPr>
          <w:rFonts w:cs="Porsche Next"/>
          <w:bCs/>
          <w:sz w:val="22"/>
          <w:szCs w:val="22"/>
        </w:rPr>
        <w:t xml:space="preserve"> Macan </w:t>
      </w:r>
      <w:r w:rsidRPr="00E87CD5">
        <w:rPr>
          <w:rFonts w:cs="Porsche Next"/>
          <w:bCs/>
          <w:sz w:val="22"/>
          <w:szCs w:val="22"/>
        </w:rPr>
        <w:t>配备了全新的驱动系统。在</w:t>
      </w:r>
      <w:r w:rsidRPr="00E87CD5">
        <w:rPr>
          <w:rFonts w:cs="Porsche Next"/>
          <w:bCs/>
          <w:sz w:val="22"/>
          <w:szCs w:val="22"/>
        </w:rPr>
        <w:t xml:space="preserve"> Macan S </w:t>
      </w:r>
      <w:r w:rsidRPr="00E87CD5">
        <w:rPr>
          <w:rFonts w:cs="Porsche Next"/>
          <w:bCs/>
          <w:sz w:val="22"/>
          <w:szCs w:val="22"/>
        </w:rPr>
        <w:t>中，保时捷目前采用了新开发的六缸</w:t>
      </w:r>
      <w:r w:rsidRPr="00E87CD5">
        <w:rPr>
          <w:rFonts w:cs="Porsche Next"/>
          <w:bCs/>
          <w:sz w:val="22"/>
          <w:szCs w:val="22"/>
        </w:rPr>
        <w:t xml:space="preserve"> V </w:t>
      </w:r>
      <w:r w:rsidRPr="00E87CD5">
        <w:rPr>
          <w:rFonts w:cs="Porsche Next"/>
          <w:bCs/>
          <w:sz w:val="22"/>
          <w:szCs w:val="22"/>
        </w:rPr>
        <w:t>型发动机。这款</w:t>
      </w:r>
      <w:r w:rsidR="00CB3DF1" w:rsidRPr="00E87CD5">
        <w:rPr>
          <w:rFonts w:cs="Porsche Next"/>
          <w:bCs/>
          <w:sz w:val="22"/>
          <w:szCs w:val="22"/>
        </w:rPr>
        <w:t xml:space="preserve"> </w:t>
      </w:r>
      <w:r w:rsidRPr="00E87CD5">
        <w:rPr>
          <w:rFonts w:cs="Porsche Next"/>
          <w:bCs/>
          <w:sz w:val="22"/>
          <w:szCs w:val="22"/>
        </w:rPr>
        <w:t>3.0</w:t>
      </w:r>
      <w:r w:rsidR="00CB3DF1" w:rsidRPr="00E87CD5">
        <w:rPr>
          <w:rFonts w:cs="Porsche Next"/>
          <w:bCs/>
          <w:sz w:val="22"/>
          <w:szCs w:val="22"/>
        </w:rPr>
        <w:t xml:space="preserve"> </w:t>
      </w:r>
      <w:r w:rsidRPr="00E87CD5">
        <w:rPr>
          <w:rFonts w:cs="Porsche Next"/>
          <w:bCs/>
          <w:sz w:val="22"/>
          <w:szCs w:val="22"/>
        </w:rPr>
        <w:t>升的涡轮增压发动机可实现</w:t>
      </w:r>
      <w:r w:rsidRPr="00E87CD5">
        <w:rPr>
          <w:rFonts w:cs="Porsche Next"/>
          <w:bCs/>
          <w:sz w:val="22"/>
          <w:szCs w:val="22"/>
        </w:rPr>
        <w:t xml:space="preserve"> 260 kW</w:t>
      </w:r>
      <w:r w:rsidR="006025AB" w:rsidRPr="00E87CD5">
        <w:rPr>
          <w:rFonts w:cs="Porsche Next"/>
          <w:bCs/>
          <w:sz w:val="22"/>
          <w:szCs w:val="22"/>
        </w:rPr>
        <w:t xml:space="preserve"> </w:t>
      </w:r>
      <w:r w:rsidRPr="00E87CD5">
        <w:rPr>
          <w:rFonts w:cs="Porsche Next"/>
          <w:bCs/>
          <w:sz w:val="22"/>
          <w:szCs w:val="22"/>
        </w:rPr>
        <w:t>的最大功率和</w:t>
      </w:r>
      <w:r w:rsidR="006025AB" w:rsidRPr="00E87CD5">
        <w:rPr>
          <w:rFonts w:cs="Porsche Next"/>
          <w:bCs/>
          <w:sz w:val="22"/>
          <w:szCs w:val="22"/>
        </w:rPr>
        <w:t xml:space="preserve"> </w:t>
      </w:r>
      <w:r w:rsidRPr="00E87CD5">
        <w:rPr>
          <w:rFonts w:cs="Porsche Next"/>
          <w:bCs/>
          <w:sz w:val="22"/>
          <w:szCs w:val="22"/>
        </w:rPr>
        <w:t>480 Nm</w:t>
      </w:r>
      <w:r w:rsidR="006025AB" w:rsidRPr="00E87CD5">
        <w:rPr>
          <w:rFonts w:cs="Porsche Next"/>
          <w:bCs/>
          <w:sz w:val="22"/>
          <w:szCs w:val="22"/>
        </w:rPr>
        <w:t xml:space="preserve"> </w:t>
      </w:r>
      <w:r w:rsidRPr="00E87CD5">
        <w:rPr>
          <w:rFonts w:cs="Porsche Next"/>
          <w:bCs/>
          <w:sz w:val="22"/>
          <w:szCs w:val="22"/>
        </w:rPr>
        <w:t>的峰值扭矩，相对于旧款车型增加了</w:t>
      </w:r>
      <w:r w:rsidRPr="00E87CD5">
        <w:rPr>
          <w:rFonts w:cs="Porsche Next"/>
          <w:bCs/>
          <w:sz w:val="22"/>
          <w:szCs w:val="22"/>
        </w:rPr>
        <w:t xml:space="preserve"> 10 kW</w:t>
      </w:r>
      <w:r w:rsidRPr="00E87CD5">
        <w:rPr>
          <w:rFonts w:cs="Porsche Next"/>
          <w:bCs/>
          <w:sz w:val="22"/>
          <w:szCs w:val="22"/>
        </w:rPr>
        <w:t>。当搭配</w:t>
      </w:r>
      <w:r w:rsidRPr="00E87CD5">
        <w:rPr>
          <w:rFonts w:cs="Porsche Next"/>
          <w:bCs/>
          <w:sz w:val="22"/>
          <w:szCs w:val="22"/>
        </w:rPr>
        <w:t xml:space="preserve"> Sport Chrono </w:t>
      </w:r>
      <w:r w:rsidRPr="00E87CD5">
        <w:rPr>
          <w:rFonts w:cs="Porsche Next"/>
          <w:bCs/>
          <w:sz w:val="22"/>
          <w:szCs w:val="22"/>
        </w:rPr>
        <w:t>组件时，车辆从静止到</w:t>
      </w:r>
      <w:r w:rsidRPr="00E87CD5">
        <w:rPr>
          <w:rFonts w:cs="Porsche Next"/>
          <w:bCs/>
          <w:sz w:val="22"/>
          <w:szCs w:val="22"/>
        </w:rPr>
        <w:t xml:space="preserve"> 100 km/h </w:t>
      </w:r>
      <w:r w:rsidRPr="00E87CD5">
        <w:rPr>
          <w:rFonts w:cs="Porsche Next"/>
          <w:bCs/>
          <w:sz w:val="22"/>
          <w:szCs w:val="22"/>
        </w:rPr>
        <w:t>的加速时间可缩短</w:t>
      </w:r>
      <w:r w:rsidRPr="00E87CD5">
        <w:rPr>
          <w:rFonts w:cs="Porsche Next"/>
          <w:bCs/>
          <w:sz w:val="22"/>
          <w:szCs w:val="22"/>
        </w:rPr>
        <w:t xml:space="preserve"> 0.1 </w:t>
      </w:r>
      <w:r w:rsidRPr="00E87CD5">
        <w:rPr>
          <w:rFonts w:cs="Porsche Next"/>
          <w:bCs/>
          <w:sz w:val="22"/>
          <w:szCs w:val="22"/>
        </w:rPr>
        <w:t>秒，达到</w:t>
      </w:r>
      <w:r w:rsidRPr="00E87CD5">
        <w:rPr>
          <w:rFonts w:cs="Porsche Next"/>
          <w:bCs/>
          <w:sz w:val="22"/>
          <w:szCs w:val="22"/>
        </w:rPr>
        <w:t xml:space="preserve"> 5.1 </w:t>
      </w:r>
      <w:r w:rsidRPr="00E87CD5">
        <w:rPr>
          <w:rFonts w:cs="Porsche Next"/>
          <w:bCs/>
          <w:sz w:val="22"/>
          <w:szCs w:val="22"/>
        </w:rPr>
        <w:t>秒，最高时速则可达到</w:t>
      </w:r>
      <w:r w:rsidRPr="00E87CD5">
        <w:rPr>
          <w:rFonts w:cs="Porsche Next"/>
          <w:bCs/>
          <w:sz w:val="22"/>
          <w:szCs w:val="22"/>
        </w:rPr>
        <w:t xml:space="preserve"> 254 km/h</w:t>
      </w:r>
      <w:r w:rsidRPr="00E87CD5">
        <w:rPr>
          <w:rFonts w:cs="Porsche Next"/>
          <w:bCs/>
          <w:sz w:val="22"/>
          <w:szCs w:val="22"/>
        </w:rPr>
        <w:t>。</w:t>
      </w:r>
      <w:r w:rsidRPr="00E87CD5">
        <w:rPr>
          <w:rFonts w:cs="Porsche Next"/>
          <w:bCs/>
          <w:sz w:val="22"/>
          <w:szCs w:val="22"/>
        </w:rPr>
        <w:t xml:space="preserve"> </w:t>
      </w:r>
    </w:p>
    <w:p w14:paraId="163D2731" w14:textId="77777777" w:rsidR="004662B9" w:rsidRPr="00E87CD5" w:rsidRDefault="004662B9" w:rsidP="004662B9">
      <w:pPr>
        <w:spacing w:line="360" w:lineRule="auto"/>
        <w:rPr>
          <w:rFonts w:cs="Porsche Next"/>
          <w:bCs/>
          <w:sz w:val="22"/>
          <w:szCs w:val="22"/>
        </w:rPr>
      </w:pPr>
    </w:p>
    <w:p w14:paraId="2277614D" w14:textId="18DF3339" w:rsidR="004662B9" w:rsidRPr="00E87CD5" w:rsidRDefault="004662B9" w:rsidP="004662B9">
      <w:pPr>
        <w:spacing w:line="360" w:lineRule="auto"/>
        <w:rPr>
          <w:rFonts w:cs="Porsche Next"/>
          <w:bCs/>
          <w:sz w:val="22"/>
          <w:szCs w:val="22"/>
        </w:rPr>
      </w:pPr>
      <w:r w:rsidRPr="00E87CD5">
        <w:rPr>
          <w:rFonts w:cs="Porsche Next"/>
          <w:bCs/>
          <w:sz w:val="22"/>
          <w:szCs w:val="22"/>
        </w:rPr>
        <w:t xml:space="preserve">Macan </w:t>
      </w:r>
      <w:r w:rsidRPr="00E87CD5">
        <w:rPr>
          <w:rFonts w:cs="Porsche Next"/>
          <w:bCs/>
          <w:sz w:val="22"/>
          <w:szCs w:val="22"/>
        </w:rPr>
        <w:t>则配备进一步开发的</w:t>
      </w:r>
      <w:r w:rsidR="00CB3DF1" w:rsidRPr="00E87CD5">
        <w:rPr>
          <w:rFonts w:cs="Porsche Next"/>
          <w:bCs/>
          <w:sz w:val="22"/>
          <w:szCs w:val="22"/>
        </w:rPr>
        <w:t xml:space="preserve"> </w:t>
      </w:r>
      <w:r w:rsidRPr="00E87CD5">
        <w:rPr>
          <w:rFonts w:cs="Porsche Next"/>
          <w:bCs/>
          <w:sz w:val="22"/>
          <w:szCs w:val="22"/>
        </w:rPr>
        <w:t>2.0</w:t>
      </w:r>
      <w:r w:rsidR="00CB3DF1" w:rsidRPr="00E87CD5">
        <w:rPr>
          <w:rFonts w:cs="Porsche Next"/>
          <w:bCs/>
          <w:sz w:val="22"/>
          <w:szCs w:val="22"/>
        </w:rPr>
        <w:t xml:space="preserve"> </w:t>
      </w:r>
      <w:r w:rsidRPr="00E87CD5">
        <w:rPr>
          <w:rFonts w:cs="Porsche Next"/>
          <w:bCs/>
          <w:sz w:val="22"/>
          <w:szCs w:val="22"/>
        </w:rPr>
        <w:t>升四缸涡轮增压前置发动机，最大功率为</w:t>
      </w:r>
      <w:r w:rsidRPr="00E87CD5">
        <w:rPr>
          <w:rFonts w:cs="Porsche Next"/>
          <w:bCs/>
          <w:sz w:val="22"/>
          <w:szCs w:val="22"/>
        </w:rPr>
        <w:t xml:space="preserve"> </w:t>
      </w:r>
      <w:r w:rsidR="00377BAC" w:rsidRPr="00E87CD5">
        <w:rPr>
          <w:rFonts w:cs="Porsche Next"/>
          <w:bCs/>
          <w:sz w:val="22"/>
          <w:szCs w:val="22"/>
        </w:rPr>
        <w:t xml:space="preserve">185 </w:t>
      </w:r>
      <w:r w:rsidRPr="00E87CD5">
        <w:rPr>
          <w:rFonts w:cs="Porsche Next"/>
          <w:bCs/>
          <w:sz w:val="22"/>
          <w:szCs w:val="22"/>
        </w:rPr>
        <w:t>kW</w:t>
      </w:r>
      <w:r w:rsidRPr="00E87CD5">
        <w:rPr>
          <w:rFonts w:cs="Porsche Next"/>
          <w:bCs/>
          <w:sz w:val="22"/>
          <w:szCs w:val="22"/>
        </w:rPr>
        <w:t>，峰值扭矩为</w:t>
      </w:r>
      <w:r w:rsidRPr="00E87CD5">
        <w:rPr>
          <w:rFonts w:cs="Porsche Next"/>
          <w:bCs/>
          <w:sz w:val="22"/>
          <w:szCs w:val="22"/>
        </w:rPr>
        <w:t xml:space="preserve"> 370 Nm</w:t>
      </w:r>
      <w:r w:rsidRPr="00E87CD5">
        <w:rPr>
          <w:rFonts w:cs="Porsche Next"/>
          <w:bCs/>
          <w:sz w:val="22"/>
          <w:szCs w:val="22"/>
        </w:rPr>
        <w:t>，从静止加速到</w:t>
      </w:r>
      <w:r w:rsidR="00CB3DF1" w:rsidRPr="00E87CD5">
        <w:rPr>
          <w:rFonts w:cs="Porsche Next"/>
          <w:bCs/>
          <w:sz w:val="22"/>
          <w:szCs w:val="22"/>
        </w:rPr>
        <w:t xml:space="preserve"> </w:t>
      </w:r>
      <w:r w:rsidRPr="00E87CD5">
        <w:rPr>
          <w:rFonts w:cs="Porsche Next"/>
          <w:bCs/>
          <w:sz w:val="22"/>
          <w:szCs w:val="22"/>
        </w:rPr>
        <w:t>100</w:t>
      </w:r>
      <w:r w:rsidR="00ED5CA9">
        <w:rPr>
          <w:rFonts w:cs="Porsche Next"/>
          <w:bCs/>
          <w:sz w:val="22"/>
          <w:szCs w:val="22"/>
        </w:rPr>
        <w:t xml:space="preserve"> </w:t>
      </w:r>
      <w:r w:rsidRPr="00E87CD5">
        <w:rPr>
          <w:rFonts w:cs="Porsche Next"/>
          <w:bCs/>
          <w:sz w:val="22"/>
          <w:szCs w:val="22"/>
        </w:rPr>
        <w:t>km/h</w:t>
      </w:r>
      <w:r w:rsidR="00CB3DF1" w:rsidRPr="00E87CD5">
        <w:rPr>
          <w:rFonts w:cs="Porsche Next"/>
          <w:bCs/>
          <w:sz w:val="22"/>
          <w:szCs w:val="22"/>
        </w:rPr>
        <w:t xml:space="preserve"> </w:t>
      </w:r>
      <w:r w:rsidRPr="00E87CD5">
        <w:rPr>
          <w:rFonts w:cs="Porsche Next"/>
          <w:bCs/>
          <w:sz w:val="22"/>
          <w:szCs w:val="22"/>
        </w:rPr>
        <w:t>仅需</w:t>
      </w:r>
      <w:r w:rsidR="00CB3DF1" w:rsidRPr="00E87CD5">
        <w:rPr>
          <w:rFonts w:cs="Porsche Next"/>
          <w:bCs/>
          <w:sz w:val="22"/>
          <w:szCs w:val="22"/>
        </w:rPr>
        <w:t xml:space="preserve"> </w:t>
      </w:r>
      <w:r w:rsidRPr="00E87CD5">
        <w:rPr>
          <w:rFonts w:cs="Porsche Next"/>
          <w:bCs/>
          <w:sz w:val="22"/>
          <w:szCs w:val="22"/>
        </w:rPr>
        <w:t>6.7</w:t>
      </w:r>
      <w:r w:rsidR="00CB3DF1" w:rsidRPr="00E87CD5">
        <w:rPr>
          <w:rFonts w:cs="Porsche Next"/>
          <w:bCs/>
          <w:sz w:val="22"/>
          <w:szCs w:val="22"/>
        </w:rPr>
        <w:t xml:space="preserve"> </w:t>
      </w:r>
      <w:r w:rsidRPr="00E87CD5">
        <w:rPr>
          <w:rFonts w:cs="Porsche Next"/>
          <w:bCs/>
          <w:sz w:val="22"/>
          <w:szCs w:val="22"/>
        </w:rPr>
        <w:t>秒，而最高时速可达</w:t>
      </w:r>
      <w:r w:rsidR="00CB3DF1" w:rsidRPr="00E87CD5">
        <w:rPr>
          <w:rFonts w:cs="Porsche Next"/>
          <w:bCs/>
          <w:sz w:val="22"/>
          <w:szCs w:val="22"/>
        </w:rPr>
        <w:t xml:space="preserve"> </w:t>
      </w:r>
      <w:r w:rsidR="0068486C" w:rsidRPr="00E87CD5">
        <w:rPr>
          <w:rFonts w:cs="Porsche Next"/>
          <w:bCs/>
          <w:sz w:val="22"/>
          <w:szCs w:val="22"/>
        </w:rPr>
        <w:t xml:space="preserve">227 </w:t>
      </w:r>
      <w:r w:rsidRPr="00E87CD5">
        <w:rPr>
          <w:rFonts w:cs="Porsche Next"/>
          <w:bCs/>
          <w:sz w:val="22"/>
          <w:szCs w:val="22"/>
        </w:rPr>
        <w:t>km/h</w:t>
      </w:r>
      <w:r w:rsidRPr="00E87CD5">
        <w:rPr>
          <w:rFonts w:cs="Porsche Next"/>
          <w:bCs/>
          <w:sz w:val="22"/>
          <w:szCs w:val="22"/>
        </w:rPr>
        <w:t>。</w:t>
      </w:r>
    </w:p>
    <w:p w14:paraId="58DC9054" w14:textId="77777777" w:rsidR="004662B9" w:rsidRPr="00E87CD5" w:rsidRDefault="004662B9" w:rsidP="004662B9">
      <w:pPr>
        <w:spacing w:line="360" w:lineRule="auto"/>
        <w:rPr>
          <w:rFonts w:cs="Porsche Next"/>
          <w:bCs/>
          <w:sz w:val="22"/>
          <w:szCs w:val="22"/>
        </w:rPr>
      </w:pPr>
    </w:p>
    <w:p w14:paraId="484232B8" w14:textId="73126118" w:rsidR="00917BCA" w:rsidRPr="00E87CD5" w:rsidRDefault="004662B9" w:rsidP="004662B9">
      <w:pPr>
        <w:spacing w:line="360" w:lineRule="auto"/>
        <w:rPr>
          <w:rFonts w:cs="Porsche Next"/>
          <w:b/>
          <w:bCs/>
          <w:sz w:val="22"/>
          <w:szCs w:val="22"/>
        </w:rPr>
      </w:pPr>
      <w:r w:rsidRPr="00E87CD5">
        <w:rPr>
          <w:rFonts w:cs="Porsche Next"/>
          <w:b/>
          <w:bCs/>
          <w:sz w:val="22"/>
          <w:szCs w:val="22"/>
        </w:rPr>
        <w:t>采用中央涡轮布局的新款</w:t>
      </w:r>
      <w:r w:rsidRPr="00E87CD5">
        <w:rPr>
          <w:rFonts w:cs="Porsche Next"/>
          <w:b/>
          <w:bCs/>
          <w:sz w:val="22"/>
          <w:szCs w:val="22"/>
        </w:rPr>
        <w:t xml:space="preserve"> V6 </w:t>
      </w:r>
      <w:r w:rsidRPr="00E87CD5">
        <w:rPr>
          <w:rFonts w:cs="Porsche Next"/>
          <w:b/>
          <w:bCs/>
          <w:sz w:val="22"/>
          <w:szCs w:val="22"/>
        </w:rPr>
        <w:t>发动机</w:t>
      </w:r>
    </w:p>
    <w:p w14:paraId="2BF700DA" w14:textId="77777777" w:rsidR="00EE662C" w:rsidRPr="00E87CD5" w:rsidRDefault="00EE662C" w:rsidP="004662B9">
      <w:pPr>
        <w:spacing w:line="360" w:lineRule="auto"/>
        <w:rPr>
          <w:rFonts w:cs="Porsche Next"/>
          <w:b/>
          <w:bCs/>
          <w:sz w:val="22"/>
          <w:szCs w:val="22"/>
        </w:rPr>
      </w:pPr>
    </w:p>
    <w:p w14:paraId="65F9F30D" w14:textId="3F8985F2" w:rsidR="004662B9" w:rsidRPr="00E87CD5" w:rsidRDefault="004662B9" w:rsidP="004662B9">
      <w:pPr>
        <w:spacing w:line="360" w:lineRule="auto"/>
        <w:rPr>
          <w:rFonts w:cs="Porsche Next"/>
          <w:bCs/>
          <w:sz w:val="22"/>
          <w:szCs w:val="22"/>
        </w:rPr>
      </w:pPr>
      <w:r w:rsidRPr="00E87CD5">
        <w:rPr>
          <w:rFonts w:cs="Porsche Next"/>
          <w:bCs/>
          <w:sz w:val="22"/>
          <w:szCs w:val="22"/>
        </w:rPr>
        <w:t xml:space="preserve">Macan S </w:t>
      </w:r>
      <w:r w:rsidRPr="00E87CD5">
        <w:rPr>
          <w:rFonts w:cs="Porsche Next"/>
          <w:bCs/>
          <w:sz w:val="22"/>
          <w:szCs w:val="22"/>
        </w:rPr>
        <w:t>的六缸发动机是一种高科技的驱动装置：该款发动机先后出现在</w:t>
      </w:r>
      <w:r w:rsidRPr="00E87CD5">
        <w:rPr>
          <w:rFonts w:cs="Porsche Next"/>
          <w:bCs/>
          <w:sz w:val="22"/>
          <w:szCs w:val="22"/>
        </w:rPr>
        <w:t xml:space="preserve"> Panamera</w:t>
      </w:r>
      <w:r w:rsidR="00CB3DF1" w:rsidRPr="00E87CD5">
        <w:rPr>
          <w:rFonts w:cs="Porsche Next"/>
          <w:bCs/>
          <w:sz w:val="22"/>
          <w:szCs w:val="22"/>
        </w:rPr>
        <w:t xml:space="preserve"> </w:t>
      </w:r>
      <w:r w:rsidRPr="00E87CD5">
        <w:rPr>
          <w:rFonts w:cs="Porsche Next"/>
          <w:bCs/>
          <w:sz w:val="22"/>
          <w:szCs w:val="22"/>
        </w:rPr>
        <w:t>与</w:t>
      </w:r>
      <w:r w:rsidRPr="00E87CD5">
        <w:rPr>
          <w:rFonts w:cs="Porsche Next"/>
          <w:bCs/>
          <w:sz w:val="22"/>
          <w:szCs w:val="22"/>
        </w:rPr>
        <w:t xml:space="preserve"> Cayenne</w:t>
      </w:r>
      <w:r w:rsidR="00CB3DF1" w:rsidRPr="00E87CD5">
        <w:rPr>
          <w:rFonts w:cs="Porsche Next"/>
          <w:bCs/>
          <w:sz w:val="22"/>
          <w:szCs w:val="22"/>
        </w:rPr>
        <w:t xml:space="preserve"> </w:t>
      </w:r>
      <w:r w:rsidRPr="00E87CD5">
        <w:rPr>
          <w:rFonts w:cs="Porsche Next"/>
          <w:bCs/>
          <w:sz w:val="22"/>
          <w:szCs w:val="22"/>
        </w:rPr>
        <w:t>上，目前又被应用于</w:t>
      </w:r>
      <w:r w:rsidRPr="00E87CD5">
        <w:rPr>
          <w:rFonts w:cs="Porsche Next"/>
          <w:bCs/>
          <w:sz w:val="22"/>
          <w:szCs w:val="22"/>
        </w:rPr>
        <w:t xml:space="preserve"> Macan</w:t>
      </w:r>
      <w:r w:rsidR="00CB3DF1" w:rsidRPr="00E87CD5">
        <w:rPr>
          <w:rFonts w:cs="Porsche Next"/>
          <w:bCs/>
          <w:sz w:val="22"/>
          <w:szCs w:val="22"/>
        </w:rPr>
        <w:t xml:space="preserve"> </w:t>
      </w:r>
      <w:r w:rsidRPr="00E87CD5">
        <w:rPr>
          <w:rFonts w:cs="Porsche Next"/>
          <w:bCs/>
          <w:sz w:val="22"/>
          <w:szCs w:val="22"/>
        </w:rPr>
        <w:t>车系中。其最引人注目的特征是气缸</w:t>
      </w:r>
      <w:r w:rsidRPr="00E87CD5">
        <w:rPr>
          <w:rFonts w:cs="Porsche Next"/>
          <w:bCs/>
          <w:sz w:val="22"/>
          <w:szCs w:val="22"/>
        </w:rPr>
        <w:t xml:space="preserve"> V </w:t>
      </w:r>
      <w:r w:rsidR="00CB3DF1" w:rsidRPr="00E87CD5">
        <w:rPr>
          <w:rFonts w:cs="Porsche Next"/>
          <w:bCs/>
          <w:sz w:val="22"/>
          <w:szCs w:val="22"/>
        </w:rPr>
        <w:t>型结构内侧</w:t>
      </w:r>
      <w:r w:rsidRPr="00E87CD5">
        <w:rPr>
          <w:rFonts w:cs="Porsche Next"/>
          <w:bCs/>
          <w:sz w:val="22"/>
          <w:szCs w:val="22"/>
        </w:rPr>
        <w:t>的单涡轮增压器布局，</w:t>
      </w:r>
      <w:r w:rsidR="00917BCA" w:rsidRPr="00E87CD5">
        <w:rPr>
          <w:rFonts w:cs="Porsche Next"/>
          <w:bCs/>
          <w:sz w:val="22"/>
          <w:szCs w:val="22"/>
        </w:rPr>
        <w:t>即所谓的中央涡轮布局。燃烧室与涡轮增压器之间排气距离非常短，</w:t>
      </w:r>
      <w:r w:rsidRPr="00E87CD5">
        <w:rPr>
          <w:rFonts w:cs="Porsche Next"/>
          <w:bCs/>
          <w:sz w:val="22"/>
          <w:szCs w:val="22"/>
        </w:rPr>
        <w:t>确保了出色且快速的响应能力，极大地补强了行驶动态表现。</w:t>
      </w:r>
    </w:p>
    <w:p w14:paraId="40EE3355" w14:textId="77777777" w:rsidR="004662B9" w:rsidRPr="00E87CD5" w:rsidRDefault="004662B9" w:rsidP="004662B9">
      <w:pPr>
        <w:spacing w:line="360" w:lineRule="auto"/>
        <w:rPr>
          <w:rFonts w:cs="Porsche Next"/>
          <w:bCs/>
          <w:sz w:val="22"/>
          <w:szCs w:val="22"/>
        </w:rPr>
      </w:pPr>
    </w:p>
    <w:p w14:paraId="0D341627" w14:textId="36D1FB01" w:rsidR="004662B9" w:rsidRPr="00E87CD5" w:rsidRDefault="004662B9" w:rsidP="004662B9">
      <w:pPr>
        <w:spacing w:line="360" w:lineRule="auto"/>
        <w:rPr>
          <w:rFonts w:cs="Porsche Next"/>
          <w:bCs/>
          <w:sz w:val="22"/>
          <w:szCs w:val="22"/>
        </w:rPr>
      </w:pPr>
      <w:r w:rsidRPr="00E87CD5">
        <w:rPr>
          <w:rFonts w:cs="Porsche Next"/>
          <w:bCs/>
          <w:sz w:val="22"/>
          <w:szCs w:val="22"/>
        </w:rPr>
        <w:t>新款双</w:t>
      </w:r>
      <w:r w:rsidR="00CB3DF1" w:rsidRPr="00E87CD5">
        <w:rPr>
          <w:rFonts w:cs="Porsche Next"/>
          <w:bCs/>
          <w:sz w:val="22"/>
          <w:szCs w:val="22"/>
        </w:rPr>
        <w:t>涡管</w:t>
      </w:r>
      <w:r w:rsidRPr="00E87CD5">
        <w:rPr>
          <w:rFonts w:cs="Porsche Next"/>
          <w:bCs/>
          <w:sz w:val="22"/>
          <w:szCs w:val="22"/>
        </w:rPr>
        <w:t>涡轮增压器</w:t>
      </w:r>
      <w:r w:rsidR="00917BCA" w:rsidRPr="00E87CD5">
        <w:rPr>
          <w:rFonts w:cs="Porsche Next"/>
          <w:bCs/>
          <w:sz w:val="22"/>
          <w:szCs w:val="22"/>
        </w:rPr>
        <w:t>即使在低转速范围内也可实现高扭矩，还有助于改善响应。凭借</w:t>
      </w:r>
      <w:r w:rsidRPr="00E87CD5">
        <w:rPr>
          <w:rFonts w:cs="Porsche Next"/>
          <w:bCs/>
          <w:sz w:val="22"/>
          <w:szCs w:val="22"/>
        </w:rPr>
        <w:t>双</w:t>
      </w:r>
      <w:r w:rsidR="00CB3DF1" w:rsidRPr="00E87CD5">
        <w:rPr>
          <w:rFonts w:cs="Porsche Next"/>
          <w:bCs/>
          <w:sz w:val="22"/>
          <w:szCs w:val="22"/>
        </w:rPr>
        <w:t>涡管</w:t>
      </w:r>
      <w:r w:rsidR="00917BCA" w:rsidRPr="00E87CD5">
        <w:rPr>
          <w:rFonts w:cs="Porsche Next"/>
          <w:bCs/>
          <w:sz w:val="22"/>
          <w:szCs w:val="22"/>
        </w:rPr>
        <w:t>技术</w:t>
      </w:r>
      <w:r w:rsidRPr="00E87CD5">
        <w:rPr>
          <w:rFonts w:cs="Porsche Next"/>
          <w:bCs/>
          <w:sz w:val="22"/>
          <w:szCs w:val="22"/>
        </w:rPr>
        <w:t>，废气流会被连续分开输送至涡轮机叶轮，由此明显减少了气体交换的损失。燃烧室的几何构造经过改进，带有中央喷油器，能更高效地进行混合物配制，不仅可以将</w:t>
      </w:r>
      <w:r w:rsidR="00CB3DF1" w:rsidRPr="00E87CD5">
        <w:rPr>
          <w:rFonts w:cs="Porsche Next"/>
          <w:bCs/>
          <w:sz w:val="22"/>
          <w:szCs w:val="22"/>
        </w:rPr>
        <w:t>升功率</w:t>
      </w:r>
      <w:r w:rsidRPr="00E87CD5">
        <w:rPr>
          <w:rFonts w:cs="Porsche Next"/>
          <w:bCs/>
          <w:sz w:val="22"/>
          <w:szCs w:val="22"/>
        </w:rPr>
        <w:t>从</w:t>
      </w:r>
      <w:r w:rsidRPr="00E87CD5">
        <w:rPr>
          <w:rFonts w:cs="Porsche Next"/>
          <w:bCs/>
          <w:sz w:val="22"/>
          <w:szCs w:val="22"/>
        </w:rPr>
        <w:t xml:space="preserve"> 113 hp</w:t>
      </w:r>
      <w:r w:rsidR="00CB3DF1" w:rsidRPr="00E87CD5">
        <w:rPr>
          <w:rFonts w:cs="Porsche Next"/>
          <w:bCs/>
          <w:sz w:val="22"/>
          <w:szCs w:val="22"/>
        </w:rPr>
        <w:t xml:space="preserve"> </w:t>
      </w:r>
      <w:r w:rsidRPr="00E87CD5">
        <w:rPr>
          <w:rFonts w:cs="Porsche Next"/>
          <w:bCs/>
          <w:sz w:val="22"/>
          <w:szCs w:val="22"/>
        </w:rPr>
        <w:t>增至</w:t>
      </w:r>
      <w:r w:rsidRPr="00E87CD5">
        <w:rPr>
          <w:rFonts w:cs="Porsche Next"/>
          <w:bCs/>
          <w:sz w:val="22"/>
          <w:szCs w:val="22"/>
        </w:rPr>
        <w:t xml:space="preserve"> 118 hp </w:t>
      </w:r>
      <w:r w:rsidRPr="00E87CD5">
        <w:rPr>
          <w:rFonts w:cs="Porsche Next"/>
          <w:bCs/>
          <w:sz w:val="22"/>
          <w:szCs w:val="22"/>
        </w:rPr>
        <w:t>，还可改善废气排放。每个工作冲程可实现达三次喷油，从而优化燃烧，并降低废气中的有害物质含量。</w:t>
      </w:r>
      <w:r w:rsidRPr="00E87CD5">
        <w:rPr>
          <w:rFonts w:cs="Porsche Next"/>
          <w:bCs/>
          <w:sz w:val="22"/>
          <w:szCs w:val="22"/>
        </w:rPr>
        <w:t xml:space="preserve"> </w:t>
      </w:r>
    </w:p>
    <w:p w14:paraId="22429A94" w14:textId="77777777" w:rsidR="004662B9" w:rsidRPr="00E87CD5" w:rsidRDefault="004662B9" w:rsidP="004662B9">
      <w:pPr>
        <w:spacing w:line="360" w:lineRule="auto"/>
        <w:rPr>
          <w:rFonts w:cs="Porsche Next"/>
          <w:bCs/>
          <w:sz w:val="22"/>
          <w:szCs w:val="22"/>
        </w:rPr>
      </w:pPr>
    </w:p>
    <w:p w14:paraId="20F5EBB7" w14:textId="2EA0A66B" w:rsidR="004662B9" w:rsidRPr="00E87CD5" w:rsidRDefault="004662B9" w:rsidP="004662B9">
      <w:pPr>
        <w:spacing w:line="360" w:lineRule="auto"/>
        <w:rPr>
          <w:rFonts w:cs="Porsche Next"/>
          <w:bCs/>
          <w:sz w:val="22"/>
          <w:szCs w:val="22"/>
        </w:rPr>
      </w:pPr>
      <w:r w:rsidRPr="00E87CD5">
        <w:rPr>
          <w:rFonts w:cs="Porsche Next"/>
          <w:bCs/>
          <w:sz w:val="22"/>
          <w:szCs w:val="22"/>
        </w:rPr>
        <w:t xml:space="preserve">V </w:t>
      </w:r>
      <w:r w:rsidRPr="00E87CD5">
        <w:rPr>
          <w:rFonts w:cs="Porsche Next"/>
          <w:bCs/>
          <w:sz w:val="22"/>
          <w:szCs w:val="22"/>
        </w:rPr>
        <w:t>型发动机的两个气缸盖均带有集成式排气歧管。除了减少重量和配件外，此项设计的另外一个优点是，可以将排气歧管集成到冷却循环中，从而在高负荷之下提高效率，降低油耗。</w:t>
      </w:r>
    </w:p>
    <w:p w14:paraId="3B7D5C0C" w14:textId="77777777" w:rsidR="00E87CD5" w:rsidRDefault="00E87CD5" w:rsidP="004662B9">
      <w:pPr>
        <w:spacing w:line="360" w:lineRule="auto"/>
        <w:rPr>
          <w:rFonts w:cs="Porsche Next"/>
          <w:b/>
          <w:bCs/>
          <w:sz w:val="22"/>
          <w:szCs w:val="22"/>
        </w:rPr>
      </w:pPr>
    </w:p>
    <w:p w14:paraId="33CC861F" w14:textId="2FCFDC1F" w:rsidR="00917BCA" w:rsidRPr="00E87CD5" w:rsidRDefault="004662B9" w:rsidP="004662B9">
      <w:pPr>
        <w:spacing w:line="360" w:lineRule="auto"/>
        <w:rPr>
          <w:rFonts w:cs="Porsche Next"/>
          <w:b/>
          <w:bCs/>
          <w:sz w:val="22"/>
          <w:szCs w:val="22"/>
        </w:rPr>
      </w:pPr>
      <w:r w:rsidRPr="00E87CD5">
        <w:rPr>
          <w:rFonts w:cs="Porsche Next"/>
          <w:b/>
          <w:bCs/>
          <w:sz w:val="22"/>
          <w:szCs w:val="22"/>
        </w:rPr>
        <w:t>优化的直列四缸发动机</w:t>
      </w:r>
    </w:p>
    <w:p w14:paraId="543C64E1" w14:textId="77777777" w:rsidR="00EE662C" w:rsidRPr="00E87CD5" w:rsidRDefault="00EE662C" w:rsidP="004662B9">
      <w:pPr>
        <w:spacing w:line="360" w:lineRule="auto"/>
        <w:rPr>
          <w:rFonts w:cs="Porsche Next"/>
          <w:b/>
          <w:bCs/>
          <w:sz w:val="22"/>
          <w:szCs w:val="22"/>
        </w:rPr>
      </w:pPr>
    </w:p>
    <w:p w14:paraId="3DBE0981" w14:textId="2CD488F5" w:rsidR="004662B9" w:rsidRPr="00E87CD5" w:rsidRDefault="004662B9" w:rsidP="004662B9">
      <w:pPr>
        <w:spacing w:line="360" w:lineRule="auto"/>
        <w:rPr>
          <w:rFonts w:cs="Porsche Next"/>
          <w:bCs/>
          <w:sz w:val="22"/>
          <w:szCs w:val="22"/>
        </w:rPr>
      </w:pPr>
      <w:r w:rsidRPr="00E87CD5">
        <w:rPr>
          <w:rFonts w:cs="Porsche Next"/>
          <w:bCs/>
          <w:sz w:val="22"/>
          <w:szCs w:val="22"/>
        </w:rPr>
        <w:lastRenderedPageBreak/>
        <w:t xml:space="preserve">Macan </w:t>
      </w:r>
      <w:r w:rsidRPr="00E87CD5">
        <w:rPr>
          <w:rFonts w:cs="Porsche Next"/>
          <w:bCs/>
          <w:sz w:val="22"/>
          <w:szCs w:val="22"/>
        </w:rPr>
        <w:t>的直列四缸发动机是一款兼具绝佳运动性与高效率的驱动装置，</w:t>
      </w:r>
      <w:r w:rsidR="001C0D26" w:rsidRPr="00E87CD5">
        <w:rPr>
          <w:rFonts w:cs="Porsche Next"/>
          <w:bCs/>
          <w:sz w:val="22"/>
          <w:szCs w:val="22"/>
        </w:rPr>
        <w:t>拥有</w:t>
      </w:r>
      <w:r w:rsidR="00CB3DF1" w:rsidRPr="00E87CD5">
        <w:rPr>
          <w:rFonts w:cs="Porsche Next"/>
          <w:bCs/>
          <w:sz w:val="22"/>
          <w:szCs w:val="22"/>
        </w:rPr>
        <w:t xml:space="preserve"> </w:t>
      </w:r>
      <w:r w:rsidRPr="00E87CD5">
        <w:rPr>
          <w:rFonts w:cs="Porsche Next"/>
          <w:bCs/>
          <w:sz w:val="22"/>
          <w:szCs w:val="22"/>
        </w:rPr>
        <w:t>1</w:t>
      </w:r>
      <w:r w:rsidR="001E6848" w:rsidRPr="00E87CD5">
        <w:rPr>
          <w:rFonts w:cs="Porsche Next"/>
          <w:bCs/>
          <w:sz w:val="22"/>
          <w:szCs w:val="22"/>
        </w:rPr>
        <w:t xml:space="preserve"> Bar</w:t>
      </w:r>
      <w:r w:rsidR="00CB3DF1" w:rsidRPr="00E87CD5">
        <w:rPr>
          <w:rFonts w:cs="Porsche Next"/>
          <w:bCs/>
          <w:sz w:val="22"/>
          <w:szCs w:val="22"/>
        </w:rPr>
        <w:t xml:space="preserve"> </w:t>
      </w:r>
      <w:r w:rsidRPr="00E87CD5">
        <w:rPr>
          <w:rFonts w:cs="Porsche Next"/>
          <w:bCs/>
          <w:sz w:val="22"/>
          <w:szCs w:val="22"/>
        </w:rPr>
        <w:t>的增压压力、增压空气冷却功能、直接燃油喷射功能和可变的气门正时。</w:t>
      </w:r>
      <w:r w:rsidRPr="00E87CD5">
        <w:rPr>
          <w:rFonts w:cs="Porsche Next"/>
          <w:bCs/>
          <w:sz w:val="22"/>
          <w:szCs w:val="22"/>
        </w:rPr>
        <w:t xml:space="preserve">VarioCam </w:t>
      </w:r>
      <w:r w:rsidRPr="00E87CD5">
        <w:rPr>
          <w:rFonts w:cs="Porsche Next"/>
          <w:bCs/>
          <w:sz w:val="22"/>
          <w:szCs w:val="22"/>
        </w:rPr>
        <w:t>升级版可持续调</w:t>
      </w:r>
      <w:r w:rsidR="000D0839" w:rsidRPr="00E87CD5">
        <w:rPr>
          <w:rFonts w:cs="Porsche Next"/>
          <w:bCs/>
          <w:sz w:val="22"/>
          <w:szCs w:val="22"/>
        </w:rPr>
        <w:t>节进气与排气凸轮轴，还可实现排气门升程调节。改进的燃烧室几何构造</w:t>
      </w:r>
      <w:r w:rsidRPr="00E87CD5">
        <w:rPr>
          <w:rFonts w:cs="Porsche Next"/>
          <w:bCs/>
          <w:sz w:val="22"/>
          <w:szCs w:val="22"/>
        </w:rPr>
        <w:t>使得</w:t>
      </w:r>
      <w:r w:rsidRPr="00E87CD5">
        <w:rPr>
          <w:rFonts w:cs="Porsche Next"/>
          <w:bCs/>
          <w:sz w:val="22"/>
          <w:szCs w:val="22"/>
        </w:rPr>
        <w:t xml:space="preserve"> Macan </w:t>
      </w:r>
      <w:r w:rsidRPr="00E87CD5">
        <w:rPr>
          <w:rFonts w:cs="Porsche Next"/>
          <w:bCs/>
          <w:sz w:val="22"/>
          <w:szCs w:val="22"/>
        </w:rPr>
        <w:t>的废气极限值低于全球所有的有效数值。</w:t>
      </w:r>
    </w:p>
    <w:p w14:paraId="3E7F7C78" w14:textId="77777777" w:rsidR="004662B9" w:rsidRPr="00E87CD5" w:rsidRDefault="004662B9" w:rsidP="004662B9">
      <w:pPr>
        <w:spacing w:line="360" w:lineRule="auto"/>
        <w:rPr>
          <w:rFonts w:cs="Porsche Next"/>
          <w:bCs/>
          <w:sz w:val="22"/>
          <w:szCs w:val="22"/>
        </w:rPr>
      </w:pPr>
    </w:p>
    <w:p w14:paraId="3BD6E2EF" w14:textId="5A510340" w:rsidR="004662B9" w:rsidRPr="00E87CD5" w:rsidRDefault="001C0D26" w:rsidP="004662B9">
      <w:pPr>
        <w:spacing w:line="360" w:lineRule="auto"/>
        <w:rPr>
          <w:rFonts w:cs="Porsche Next"/>
          <w:bCs/>
          <w:sz w:val="22"/>
          <w:szCs w:val="22"/>
        </w:rPr>
      </w:pPr>
      <w:r w:rsidRPr="00E87CD5">
        <w:rPr>
          <w:rFonts w:cs="Porsche Next"/>
          <w:bCs/>
          <w:sz w:val="22"/>
          <w:szCs w:val="22"/>
        </w:rPr>
        <w:t>自然的动力上升</w:t>
      </w:r>
      <w:r w:rsidR="004662B9" w:rsidRPr="00E87CD5">
        <w:rPr>
          <w:rFonts w:cs="Porsche Next"/>
          <w:bCs/>
          <w:sz w:val="22"/>
          <w:szCs w:val="22"/>
        </w:rPr>
        <w:t>是</w:t>
      </w:r>
      <w:r w:rsidR="004662B9" w:rsidRPr="00E87CD5">
        <w:rPr>
          <w:rFonts w:cs="Porsche Next"/>
          <w:bCs/>
          <w:sz w:val="22"/>
          <w:szCs w:val="22"/>
        </w:rPr>
        <w:t xml:space="preserve"> Macan </w:t>
      </w:r>
      <w:r w:rsidR="004662B9" w:rsidRPr="00E87CD5">
        <w:rPr>
          <w:rFonts w:cs="Porsche Next"/>
          <w:bCs/>
          <w:sz w:val="22"/>
          <w:szCs w:val="22"/>
        </w:rPr>
        <w:t>的核心特征之一。通过改进的保时捷双离合器变速箱</w:t>
      </w:r>
      <w:r w:rsidRPr="00E87CD5">
        <w:rPr>
          <w:rFonts w:cs="Porsche Next"/>
          <w:bCs/>
          <w:sz w:val="22"/>
          <w:szCs w:val="22"/>
        </w:rPr>
        <w:t>（</w:t>
      </w:r>
      <w:r w:rsidR="004662B9" w:rsidRPr="00E87CD5">
        <w:rPr>
          <w:rFonts w:cs="Porsche Next"/>
          <w:bCs/>
          <w:sz w:val="22"/>
          <w:szCs w:val="22"/>
        </w:rPr>
        <w:t>PDK</w:t>
      </w:r>
      <w:r w:rsidRPr="00E87CD5">
        <w:rPr>
          <w:rFonts w:cs="Porsche Next"/>
          <w:bCs/>
          <w:sz w:val="22"/>
          <w:szCs w:val="22"/>
        </w:rPr>
        <w:t>)</w:t>
      </w:r>
      <w:r w:rsidR="004662B9" w:rsidRPr="00E87CD5">
        <w:rPr>
          <w:rFonts w:cs="Porsche Next"/>
          <w:bCs/>
          <w:sz w:val="22"/>
          <w:szCs w:val="22"/>
        </w:rPr>
        <w:t>，新款发动机的潜力得以被充分利用。</w:t>
      </w:r>
      <w:r w:rsidR="004662B9" w:rsidRPr="00E87CD5">
        <w:rPr>
          <w:rFonts w:asciiTheme="majorEastAsia" w:eastAsiaTheme="majorEastAsia" w:hAnsiTheme="majorEastAsia" w:cs="Porsche Next"/>
          <w:bCs/>
          <w:sz w:val="22"/>
          <w:szCs w:val="22"/>
        </w:rPr>
        <w:t>在“</w:t>
      </w:r>
      <w:r w:rsidR="004662B9" w:rsidRPr="00E87CD5">
        <w:rPr>
          <w:rFonts w:cs="Porsche Next"/>
          <w:bCs/>
          <w:sz w:val="22"/>
          <w:szCs w:val="22"/>
        </w:rPr>
        <w:t>Sport</w:t>
      </w:r>
      <w:r w:rsidR="004662B9" w:rsidRPr="00E87CD5">
        <w:rPr>
          <w:rFonts w:asciiTheme="majorEastAsia" w:eastAsiaTheme="majorEastAsia" w:hAnsiTheme="majorEastAsia" w:cs="Porsche Next"/>
          <w:bCs/>
          <w:sz w:val="22"/>
          <w:szCs w:val="22"/>
        </w:rPr>
        <w:t>”</w:t>
      </w:r>
      <w:r w:rsidR="004662B9" w:rsidRPr="00E87CD5">
        <w:rPr>
          <w:rFonts w:cs="Porsche Next"/>
          <w:bCs/>
          <w:sz w:val="22"/>
          <w:szCs w:val="22"/>
        </w:rPr>
        <w:t>（运动）模式中，变速箱的响应更灵敏，可实现更加快速的换挡。在</w:t>
      </w:r>
      <w:r w:rsidR="004662B9" w:rsidRPr="00E87CD5">
        <w:rPr>
          <w:rFonts w:asciiTheme="minorEastAsia" w:eastAsiaTheme="minorEastAsia" w:hAnsiTheme="minorEastAsia" w:cs="Porsche Next"/>
          <w:bCs/>
          <w:sz w:val="22"/>
          <w:szCs w:val="22"/>
        </w:rPr>
        <w:t>“</w:t>
      </w:r>
      <w:r w:rsidR="004662B9" w:rsidRPr="00E87CD5">
        <w:rPr>
          <w:rFonts w:cs="Porsche Next"/>
          <w:bCs/>
          <w:sz w:val="22"/>
          <w:szCs w:val="22"/>
        </w:rPr>
        <w:t>Normal</w:t>
      </w:r>
      <w:r w:rsidR="004662B9" w:rsidRPr="00E87CD5">
        <w:rPr>
          <w:rFonts w:asciiTheme="majorEastAsia" w:eastAsiaTheme="majorEastAsia" w:hAnsiTheme="majorEastAsia" w:cs="Porsche Next"/>
          <w:bCs/>
          <w:sz w:val="22"/>
          <w:szCs w:val="22"/>
        </w:rPr>
        <w:t>”</w:t>
      </w:r>
      <w:r w:rsidR="004662B9" w:rsidRPr="00E87CD5">
        <w:rPr>
          <w:rFonts w:cs="Porsche Next"/>
          <w:bCs/>
          <w:sz w:val="22"/>
          <w:szCs w:val="22"/>
        </w:rPr>
        <w:t>（标准）模式中，</w:t>
      </w:r>
      <w:r w:rsidR="004662B9" w:rsidRPr="00E87CD5">
        <w:rPr>
          <w:rFonts w:cs="Porsche Next"/>
          <w:bCs/>
          <w:sz w:val="22"/>
          <w:szCs w:val="22"/>
        </w:rPr>
        <w:t xml:space="preserve">PDK </w:t>
      </w:r>
      <w:r w:rsidR="004662B9" w:rsidRPr="00E87CD5">
        <w:rPr>
          <w:rFonts w:cs="Porsche Next"/>
          <w:bCs/>
          <w:sz w:val="22"/>
          <w:szCs w:val="22"/>
        </w:rPr>
        <w:t>可以快速且舒适地</w:t>
      </w:r>
      <w:r w:rsidR="00E87CD5">
        <w:rPr>
          <w:rFonts w:cs="Porsche Next"/>
          <w:bCs/>
          <w:sz w:val="22"/>
          <w:szCs w:val="22"/>
        </w:rPr>
        <w:t>换到更高档位。因此，燃料更为节省，长途行驶的舒适性也有所提升。</w:t>
      </w:r>
      <w:r w:rsidR="004662B9" w:rsidRPr="00E87CD5">
        <w:rPr>
          <w:rFonts w:cs="Porsche Next"/>
          <w:bCs/>
          <w:sz w:val="22"/>
          <w:szCs w:val="22"/>
        </w:rPr>
        <w:t>配合自适应巡航定速控制系统</w:t>
      </w:r>
      <w:r w:rsidRPr="00E87CD5">
        <w:rPr>
          <w:rFonts w:cs="Porsche Next"/>
          <w:bCs/>
          <w:sz w:val="22"/>
          <w:szCs w:val="22"/>
        </w:rPr>
        <w:t>（</w:t>
      </w:r>
      <w:r w:rsidR="004662B9" w:rsidRPr="00E87CD5">
        <w:rPr>
          <w:rFonts w:cs="Porsche Next"/>
          <w:bCs/>
          <w:sz w:val="22"/>
          <w:szCs w:val="22"/>
        </w:rPr>
        <w:t>ACC</w:t>
      </w:r>
      <w:r w:rsidRPr="00E87CD5">
        <w:rPr>
          <w:rFonts w:cs="Porsche Next"/>
          <w:bCs/>
          <w:sz w:val="22"/>
          <w:szCs w:val="22"/>
        </w:rPr>
        <w:t>）</w:t>
      </w:r>
      <w:r w:rsidR="004662B9" w:rsidRPr="00E87CD5">
        <w:rPr>
          <w:rFonts w:cs="Porsche Next"/>
          <w:bCs/>
          <w:sz w:val="22"/>
          <w:szCs w:val="22"/>
        </w:rPr>
        <w:t>时，优化的</w:t>
      </w:r>
      <w:r w:rsidR="004662B9" w:rsidRPr="00E87CD5">
        <w:rPr>
          <w:rFonts w:cs="Porsche Next"/>
          <w:bCs/>
          <w:sz w:val="22"/>
          <w:szCs w:val="22"/>
        </w:rPr>
        <w:t xml:space="preserve"> PDK</w:t>
      </w:r>
      <w:r w:rsidRPr="00E87CD5">
        <w:rPr>
          <w:rFonts w:cs="Porsche Next"/>
          <w:bCs/>
          <w:sz w:val="22"/>
          <w:szCs w:val="22"/>
        </w:rPr>
        <w:t xml:space="preserve"> </w:t>
      </w:r>
      <w:r w:rsidRPr="00E87CD5">
        <w:rPr>
          <w:rFonts w:cs="Porsche Next"/>
          <w:bCs/>
          <w:sz w:val="22"/>
          <w:szCs w:val="22"/>
        </w:rPr>
        <w:t>还可启动航行</w:t>
      </w:r>
      <w:r w:rsidR="004662B9" w:rsidRPr="00E87CD5">
        <w:rPr>
          <w:rFonts w:cs="Porsche Next"/>
          <w:bCs/>
          <w:sz w:val="22"/>
          <w:szCs w:val="22"/>
        </w:rPr>
        <w:t>模式，从而进一步降低实际运行中的燃油消耗。经过优化的自动起动</w:t>
      </w:r>
      <w:r w:rsidR="004662B9" w:rsidRPr="00E87CD5">
        <w:rPr>
          <w:rFonts w:cs="Porsche Next"/>
          <w:bCs/>
          <w:sz w:val="22"/>
          <w:szCs w:val="22"/>
        </w:rPr>
        <w:t>/</w:t>
      </w:r>
      <w:r w:rsidR="004662B9" w:rsidRPr="00E87CD5">
        <w:rPr>
          <w:rFonts w:cs="Porsche Next"/>
          <w:bCs/>
          <w:sz w:val="22"/>
          <w:szCs w:val="22"/>
        </w:rPr>
        <w:t>停止功能有助于进一步提升效率。此项功能会在巡行至交通信号灯时关闭发动机。处于</w:t>
      </w:r>
      <w:r w:rsidR="004662B9" w:rsidRPr="00E87CD5">
        <w:rPr>
          <w:rFonts w:asciiTheme="minorEastAsia" w:eastAsiaTheme="minorEastAsia" w:hAnsiTheme="minorEastAsia" w:cs="Porsche Next"/>
          <w:bCs/>
          <w:sz w:val="22"/>
          <w:szCs w:val="22"/>
        </w:rPr>
        <w:t>“</w:t>
      </w:r>
      <w:r w:rsidR="004662B9" w:rsidRPr="00E87CD5">
        <w:rPr>
          <w:rFonts w:cs="Porsche Next"/>
          <w:bCs/>
          <w:sz w:val="22"/>
          <w:szCs w:val="22"/>
        </w:rPr>
        <w:t>Sport</w:t>
      </w:r>
      <w:r w:rsidR="004662B9" w:rsidRPr="00E87CD5">
        <w:rPr>
          <w:rFonts w:asciiTheme="minorEastAsia" w:eastAsiaTheme="minorEastAsia" w:hAnsiTheme="minorEastAsia" w:cs="Porsche Next"/>
          <w:bCs/>
          <w:sz w:val="22"/>
          <w:szCs w:val="22"/>
        </w:rPr>
        <w:t>”</w:t>
      </w:r>
      <w:r w:rsidR="004662B9" w:rsidRPr="00E87CD5">
        <w:rPr>
          <w:rFonts w:cs="Porsche Next"/>
          <w:bCs/>
          <w:sz w:val="22"/>
          <w:szCs w:val="22"/>
        </w:rPr>
        <w:t>（运动）与</w:t>
      </w:r>
      <w:r w:rsidR="004662B9" w:rsidRPr="00E87CD5">
        <w:rPr>
          <w:rFonts w:asciiTheme="minorEastAsia" w:eastAsiaTheme="minorEastAsia" w:hAnsiTheme="minorEastAsia" w:cs="Porsche Next"/>
          <w:bCs/>
          <w:sz w:val="22"/>
          <w:szCs w:val="22"/>
        </w:rPr>
        <w:t>“</w:t>
      </w:r>
      <w:r w:rsidR="004662B9" w:rsidRPr="00E87CD5">
        <w:rPr>
          <w:rFonts w:cs="Porsche Next"/>
          <w:bCs/>
          <w:sz w:val="22"/>
          <w:szCs w:val="22"/>
        </w:rPr>
        <w:t>Sport Plus</w:t>
      </w:r>
      <w:r w:rsidR="004662B9" w:rsidRPr="00E87CD5">
        <w:rPr>
          <w:rFonts w:asciiTheme="majorEastAsia" w:eastAsiaTheme="majorEastAsia" w:hAnsiTheme="majorEastAsia" w:cs="Porsche Next"/>
          <w:bCs/>
          <w:sz w:val="22"/>
          <w:szCs w:val="22"/>
        </w:rPr>
        <w:t>”</w:t>
      </w:r>
      <w:r w:rsidR="00E87CD5">
        <w:rPr>
          <w:rFonts w:cs="Porsche Next"/>
          <w:bCs/>
          <w:sz w:val="22"/>
          <w:szCs w:val="22"/>
        </w:rPr>
        <w:t>（运动升级）</w:t>
      </w:r>
      <w:r w:rsidR="004662B9" w:rsidRPr="00E87CD5">
        <w:rPr>
          <w:rFonts w:cs="Porsche Next"/>
          <w:bCs/>
          <w:sz w:val="22"/>
          <w:szCs w:val="22"/>
        </w:rPr>
        <w:t>模式时，车辆会自动禁用自动起动</w:t>
      </w:r>
      <w:r w:rsidR="004662B9" w:rsidRPr="00E87CD5">
        <w:rPr>
          <w:rFonts w:cs="Porsche Next"/>
          <w:bCs/>
          <w:sz w:val="22"/>
          <w:szCs w:val="22"/>
        </w:rPr>
        <w:t>/</w:t>
      </w:r>
      <w:r w:rsidR="004662B9" w:rsidRPr="00E87CD5">
        <w:rPr>
          <w:rFonts w:cs="Porsche Next"/>
          <w:bCs/>
          <w:sz w:val="22"/>
          <w:szCs w:val="22"/>
        </w:rPr>
        <w:t>停止功能。</w:t>
      </w:r>
    </w:p>
    <w:p w14:paraId="3DCCAE69" w14:textId="77777777" w:rsidR="004662B9" w:rsidRPr="00E87CD5" w:rsidRDefault="004662B9" w:rsidP="004662B9">
      <w:pPr>
        <w:spacing w:line="360" w:lineRule="auto"/>
        <w:rPr>
          <w:rFonts w:cs="Porsche Next"/>
          <w:bCs/>
          <w:sz w:val="22"/>
          <w:szCs w:val="22"/>
        </w:rPr>
      </w:pPr>
    </w:p>
    <w:p w14:paraId="704BC5D6" w14:textId="77777777" w:rsidR="004662B9" w:rsidRPr="00E87CD5" w:rsidRDefault="004662B9" w:rsidP="004662B9">
      <w:pPr>
        <w:spacing w:line="360" w:lineRule="auto"/>
        <w:rPr>
          <w:rFonts w:cs="Porsche Next"/>
          <w:b/>
          <w:bCs/>
          <w:sz w:val="22"/>
          <w:szCs w:val="22"/>
        </w:rPr>
      </w:pPr>
      <w:r w:rsidRPr="00E87CD5">
        <w:rPr>
          <w:rFonts w:cs="Porsche Next"/>
          <w:b/>
          <w:bCs/>
          <w:sz w:val="22"/>
          <w:szCs w:val="22"/>
        </w:rPr>
        <w:t>新亮点：带模式开关的</w:t>
      </w:r>
      <w:r w:rsidRPr="00E87CD5">
        <w:rPr>
          <w:rFonts w:cs="Porsche Next"/>
          <w:b/>
          <w:bCs/>
          <w:sz w:val="22"/>
          <w:szCs w:val="22"/>
        </w:rPr>
        <w:t xml:space="preserve"> Sport Chrono </w:t>
      </w:r>
      <w:r w:rsidRPr="00E87CD5">
        <w:rPr>
          <w:rFonts w:cs="Porsche Next"/>
          <w:b/>
          <w:bCs/>
          <w:sz w:val="22"/>
          <w:szCs w:val="22"/>
        </w:rPr>
        <w:t>组件</w:t>
      </w:r>
    </w:p>
    <w:p w14:paraId="25F19ED3" w14:textId="77777777" w:rsidR="004662B9" w:rsidRPr="00E87CD5" w:rsidRDefault="004662B9" w:rsidP="004662B9">
      <w:pPr>
        <w:spacing w:line="360" w:lineRule="auto"/>
        <w:rPr>
          <w:rFonts w:cs="Porsche Next"/>
          <w:bCs/>
          <w:sz w:val="22"/>
          <w:szCs w:val="22"/>
        </w:rPr>
      </w:pPr>
    </w:p>
    <w:p w14:paraId="4166D6B3" w14:textId="7370A9BC" w:rsidR="004662B9" w:rsidRPr="00E87CD5" w:rsidRDefault="004662B9" w:rsidP="004662B9">
      <w:pPr>
        <w:spacing w:line="360" w:lineRule="auto"/>
        <w:rPr>
          <w:rFonts w:cs="Porsche Next"/>
          <w:bCs/>
          <w:sz w:val="22"/>
          <w:szCs w:val="22"/>
        </w:rPr>
      </w:pPr>
      <w:r w:rsidRPr="00E87CD5">
        <w:rPr>
          <w:rFonts w:cs="Porsche Next"/>
          <w:bCs/>
          <w:sz w:val="22"/>
          <w:szCs w:val="22"/>
        </w:rPr>
        <w:t>现在，</w:t>
      </w:r>
      <w:r w:rsidRPr="00E87CD5">
        <w:rPr>
          <w:rFonts w:cs="Porsche Next"/>
          <w:bCs/>
          <w:sz w:val="22"/>
          <w:szCs w:val="22"/>
        </w:rPr>
        <w:t>Macan</w:t>
      </w:r>
      <w:r w:rsidRPr="00E87CD5">
        <w:rPr>
          <w:rFonts w:cs="Porsche Next"/>
          <w:bCs/>
          <w:sz w:val="22"/>
          <w:szCs w:val="22"/>
        </w:rPr>
        <w:t>也可以通过集成在方向盘上的模式开关操作</w:t>
      </w:r>
      <w:r w:rsidR="001C0D26" w:rsidRPr="00E87CD5">
        <w:rPr>
          <w:rFonts w:cs="Porsche Next"/>
          <w:bCs/>
          <w:sz w:val="22"/>
          <w:szCs w:val="22"/>
        </w:rPr>
        <w:t xml:space="preserve"> </w:t>
      </w:r>
      <w:r w:rsidRPr="00E87CD5">
        <w:rPr>
          <w:rFonts w:cs="Porsche Next"/>
          <w:bCs/>
          <w:sz w:val="22"/>
          <w:szCs w:val="22"/>
        </w:rPr>
        <w:t xml:space="preserve">Sport Chrono </w:t>
      </w:r>
      <w:r w:rsidRPr="00E87CD5">
        <w:rPr>
          <w:rFonts w:cs="Porsche Next"/>
          <w:bCs/>
          <w:sz w:val="22"/>
          <w:szCs w:val="22"/>
        </w:rPr>
        <w:t>组件。除了</w:t>
      </w:r>
      <w:r w:rsidRPr="00E87CD5">
        <w:rPr>
          <w:rFonts w:asciiTheme="minorEastAsia" w:eastAsiaTheme="minorEastAsia" w:hAnsiTheme="minorEastAsia" w:cs="Porsche Next"/>
          <w:bCs/>
          <w:sz w:val="22"/>
          <w:szCs w:val="22"/>
        </w:rPr>
        <w:t>“</w:t>
      </w:r>
      <w:r w:rsidRPr="00E87CD5">
        <w:rPr>
          <w:rFonts w:cs="Porsche Next"/>
          <w:bCs/>
          <w:sz w:val="22"/>
          <w:szCs w:val="22"/>
        </w:rPr>
        <w:t>Normal</w:t>
      </w:r>
      <w:r w:rsidRPr="00E87CD5">
        <w:rPr>
          <w:rFonts w:asciiTheme="majorEastAsia" w:eastAsiaTheme="majorEastAsia" w:hAnsiTheme="majorEastAsia" w:cs="Porsche Next"/>
          <w:bCs/>
          <w:sz w:val="22"/>
          <w:szCs w:val="22"/>
        </w:rPr>
        <w:t>”</w:t>
      </w:r>
      <w:r w:rsidRPr="00E87CD5">
        <w:rPr>
          <w:rFonts w:cs="Porsche Next"/>
          <w:bCs/>
          <w:sz w:val="22"/>
          <w:szCs w:val="22"/>
        </w:rPr>
        <w:t>（标准）、</w:t>
      </w:r>
      <w:r w:rsidRPr="00E87CD5">
        <w:rPr>
          <w:rFonts w:asciiTheme="majorEastAsia" w:eastAsiaTheme="majorEastAsia" w:hAnsiTheme="majorEastAsia" w:cs="Porsche Next"/>
          <w:bCs/>
          <w:sz w:val="22"/>
          <w:szCs w:val="22"/>
        </w:rPr>
        <w:t>“</w:t>
      </w:r>
      <w:r w:rsidRPr="00E87CD5">
        <w:rPr>
          <w:rFonts w:cs="Porsche Next"/>
          <w:bCs/>
          <w:sz w:val="22"/>
          <w:szCs w:val="22"/>
        </w:rPr>
        <w:t>Sport</w:t>
      </w:r>
      <w:r w:rsidRPr="00E87CD5">
        <w:rPr>
          <w:rFonts w:asciiTheme="majorEastAsia" w:eastAsiaTheme="majorEastAsia" w:hAnsiTheme="majorEastAsia" w:cs="Porsche Next"/>
          <w:bCs/>
          <w:sz w:val="22"/>
          <w:szCs w:val="22"/>
        </w:rPr>
        <w:t>”</w:t>
      </w:r>
      <w:r w:rsidRPr="00E87CD5">
        <w:rPr>
          <w:rFonts w:cs="Porsche Next"/>
          <w:bCs/>
          <w:sz w:val="22"/>
          <w:szCs w:val="22"/>
        </w:rPr>
        <w:t>（运动）和</w:t>
      </w:r>
      <w:r w:rsidRPr="00E87CD5">
        <w:rPr>
          <w:rFonts w:asciiTheme="minorEastAsia" w:eastAsiaTheme="minorEastAsia" w:hAnsiTheme="minorEastAsia" w:cs="Porsche Next"/>
          <w:bCs/>
          <w:sz w:val="22"/>
          <w:szCs w:val="22"/>
        </w:rPr>
        <w:t>“</w:t>
      </w:r>
      <w:r w:rsidRPr="00E87CD5">
        <w:rPr>
          <w:rFonts w:cs="Porsche Next"/>
          <w:bCs/>
          <w:sz w:val="22"/>
          <w:szCs w:val="22"/>
        </w:rPr>
        <w:t>Sport Plus</w:t>
      </w:r>
      <w:r w:rsidRPr="00E87CD5">
        <w:rPr>
          <w:rFonts w:asciiTheme="minorEastAsia" w:eastAsiaTheme="minorEastAsia" w:hAnsiTheme="minorEastAsia" w:cs="Porsche Next"/>
          <w:bCs/>
          <w:sz w:val="22"/>
          <w:szCs w:val="22"/>
        </w:rPr>
        <w:t>”</w:t>
      </w:r>
      <w:r w:rsidRPr="00E87CD5">
        <w:rPr>
          <w:rFonts w:cs="Porsche Next"/>
          <w:bCs/>
          <w:sz w:val="22"/>
          <w:szCs w:val="22"/>
        </w:rPr>
        <w:t>（运动升级）的驾驶模式外，还可以选择一个</w:t>
      </w:r>
      <w:r w:rsidRPr="00E87CD5">
        <w:rPr>
          <w:rFonts w:asciiTheme="majorEastAsia" w:eastAsiaTheme="majorEastAsia" w:hAnsiTheme="majorEastAsia" w:cs="Porsche Next"/>
          <w:bCs/>
          <w:sz w:val="22"/>
          <w:szCs w:val="22"/>
        </w:rPr>
        <w:t>“</w:t>
      </w:r>
      <w:r w:rsidRPr="00E87CD5">
        <w:rPr>
          <w:rFonts w:cs="Porsche Next"/>
          <w:bCs/>
          <w:sz w:val="22"/>
          <w:szCs w:val="22"/>
        </w:rPr>
        <w:t>Individual</w:t>
      </w:r>
      <w:r w:rsidRPr="00E87CD5">
        <w:rPr>
          <w:rFonts w:asciiTheme="majorEastAsia" w:eastAsiaTheme="majorEastAsia" w:hAnsiTheme="majorEastAsia" w:cs="Porsche Next"/>
          <w:bCs/>
          <w:sz w:val="22"/>
          <w:szCs w:val="22"/>
        </w:rPr>
        <w:t>”</w:t>
      </w:r>
      <w:r w:rsidRPr="00E87CD5">
        <w:rPr>
          <w:rFonts w:cs="Porsche Next"/>
          <w:bCs/>
          <w:sz w:val="22"/>
          <w:szCs w:val="22"/>
        </w:rPr>
        <w:t>（个性化）模式。在此，驾驶员可以保存个性化的设置并通过模式开关直接切换。驾驶员还可通过按下模式开关中心的</w:t>
      </w:r>
      <w:r w:rsidRPr="00E87CD5">
        <w:rPr>
          <w:rFonts w:asciiTheme="majorEastAsia" w:eastAsiaTheme="majorEastAsia" w:hAnsiTheme="majorEastAsia" w:cs="Porsche Next"/>
          <w:bCs/>
          <w:sz w:val="22"/>
          <w:szCs w:val="22"/>
        </w:rPr>
        <w:t>“</w:t>
      </w:r>
      <w:r w:rsidRPr="00E87CD5">
        <w:rPr>
          <w:rFonts w:cs="Porsche Next"/>
          <w:bCs/>
          <w:sz w:val="22"/>
          <w:szCs w:val="22"/>
        </w:rPr>
        <w:t>Sport Response</w:t>
      </w:r>
      <w:r w:rsidRPr="00E87CD5">
        <w:rPr>
          <w:rFonts w:asciiTheme="majorEastAsia" w:eastAsiaTheme="majorEastAsia" w:hAnsiTheme="majorEastAsia" w:cs="Porsche Next"/>
          <w:bCs/>
          <w:sz w:val="22"/>
          <w:szCs w:val="22"/>
        </w:rPr>
        <w:t>”</w:t>
      </w:r>
      <w:r w:rsidR="000B3CCD" w:rsidRPr="00E87CD5">
        <w:rPr>
          <w:rFonts w:cs="Porsche Next"/>
          <w:bCs/>
          <w:sz w:val="22"/>
          <w:szCs w:val="22"/>
        </w:rPr>
        <w:t>（运动响应）按钮，可连续</w:t>
      </w:r>
      <w:r w:rsidR="000B3CCD" w:rsidRPr="00E87CD5">
        <w:rPr>
          <w:rFonts w:cs="Porsche Next"/>
          <w:bCs/>
          <w:sz w:val="22"/>
          <w:szCs w:val="22"/>
        </w:rPr>
        <w:t>20</w:t>
      </w:r>
      <w:r w:rsidR="000B3CCD" w:rsidRPr="00E87CD5">
        <w:rPr>
          <w:rFonts w:cs="Porsche Next"/>
          <w:bCs/>
          <w:sz w:val="22"/>
          <w:szCs w:val="22"/>
        </w:rPr>
        <w:t>秒提升车辆的响应性</w:t>
      </w:r>
      <w:r w:rsidRPr="00E87CD5">
        <w:rPr>
          <w:rFonts w:cs="Porsche Next"/>
          <w:bCs/>
          <w:sz w:val="22"/>
          <w:szCs w:val="22"/>
        </w:rPr>
        <w:t>。这台紧凑型</w:t>
      </w:r>
      <w:r w:rsidR="001C0D26" w:rsidRPr="00E87CD5">
        <w:rPr>
          <w:rFonts w:cs="Porsche Next"/>
          <w:bCs/>
          <w:sz w:val="22"/>
          <w:szCs w:val="22"/>
        </w:rPr>
        <w:t xml:space="preserve"> </w:t>
      </w:r>
      <w:r w:rsidRPr="00E87CD5">
        <w:rPr>
          <w:rFonts w:cs="Porsche Next"/>
          <w:bCs/>
          <w:sz w:val="22"/>
          <w:szCs w:val="22"/>
        </w:rPr>
        <w:t xml:space="preserve">SUV </w:t>
      </w:r>
      <w:r w:rsidRPr="00E87CD5">
        <w:rPr>
          <w:rFonts w:cs="Porsche Next"/>
          <w:bCs/>
          <w:sz w:val="22"/>
          <w:szCs w:val="22"/>
        </w:rPr>
        <w:t>领域中的跑车可以更自如地执行加速踏板的指令，进而更快实现最佳的加速度值。</w:t>
      </w:r>
      <w:r w:rsidRPr="00E87CD5">
        <w:rPr>
          <w:rFonts w:asciiTheme="majorEastAsia" w:eastAsiaTheme="majorEastAsia" w:hAnsiTheme="majorEastAsia" w:cs="Porsche Next"/>
          <w:bCs/>
          <w:sz w:val="22"/>
          <w:szCs w:val="22"/>
        </w:rPr>
        <w:t>“</w:t>
      </w:r>
      <w:r w:rsidRPr="00E87CD5">
        <w:rPr>
          <w:rFonts w:cs="Porsche Next"/>
          <w:bCs/>
          <w:sz w:val="22"/>
          <w:szCs w:val="22"/>
        </w:rPr>
        <w:t>Sport Response</w:t>
      </w:r>
      <w:r w:rsidRPr="00E87CD5">
        <w:rPr>
          <w:rFonts w:asciiTheme="majorEastAsia" w:eastAsiaTheme="majorEastAsia" w:hAnsiTheme="majorEastAsia" w:cs="Porsche Next"/>
          <w:bCs/>
          <w:sz w:val="22"/>
          <w:szCs w:val="22"/>
        </w:rPr>
        <w:t>”</w:t>
      </w:r>
      <w:r w:rsidR="001C0D26" w:rsidRPr="00E87CD5">
        <w:rPr>
          <w:rFonts w:cs="Porsche Next"/>
          <w:bCs/>
          <w:sz w:val="22"/>
          <w:szCs w:val="22"/>
        </w:rPr>
        <w:t>（运动响应）功能可实现多次激活</w:t>
      </w:r>
      <w:r w:rsidRPr="00E87CD5">
        <w:rPr>
          <w:rFonts w:cs="Porsche Next"/>
          <w:bCs/>
          <w:sz w:val="22"/>
          <w:szCs w:val="22"/>
        </w:rPr>
        <w:t>。</w:t>
      </w:r>
    </w:p>
    <w:p w14:paraId="214766E6" w14:textId="77777777" w:rsidR="004662B9" w:rsidRPr="00E87CD5" w:rsidRDefault="004662B9" w:rsidP="004662B9">
      <w:pPr>
        <w:spacing w:line="360" w:lineRule="auto"/>
        <w:rPr>
          <w:rFonts w:cs="Porsche Next"/>
          <w:bCs/>
          <w:sz w:val="22"/>
          <w:szCs w:val="22"/>
        </w:rPr>
      </w:pPr>
    </w:p>
    <w:p w14:paraId="0F4AF230" w14:textId="4FC7E33A" w:rsidR="008C0B55" w:rsidRPr="00DB5586" w:rsidRDefault="004662B9" w:rsidP="004662B9">
      <w:pPr>
        <w:spacing w:line="360" w:lineRule="auto"/>
        <w:rPr>
          <w:rFonts w:cs="Porsche Next"/>
          <w:bCs/>
          <w:sz w:val="24"/>
          <w:szCs w:val="24"/>
          <w:u w:val="single"/>
        </w:rPr>
      </w:pPr>
      <w:r w:rsidRPr="00E87CD5">
        <w:rPr>
          <w:rFonts w:cs="Porsche Next"/>
          <w:bCs/>
          <w:sz w:val="22"/>
          <w:szCs w:val="22"/>
        </w:rPr>
        <w:t>配合选装的</w:t>
      </w:r>
      <w:r w:rsidRPr="00E87CD5">
        <w:rPr>
          <w:rFonts w:cs="Porsche Next"/>
          <w:bCs/>
          <w:sz w:val="22"/>
          <w:szCs w:val="22"/>
        </w:rPr>
        <w:t xml:space="preserve"> Sport Chrono </w:t>
      </w:r>
      <w:r w:rsidRPr="00E87CD5">
        <w:rPr>
          <w:rFonts w:cs="Porsche Next"/>
          <w:bCs/>
          <w:sz w:val="22"/>
          <w:szCs w:val="22"/>
        </w:rPr>
        <w:t>组件，保时捷稳定管理系统</w:t>
      </w:r>
      <w:r w:rsidRPr="00E87CD5">
        <w:rPr>
          <w:rFonts w:cs="Porsche Next"/>
          <w:bCs/>
          <w:sz w:val="22"/>
          <w:szCs w:val="22"/>
        </w:rPr>
        <w:t xml:space="preserve"> (PSM) </w:t>
      </w:r>
      <w:r w:rsidRPr="00E87CD5">
        <w:rPr>
          <w:rFonts w:cs="Porsche Next"/>
          <w:bCs/>
          <w:sz w:val="22"/>
          <w:szCs w:val="22"/>
        </w:rPr>
        <w:t>还能提供可单独切换的</w:t>
      </w:r>
      <w:r w:rsidRPr="00E87CD5">
        <w:rPr>
          <w:rFonts w:asciiTheme="majorEastAsia" w:eastAsiaTheme="majorEastAsia" w:hAnsiTheme="majorEastAsia" w:cs="Porsche Next"/>
          <w:bCs/>
          <w:sz w:val="22"/>
          <w:szCs w:val="22"/>
        </w:rPr>
        <w:t>“</w:t>
      </w:r>
      <w:r w:rsidRPr="00E87CD5">
        <w:rPr>
          <w:rFonts w:cs="Porsche Next"/>
          <w:bCs/>
          <w:sz w:val="22"/>
          <w:szCs w:val="22"/>
        </w:rPr>
        <w:t>PSM Sport</w:t>
      </w:r>
      <w:r w:rsidRPr="00E87CD5">
        <w:rPr>
          <w:rFonts w:asciiTheme="minorEastAsia" w:eastAsiaTheme="minorEastAsia" w:hAnsiTheme="minorEastAsia" w:cs="Porsche Next"/>
          <w:bCs/>
          <w:sz w:val="22"/>
          <w:szCs w:val="22"/>
        </w:rPr>
        <w:t>”</w:t>
      </w:r>
      <w:r w:rsidRPr="00E87CD5">
        <w:rPr>
          <w:rFonts w:cs="Porsche Next"/>
          <w:bCs/>
          <w:sz w:val="22"/>
          <w:szCs w:val="22"/>
        </w:rPr>
        <w:t>（</w:t>
      </w:r>
      <w:r w:rsidRPr="00E87CD5">
        <w:rPr>
          <w:rFonts w:cs="Porsche Next"/>
          <w:bCs/>
          <w:sz w:val="22"/>
          <w:szCs w:val="22"/>
        </w:rPr>
        <w:t xml:space="preserve">PSM </w:t>
      </w:r>
      <w:r w:rsidRPr="00E87CD5">
        <w:rPr>
          <w:rFonts w:cs="Porsche Next"/>
          <w:bCs/>
          <w:sz w:val="22"/>
          <w:szCs w:val="22"/>
        </w:rPr>
        <w:t>运动）模式。凭借这一特别的运动设置，任何一个雄心勃勃的驾驶者都可进一步探索</w:t>
      </w:r>
      <w:r w:rsidR="001C0D26" w:rsidRPr="00E87CD5">
        <w:rPr>
          <w:rFonts w:cs="Porsche Next"/>
          <w:bCs/>
          <w:sz w:val="22"/>
          <w:szCs w:val="22"/>
        </w:rPr>
        <w:t xml:space="preserve"> </w:t>
      </w:r>
      <w:r w:rsidRPr="00E87CD5">
        <w:rPr>
          <w:rFonts w:cs="Porsche Next"/>
          <w:bCs/>
          <w:sz w:val="22"/>
          <w:szCs w:val="22"/>
        </w:rPr>
        <w:t xml:space="preserve">Macan </w:t>
      </w:r>
      <w:r w:rsidRPr="00E87CD5">
        <w:rPr>
          <w:rFonts w:cs="Porsche Next"/>
          <w:bCs/>
          <w:sz w:val="22"/>
          <w:szCs w:val="22"/>
        </w:rPr>
        <w:t>的性能极限。在此期间，</w:t>
      </w:r>
      <w:r w:rsidRPr="00E87CD5">
        <w:rPr>
          <w:rFonts w:cs="Porsche Next"/>
          <w:bCs/>
          <w:sz w:val="22"/>
          <w:szCs w:val="22"/>
        </w:rPr>
        <w:t xml:space="preserve">PSM </w:t>
      </w:r>
      <w:r w:rsidRPr="00E87CD5">
        <w:rPr>
          <w:rFonts w:cs="Porsche Next"/>
          <w:bCs/>
          <w:sz w:val="22"/>
          <w:szCs w:val="22"/>
        </w:rPr>
        <w:t>始终保持运作状态。无论当下选择何种的驾驶模式，</w:t>
      </w:r>
      <w:r w:rsidRPr="00E87CD5">
        <w:rPr>
          <w:rFonts w:asciiTheme="majorEastAsia" w:eastAsiaTheme="majorEastAsia" w:hAnsiTheme="majorEastAsia" w:cs="Porsche Next"/>
          <w:bCs/>
          <w:sz w:val="22"/>
          <w:szCs w:val="22"/>
        </w:rPr>
        <w:t>“</w:t>
      </w:r>
      <w:r w:rsidRPr="00E87CD5">
        <w:rPr>
          <w:rFonts w:cs="Porsche Next"/>
          <w:bCs/>
          <w:sz w:val="22"/>
          <w:szCs w:val="22"/>
        </w:rPr>
        <w:t>PSM Sport</w:t>
      </w:r>
      <w:r w:rsidRPr="00E87CD5">
        <w:rPr>
          <w:rFonts w:asciiTheme="majorEastAsia" w:eastAsiaTheme="majorEastAsia" w:hAnsiTheme="majorEastAsia" w:cs="Porsche Next"/>
          <w:bCs/>
          <w:sz w:val="22"/>
          <w:szCs w:val="22"/>
        </w:rPr>
        <w:t>”</w:t>
      </w:r>
      <w:r w:rsidRPr="00E87CD5">
        <w:rPr>
          <w:rFonts w:cs="Porsche Next"/>
          <w:bCs/>
          <w:sz w:val="22"/>
          <w:szCs w:val="22"/>
        </w:rPr>
        <w:t>（</w:t>
      </w:r>
      <w:r w:rsidRPr="00E87CD5">
        <w:rPr>
          <w:rFonts w:cs="Porsche Next"/>
          <w:bCs/>
          <w:sz w:val="22"/>
          <w:szCs w:val="22"/>
        </w:rPr>
        <w:t xml:space="preserve">PSM </w:t>
      </w:r>
      <w:r w:rsidRPr="00E87CD5">
        <w:rPr>
          <w:rFonts w:cs="Porsche Next"/>
          <w:bCs/>
          <w:sz w:val="22"/>
          <w:szCs w:val="22"/>
        </w:rPr>
        <w:t>运动）模式都可以独立运作。</w:t>
      </w:r>
      <w:r w:rsidR="008C0B55" w:rsidRPr="00DB5586">
        <w:rPr>
          <w:rFonts w:cs="Porsche Next"/>
        </w:rPr>
        <w:br w:type="page"/>
      </w:r>
    </w:p>
    <w:p w14:paraId="60E16AD8" w14:textId="5AA9A12C" w:rsidR="00C1745A" w:rsidRPr="00DB5586" w:rsidRDefault="004662B9" w:rsidP="00C1745A">
      <w:pPr>
        <w:spacing w:line="360" w:lineRule="auto"/>
        <w:rPr>
          <w:rFonts w:cs="Porsche Next"/>
          <w:u w:val="single"/>
        </w:rPr>
      </w:pPr>
      <w:bookmarkStart w:id="0" w:name="_Hlk528936832"/>
      <w:r w:rsidRPr="00DB5586">
        <w:rPr>
          <w:rFonts w:cs="Porsche Next"/>
          <w:u w:val="single"/>
        </w:rPr>
        <w:lastRenderedPageBreak/>
        <w:t>底盘和底盘</w:t>
      </w:r>
      <w:r w:rsidR="00C1745A" w:rsidRPr="00DB5586">
        <w:rPr>
          <w:rFonts w:cs="Porsche Next"/>
          <w:u w:val="single"/>
        </w:rPr>
        <w:t>系统</w:t>
      </w:r>
    </w:p>
    <w:p w14:paraId="42CCBFC7" w14:textId="4A22FE71" w:rsidR="00C1745A" w:rsidRPr="00DB5586" w:rsidRDefault="004662B9" w:rsidP="004662B9">
      <w:pPr>
        <w:outlineLvl w:val="0"/>
        <w:rPr>
          <w:rFonts w:cs="Porsche Next"/>
          <w:b/>
          <w:sz w:val="28"/>
          <w:szCs w:val="28"/>
        </w:rPr>
      </w:pPr>
      <w:r w:rsidRPr="00DB5586">
        <w:rPr>
          <w:rFonts w:cs="Porsche Next"/>
          <w:b/>
          <w:sz w:val="28"/>
        </w:rPr>
        <w:t>重新调校，以提升行驶动态表现</w:t>
      </w:r>
    </w:p>
    <w:bookmarkEnd w:id="0"/>
    <w:p w14:paraId="43E610EE" w14:textId="77777777" w:rsidR="00C1745A" w:rsidRPr="00ED5CA9" w:rsidRDefault="00C1745A" w:rsidP="00C1745A">
      <w:pPr>
        <w:spacing w:line="360" w:lineRule="auto"/>
        <w:rPr>
          <w:rFonts w:cs="Porsche Next"/>
          <w:b/>
          <w:sz w:val="22"/>
          <w:szCs w:val="22"/>
        </w:rPr>
      </w:pPr>
    </w:p>
    <w:p w14:paraId="69CCFD5C" w14:textId="77777777" w:rsidR="004662B9" w:rsidRPr="00E87CD5" w:rsidRDefault="004662B9" w:rsidP="004662B9">
      <w:pPr>
        <w:pStyle w:val="Presse-Standard"/>
        <w:rPr>
          <w:rFonts w:cs="Porsche Next"/>
          <w:bCs w:val="0"/>
          <w:sz w:val="22"/>
          <w:szCs w:val="22"/>
        </w:rPr>
      </w:pPr>
      <w:r w:rsidRPr="00E87CD5">
        <w:rPr>
          <w:rFonts w:cs="Porsche Next"/>
          <w:bCs w:val="0"/>
          <w:sz w:val="22"/>
          <w:szCs w:val="22"/>
        </w:rPr>
        <w:t xml:space="preserve">Macan </w:t>
      </w:r>
      <w:r w:rsidRPr="00E87CD5">
        <w:rPr>
          <w:rFonts w:cs="Porsche Next"/>
          <w:bCs w:val="0"/>
          <w:sz w:val="22"/>
          <w:szCs w:val="22"/>
        </w:rPr>
        <w:t>是紧凑型</w:t>
      </w:r>
      <w:r w:rsidRPr="00E87CD5">
        <w:rPr>
          <w:rFonts w:cs="Porsche Next"/>
          <w:bCs w:val="0"/>
          <w:sz w:val="22"/>
          <w:szCs w:val="22"/>
        </w:rPr>
        <w:t xml:space="preserve"> SUV </w:t>
      </w:r>
      <w:r w:rsidRPr="00E87CD5">
        <w:rPr>
          <w:rFonts w:cs="Porsche Next"/>
          <w:bCs w:val="0"/>
          <w:sz w:val="22"/>
          <w:szCs w:val="22"/>
        </w:rPr>
        <w:t>领域中的运动楷模。这主要归功于典型的跑车底盘，这种底盘确保了独特的横向动态，但又不会降低日常舒适性。在改款过程中，底盘工程师会检查各个底盘部件是否还有进一步优化的潜力。通过细节改进和全新调校，</w:t>
      </w:r>
      <w:r w:rsidRPr="00E87CD5">
        <w:rPr>
          <w:rFonts w:cs="Porsche Next"/>
          <w:bCs w:val="0"/>
          <w:sz w:val="22"/>
          <w:szCs w:val="22"/>
        </w:rPr>
        <w:t xml:space="preserve">Macan </w:t>
      </w:r>
      <w:r w:rsidRPr="00E87CD5">
        <w:rPr>
          <w:rFonts w:cs="Porsche Next"/>
          <w:bCs w:val="0"/>
          <w:sz w:val="22"/>
          <w:szCs w:val="22"/>
        </w:rPr>
        <w:t>将驾驶运动性的标杆提升至更高水平。</w:t>
      </w:r>
    </w:p>
    <w:p w14:paraId="7820B398" w14:textId="77777777" w:rsidR="004662B9" w:rsidRPr="00E87CD5" w:rsidRDefault="004662B9" w:rsidP="004662B9">
      <w:pPr>
        <w:pStyle w:val="Presse-Standard"/>
        <w:rPr>
          <w:rFonts w:cs="Porsche Next"/>
          <w:bCs w:val="0"/>
          <w:sz w:val="22"/>
          <w:szCs w:val="22"/>
        </w:rPr>
      </w:pPr>
    </w:p>
    <w:p w14:paraId="1996D41E" w14:textId="3321DD4C" w:rsidR="004662B9" w:rsidRPr="00E87CD5" w:rsidRDefault="004662B9" w:rsidP="004662B9">
      <w:pPr>
        <w:pStyle w:val="Presse-Standard"/>
        <w:rPr>
          <w:rFonts w:cs="Porsche Next"/>
          <w:bCs w:val="0"/>
          <w:sz w:val="22"/>
          <w:szCs w:val="22"/>
        </w:rPr>
      </w:pPr>
      <w:r w:rsidRPr="00E87CD5">
        <w:rPr>
          <w:rFonts w:cs="Porsche Next"/>
          <w:bCs w:val="0"/>
          <w:sz w:val="22"/>
          <w:szCs w:val="22"/>
        </w:rPr>
        <w:t>例如：在前桥上，铝制弹簧叉</w:t>
      </w:r>
      <w:r w:rsidR="0070629F" w:rsidRPr="00E87CD5">
        <w:rPr>
          <w:rFonts w:cs="Porsche Next"/>
          <w:bCs w:val="0"/>
          <w:sz w:val="22"/>
          <w:szCs w:val="22"/>
        </w:rPr>
        <w:t>臂</w:t>
      </w:r>
      <w:r w:rsidRPr="00E87CD5">
        <w:rPr>
          <w:rFonts w:cs="Porsche Next"/>
          <w:bCs w:val="0"/>
          <w:sz w:val="22"/>
          <w:szCs w:val="22"/>
        </w:rPr>
        <w:t>替代了以前的钢制配件。弹簧叉</w:t>
      </w:r>
      <w:r w:rsidR="0070629F" w:rsidRPr="00E87CD5">
        <w:rPr>
          <w:rFonts w:cs="Porsche Next"/>
          <w:bCs w:val="0"/>
          <w:sz w:val="22"/>
          <w:szCs w:val="22"/>
        </w:rPr>
        <w:t>臂布置</w:t>
      </w:r>
      <w:r w:rsidRPr="00E87CD5">
        <w:rPr>
          <w:rFonts w:cs="Porsche Next"/>
          <w:bCs w:val="0"/>
          <w:sz w:val="22"/>
          <w:szCs w:val="22"/>
        </w:rPr>
        <w:t>在驱动轴的</w:t>
      </w:r>
      <w:r w:rsidR="0070629F" w:rsidRPr="00E87CD5">
        <w:rPr>
          <w:rFonts w:cs="Porsche Next"/>
          <w:bCs w:val="0"/>
          <w:sz w:val="22"/>
          <w:szCs w:val="22"/>
        </w:rPr>
        <w:t>周围</w:t>
      </w:r>
      <w:r w:rsidRPr="00E87CD5">
        <w:rPr>
          <w:rFonts w:cs="Porsche Next"/>
          <w:bCs w:val="0"/>
          <w:sz w:val="22"/>
          <w:szCs w:val="22"/>
        </w:rPr>
        <w:t>，将弹簧和减振器与前桥托架相连。新的轻合金设计更加坚固，将非簧载质量减小了约</w:t>
      </w:r>
      <w:r w:rsidRPr="00E87CD5">
        <w:rPr>
          <w:rFonts w:cs="Porsche Next"/>
          <w:bCs w:val="0"/>
          <w:sz w:val="22"/>
          <w:szCs w:val="22"/>
        </w:rPr>
        <w:t xml:space="preserve"> 1.5 kg</w:t>
      </w:r>
      <w:r w:rsidRPr="00E87CD5">
        <w:rPr>
          <w:rFonts w:cs="Porsche Next"/>
          <w:bCs w:val="0"/>
          <w:sz w:val="22"/>
          <w:szCs w:val="22"/>
        </w:rPr>
        <w:t>。因此，</w:t>
      </w:r>
      <w:r w:rsidRPr="00E87CD5">
        <w:rPr>
          <w:rFonts w:cs="Porsche Next"/>
          <w:bCs w:val="0"/>
          <w:sz w:val="22"/>
          <w:szCs w:val="22"/>
        </w:rPr>
        <w:t xml:space="preserve">Macan </w:t>
      </w:r>
      <w:r w:rsidRPr="00E87CD5">
        <w:rPr>
          <w:rFonts w:cs="Porsche Next"/>
          <w:bCs w:val="0"/>
          <w:sz w:val="22"/>
          <w:szCs w:val="22"/>
        </w:rPr>
        <w:t>的转向更精准，悬挂也更舒适。得益于经过优化的滚动活塞和全新的减振器液压装置，可选装的空气悬架的弹性特征也得到了改善。</w:t>
      </w:r>
      <w:r w:rsidRPr="00E87CD5">
        <w:rPr>
          <w:rFonts w:cs="Porsche Next"/>
          <w:bCs w:val="0"/>
          <w:sz w:val="22"/>
          <w:szCs w:val="22"/>
        </w:rPr>
        <w:t xml:space="preserve"> </w:t>
      </w:r>
    </w:p>
    <w:p w14:paraId="4A544D27" w14:textId="77777777" w:rsidR="004662B9" w:rsidRPr="00E87CD5" w:rsidRDefault="004662B9" w:rsidP="004662B9">
      <w:pPr>
        <w:pStyle w:val="Presse-Standard"/>
        <w:rPr>
          <w:rFonts w:cs="Porsche Next"/>
          <w:bCs w:val="0"/>
          <w:sz w:val="22"/>
          <w:szCs w:val="22"/>
        </w:rPr>
      </w:pPr>
    </w:p>
    <w:p w14:paraId="1F20AB3C" w14:textId="2A3FDCE3" w:rsidR="004662B9" w:rsidRPr="00E87CD5" w:rsidRDefault="004662B9" w:rsidP="004662B9">
      <w:pPr>
        <w:pStyle w:val="Presse-Standard"/>
        <w:rPr>
          <w:rFonts w:cs="Porsche Next"/>
          <w:bCs w:val="0"/>
          <w:sz w:val="22"/>
          <w:szCs w:val="22"/>
        </w:rPr>
      </w:pPr>
      <w:r w:rsidRPr="00E87CD5">
        <w:rPr>
          <w:rFonts w:cs="Porsche Next"/>
          <w:bCs w:val="0"/>
          <w:sz w:val="22"/>
          <w:szCs w:val="22"/>
        </w:rPr>
        <w:t>新调校的防倾杆同样改善了弹性特征。方向控制更为中性，令</w:t>
      </w:r>
      <w:r w:rsidR="000E378E" w:rsidRPr="00E87CD5">
        <w:rPr>
          <w:rFonts w:cs="Porsche Next"/>
          <w:bCs w:val="0"/>
          <w:sz w:val="22"/>
          <w:szCs w:val="22"/>
        </w:rPr>
        <w:t xml:space="preserve"> </w:t>
      </w:r>
      <w:r w:rsidRPr="00E87CD5">
        <w:rPr>
          <w:rFonts w:cs="Porsche Next"/>
          <w:bCs w:val="0"/>
          <w:sz w:val="22"/>
          <w:szCs w:val="22"/>
        </w:rPr>
        <w:t>Macan</w:t>
      </w:r>
      <w:r w:rsidR="000E378E" w:rsidRPr="00E87CD5">
        <w:rPr>
          <w:rFonts w:cs="Porsche Next"/>
          <w:bCs w:val="0"/>
          <w:sz w:val="22"/>
          <w:szCs w:val="22"/>
        </w:rPr>
        <w:t xml:space="preserve"> </w:t>
      </w:r>
      <w:r w:rsidRPr="00E87CD5">
        <w:rPr>
          <w:rFonts w:cs="Porsche Next"/>
          <w:bCs w:val="0"/>
          <w:sz w:val="22"/>
          <w:szCs w:val="22"/>
        </w:rPr>
        <w:t>操控起来更像一台跑车。在进一步开发的底盘设计中，前桥上</w:t>
      </w:r>
      <w:r w:rsidRPr="00E87CD5">
        <w:rPr>
          <w:rFonts w:cs="Porsche Next"/>
          <w:bCs w:val="0"/>
          <w:sz w:val="22"/>
          <w:szCs w:val="22"/>
        </w:rPr>
        <w:t xml:space="preserve"> 19 </w:t>
      </w:r>
      <w:r w:rsidRPr="00E87CD5">
        <w:rPr>
          <w:rFonts w:cs="Porsche Next"/>
          <w:bCs w:val="0"/>
          <w:sz w:val="22"/>
          <w:szCs w:val="22"/>
        </w:rPr>
        <w:t>和</w:t>
      </w:r>
      <w:r w:rsidRPr="00E87CD5">
        <w:rPr>
          <w:rFonts w:cs="Porsche Next"/>
          <w:bCs w:val="0"/>
          <w:sz w:val="22"/>
          <w:szCs w:val="22"/>
        </w:rPr>
        <w:t xml:space="preserve"> 21 </w:t>
      </w:r>
      <w:r w:rsidRPr="00E87CD5">
        <w:rPr>
          <w:rFonts w:cs="Porsche Next"/>
          <w:bCs w:val="0"/>
          <w:sz w:val="22"/>
          <w:szCs w:val="22"/>
        </w:rPr>
        <w:t>英寸车轮的轮辋宽度缩小了半英寸，使得轮胎控制更精准，转向性能更强大。新款</w:t>
      </w:r>
      <w:r w:rsidR="000E378E" w:rsidRPr="00E87CD5">
        <w:rPr>
          <w:rFonts w:cs="Porsche Next"/>
          <w:bCs w:val="0"/>
          <w:sz w:val="22"/>
          <w:szCs w:val="22"/>
        </w:rPr>
        <w:t xml:space="preserve"> </w:t>
      </w:r>
      <w:r w:rsidRPr="00E87CD5">
        <w:rPr>
          <w:rFonts w:cs="Porsche Next"/>
          <w:bCs w:val="0"/>
          <w:sz w:val="22"/>
          <w:szCs w:val="22"/>
        </w:rPr>
        <w:t>Macan</w:t>
      </w:r>
      <w:r w:rsidR="000E378E" w:rsidRPr="00E87CD5">
        <w:rPr>
          <w:rFonts w:cs="Porsche Next"/>
          <w:bCs w:val="0"/>
          <w:sz w:val="22"/>
          <w:szCs w:val="22"/>
        </w:rPr>
        <w:t xml:space="preserve"> </w:t>
      </w:r>
      <w:r w:rsidRPr="00E87CD5">
        <w:rPr>
          <w:rFonts w:cs="Porsche Next"/>
          <w:bCs w:val="0"/>
          <w:sz w:val="22"/>
          <w:szCs w:val="22"/>
        </w:rPr>
        <w:t>的所有轮胎均为量身定制的新一代产品，更符合</w:t>
      </w:r>
      <w:r w:rsidR="000E378E" w:rsidRPr="00E87CD5">
        <w:rPr>
          <w:rFonts w:cs="Porsche Next"/>
          <w:bCs w:val="0"/>
          <w:sz w:val="22"/>
          <w:szCs w:val="22"/>
        </w:rPr>
        <w:t xml:space="preserve"> </w:t>
      </w:r>
      <w:r w:rsidRPr="00E87CD5">
        <w:rPr>
          <w:rFonts w:cs="Porsche Next"/>
          <w:bCs w:val="0"/>
          <w:sz w:val="22"/>
          <w:szCs w:val="22"/>
        </w:rPr>
        <w:t>Macan</w:t>
      </w:r>
      <w:r w:rsidR="000E378E" w:rsidRPr="00E87CD5">
        <w:rPr>
          <w:rFonts w:cs="Porsche Next"/>
          <w:bCs w:val="0"/>
          <w:sz w:val="22"/>
          <w:szCs w:val="22"/>
        </w:rPr>
        <w:t xml:space="preserve"> </w:t>
      </w:r>
      <w:r w:rsidRPr="00E87CD5">
        <w:rPr>
          <w:rFonts w:cs="Porsche Next"/>
          <w:bCs w:val="0"/>
          <w:sz w:val="22"/>
          <w:szCs w:val="22"/>
        </w:rPr>
        <w:t>的驾驶特性。车轮直径从</w:t>
      </w:r>
      <w:r w:rsidR="000E378E" w:rsidRPr="00E87CD5">
        <w:rPr>
          <w:rFonts w:cs="Porsche Next"/>
          <w:bCs w:val="0"/>
          <w:sz w:val="22"/>
          <w:szCs w:val="22"/>
        </w:rPr>
        <w:t xml:space="preserve"> </w:t>
      </w:r>
      <w:r w:rsidRPr="00E87CD5">
        <w:rPr>
          <w:rFonts w:cs="Porsche Next"/>
          <w:bCs w:val="0"/>
          <w:sz w:val="22"/>
          <w:szCs w:val="22"/>
        </w:rPr>
        <w:t>18</w:t>
      </w:r>
      <w:r w:rsidR="000E378E" w:rsidRPr="00E87CD5">
        <w:rPr>
          <w:rFonts w:cs="Porsche Next"/>
          <w:bCs w:val="0"/>
          <w:sz w:val="22"/>
          <w:szCs w:val="22"/>
        </w:rPr>
        <w:t xml:space="preserve"> </w:t>
      </w:r>
      <w:r w:rsidRPr="00E87CD5">
        <w:rPr>
          <w:rFonts w:cs="Porsche Next"/>
          <w:bCs w:val="0"/>
          <w:sz w:val="22"/>
          <w:szCs w:val="22"/>
        </w:rPr>
        <w:t>英寸到</w:t>
      </w:r>
      <w:r w:rsidR="000E378E" w:rsidRPr="00E87CD5">
        <w:rPr>
          <w:rFonts w:cs="Porsche Next"/>
          <w:bCs w:val="0"/>
          <w:sz w:val="22"/>
          <w:szCs w:val="22"/>
        </w:rPr>
        <w:t xml:space="preserve"> </w:t>
      </w:r>
      <w:r w:rsidRPr="00E87CD5">
        <w:rPr>
          <w:rFonts w:cs="Porsche Next"/>
          <w:bCs w:val="0"/>
          <w:sz w:val="22"/>
          <w:szCs w:val="22"/>
        </w:rPr>
        <w:t>21</w:t>
      </w:r>
      <w:r w:rsidR="000E378E" w:rsidRPr="00E87CD5">
        <w:rPr>
          <w:rFonts w:cs="Porsche Next"/>
          <w:bCs w:val="0"/>
          <w:sz w:val="22"/>
          <w:szCs w:val="22"/>
        </w:rPr>
        <w:t xml:space="preserve"> </w:t>
      </w:r>
      <w:r w:rsidRPr="00E87CD5">
        <w:rPr>
          <w:rFonts w:cs="Porsche Next"/>
          <w:bCs w:val="0"/>
          <w:sz w:val="22"/>
          <w:szCs w:val="22"/>
        </w:rPr>
        <w:t>英寸不等。新款</w:t>
      </w:r>
      <w:r w:rsidR="000E378E" w:rsidRPr="00E87CD5">
        <w:rPr>
          <w:rFonts w:cs="Porsche Next"/>
          <w:bCs w:val="0"/>
          <w:sz w:val="22"/>
          <w:szCs w:val="22"/>
        </w:rPr>
        <w:t xml:space="preserve"> </w:t>
      </w:r>
      <w:r w:rsidRPr="00E87CD5">
        <w:rPr>
          <w:rFonts w:cs="Porsche Next"/>
          <w:bCs w:val="0"/>
          <w:sz w:val="22"/>
          <w:szCs w:val="22"/>
        </w:rPr>
        <w:t>Macan</w:t>
      </w:r>
      <w:r w:rsidR="000E378E" w:rsidRPr="00E87CD5">
        <w:rPr>
          <w:rFonts w:cs="Porsche Next"/>
          <w:bCs w:val="0"/>
          <w:sz w:val="22"/>
          <w:szCs w:val="22"/>
        </w:rPr>
        <w:t xml:space="preserve"> </w:t>
      </w:r>
      <w:r w:rsidRPr="00E87CD5">
        <w:rPr>
          <w:rFonts w:cs="Porsche Next"/>
          <w:bCs w:val="0"/>
          <w:sz w:val="22"/>
          <w:szCs w:val="22"/>
        </w:rPr>
        <w:t>配备后轮加宽轮胎，前轮尺寸介于</w:t>
      </w:r>
      <w:r w:rsidR="000E378E" w:rsidRPr="00E87CD5">
        <w:rPr>
          <w:rFonts w:cs="Porsche Next"/>
          <w:bCs w:val="0"/>
          <w:sz w:val="22"/>
          <w:szCs w:val="22"/>
        </w:rPr>
        <w:t xml:space="preserve"> </w:t>
      </w:r>
      <w:r w:rsidRPr="00E87CD5">
        <w:rPr>
          <w:rFonts w:cs="Porsche Next"/>
          <w:bCs w:val="0"/>
          <w:sz w:val="22"/>
          <w:szCs w:val="22"/>
        </w:rPr>
        <w:t>235/60 R 18</w:t>
      </w:r>
      <w:r w:rsidR="000E378E" w:rsidRPr="00E87CD5">
        <w:rPr>
          <w:rFonts w:cs="Porsche Next"/>
          <w:bCs w:val="0"/>
          <w:sz w:val="22"/>
          <w:szCs w:val="22"/>
        </w:rPr>
        <w:t xml:space="preserve"> </w:t>
      </w:r>
      <w:r w:rsidRPr="00E87CD5">
        <w:rPr>
          <w:rFonts w:cs="Porsche Next"/>
          <w:bCs w:val="0"/>
          <w:sz w:val="22"/>
          <w:szCs w:val="22"/>
        </w:rPr>
        <w:t>与</w:t>
      </w:r>
      <w:r w:rsidR="000E378E" w:rsidRPr="00E87CD5">
        <w:rPr>
          <w:rFonts w:cs="Porsche Next"/>
          <w:bCs w:val="0"/>
          <w:sz w:val="22"/>
          <w:szCs w:val="22"/>
        </w:rPr>
        <w:t xml:space="preserve"> </w:t>
      </w:r>
      <w:r w:rsidRPr="00E87CD5">
        <w:rPr>
          <w:rFonts w:cs="Porsche Next"/>
          <w:bCs w:val="0"/>
          <w:sz w:val="22"/>
          <w:szCs w:val="22"/>
        </w:rPr>
        <w:t>265/40 R 21</w:t>
      </w:r>
      <w:r w:rsidR="000E378E" w:rsidRPr="00E87CD5">
        <w:rPr>
          <w:rFonts w:cs="Porsche Next"/>
          <w:bCs w:val="0"/>
          <w:sz w:val="22"/>
          <w:szCs w:val="22"/>
        </w:rPr>
        <w:t xml:space="preserve"> </w:t>
      </w:r>
      <w:r w:rsidRPr="00E87CD5">
        <w:rPr>
          <w:rFonts w:cs="Porsche Next"/>
          <w:bCs w:val="0"/>
          <w:sz w:val="22"/>
          <w:szCs w:val="22"/>
        </w:rPr>
        <w:t>之间，后轮尺寸介于</w:t>
      </w:r>
      <w:r w:rsidR="000E378E" w:rsidRPr="00E87CD5">
        <w:rPr>
          <w:rFonts w:cs="Porsche Next"/>
          <w:bCs w:val="0"/>
          <w:sz w:val="22"/>
          <w:szCs w:val="22"/>
        </w:rPr>
        <w:t xml:space="preserve"> </w:t>
      </w:r>
      <w:r w:rsidRPr="00E87CD5">
        <w:rPr>
          <w:rFonts w:cs="Porsche Next"/>
          <w:bCs w:val="0"/>
          <w:sz w:val="22"/>
          <w:szCs w:val="22"/>
        </w:rPr>
        <w:t>255/55 R 18</w:t>
      </w:r>
      <w:r w:rsidR="000E378E" w:rsidRPr="00E87CD5">
        <w:rPr>
          <w:rFonts w:cs="Porsche Next"/>
          <w:bCs w:val="0"/>
          <w:sz w:val="22"/>
          <w:szCs w:val="22"/>
        </w:rPr>
        <w:t xml:space="preserve"> </w:t>
      </w:r>
      <w:r w:rsidRPr="00E87CD5">
        <w:rPr>
          <w:rFonts w:cs="Porsche Next"/>
          <w:bCs w:val="0"/>
          <w:sz w:val="22"/>
          <w:szCs w:val="22"/>
        </w:rPr>
        <w:t>与</w:t>
      </w:r>
      <w:r w:rsidR="000E378E" w:rsidRPr="00E87CD5">
        <w:rPr>
          <w:rFonts w:cs="Porsche Next"/>
          <w:bCs w:val="0"/>
          <w:sz w:val="22"/>
          <w:szCs w:val="22"/>
        </w:rPr>
        <w:t xml:space="preserve"> </w:t>
      </w:r>
      <w:r w:rsidRPr="00E87CD5">
        <w:rPr>
          <w:rFonts w:cs="Porsche Next"/>
          <w:bCs w:val="0"/>
          <w:sz w:val="22"/>
          <w:szCs w:val="22"/>
        </w:rPr>
        <w:t>295/35 R 21</w:t>
      </w:r>
      <w:r w:rsidR="000E378E" w:rsidRPr="00E87CD5">
        <w:rPr>
          <w:rFonts w:cs="Porsche Next"/>
          <w:bCs w:val="0"/>
          <w:sz w:val="22"/>
          <w:szCs w:val="22"/>
        </w:rPr>
        <w:t xml:space="preserve"> </w:t>
      </w:r>
      <w:r w:rsidRPr="00E87CD5">
        <w:rPr>
          <w:rFonts w:cs="Porsche Next"/>
          <w:bCs w:val="0"/>
          <w:sz w:val="22"/>
          <w:szCs w:val="22"/>
        </w:rPr>
        <w:t>之间。</w:t>
      </w:r>
    </w:p>
    <w:p w14:paraId="4355DD03" w14:textId="77777777" w:rsidR="004662B9" w:rsidRPr="00E87CD5" w:rsidRDefault="004662B9" w:rsidP="004662B9">
      <w:pPr>
        <w:pStyle w:val="Presse-Standard"/>
        <w:rPr>
          <w:rFonts w:cs="Porsche Next"/>
          <w:bCs w:val="0"/>
          <w:sz w:val="22"/>
          <w:szCs w:val="22"/>
        </w:rPr>
      </w:pPr>
    </w:p>
    <w:p w14:paraId="500C891E" w14:textId="5017DFDF" w:rsidR="004662B9" w:rsidRPr="00E87CD5" w:rsidRDefault="004662B9" w:rsidP="004662B9">
      <w:pPr>
        <w:pStyle w:val="Presse-Standard"/>
        <w:rPr>
          <w:rFonts w:cs="Porsche Next"/>
          <w:bCs w:val="0"/>
          <w:sz w:val="22"/>
          <w:szCs w:val="22"/>
        </w:rPr>
      </w:pPr>
      <w:r w:rsidRPr="00E87CD5">
        <w:rPr>
          <w:rFonts w:cs="Porsche Next"/>
          <w:bCs w:val="0"/>
          <w:sz w:val="22"/>
          <w:szCs w:val="22"/>
        </w:rPr>
        <w:t>同以前一样，</w:t>
      </w:r>
      <w:r w:rsidR="000F1548" w:rsidRPr="00E87CD5">
        <w:rPr>
          <w:rFonts w:cs="Porsche Next"/>
          <w:bCs w:val="0"/>
          <w:sz w:val="22"/>
          <w:szCs w:val="22"/>
        </w:rPr>
        <w:t xml:space="preserve">Macan </w:t>
      </w:r>
      <w:r w:rsidR="000F1548" w:rsidRPr="00E87CD5">
        <w:rPr>
          <w:rFonts w:cs="Porsche Next"/>
          <w:bCs w:val="0"/>
          <w:sz w:val="22"/>
          <w:szCs w:val="22"/>
        </w:rPr>
        <w:t>提供了丰富的选装配置，以进一步提高行驶动态表现与操控性能，如可主动调节阻尼力的</w:t>
      </w:r>
      <w:r w:rsidRPr="00E87CD5">
        <w:rPr>
          <w:rFonts w:cs="Porsche Next"/>
          <w:bCs w:val="0"/>
          <w:sz w:val="22"/>
          <w:szCs w:val="22"/>
        </w:rPr>
        <w:t>保时捷主动悬挂管理系统（</w:t>
      </w:r>
      <w:r w:rsidRPr="00E87CD5">
        <w:rPr>
          <w:rFonts w:cs="Porsche Next"/>
          <w:bCs w:val="0"/>
          <w:sz w:val="22"/>
          <w:szCs w:val="22"/>
        </w:rPr>
        <w:t>PASM</w:t>
      </w:r>
      <w:r w:rsidRPr="00E87CD5">
        <w:rPr>
          <w:rFonts w:cs="Porsche Next"/>
          <w:bCs w:val="0"/>
          <w:sz w:val="22"/>
          <w:szCs w:val="22"/>
        </w:rPr>
        <w:t>），</w:t>
      </w:r>
      <w:r w:rsidR="000F1548" w:rsidRPr="00E87CD5">
        <w:rPr>
          <w:rFonts w:cs="Porsche Next"/>
          <w:bCs w:val="0"/>
          <w:sz w:val="22"/>
          <w:szCs w:val="22"/>
        </w:rPr>
        <w:t>带水平高度控制功能的</w:t>
      </w:r>
      <w:r w:rsidRPr="00E87CD5">
        <w:rPr>
          <w:rFonts w:cs="Porsche Next"/>
          <w:bCs w:val="0"/>
          <w:sz w:val="22"/>
          <w:szCs w:val="22"/>
        </w:rPr>
        <w:t>的空气悬架和保时捷扭矩引导系统升级版</w:t>
      </w:r>
      <w:r w:rsidR="00E87CD5" w:rsidRPr="00E87CD5">
        <w:rPr>
          <w:rFonts w:cs="Porsche Next"/>
          <w:bCs w:val="0"/>
          <w:sz w:val="22"/>
          <w:szCs w:val="22"/>
        </w:rPr>
        <w:t>（</w:t>
      </w:r>
      <w:r w:rsidRPr="00E87CD5">
        <w:rPr>
          <w:rFonts w:cs="Porsche Next"/>
          <w:bCs w:val="0"/>
          <w:sz w:val="22"/>
          <w:szCs w:val="22"/>
        </w:rPr>
        <w:t>PTV Plus</w:t>
      </w:r>
      <w:r w:rsidR="00E87CD5" w:rsidRPr="00E87CD5">
        <w:rPr>
          <w:rFonts w:cs="Porsche Next"/>
          <w:bCs w:val="0"/>
          <w:sz w:val="22"/>
          <w:szCs w:val="22"/>
        </w:rPr>
        <w:t>）</w:t>
      </w:r>
      <w:r w:rsidRPr="00E87CD5">
        <w:rPr>
          <w:rFonts w:cs="Porsche Next"/>
          <w:bCs w:val="0"/>
          <w:sz w:val="22"/>
          <w:szCs w:val="22"/>
        </w:rPr>
        <w:t>。</w:t>
      </w:r>
      <w:r w:rsidRPr="00E87CD5">
        <w:rPr>
          <w:rFonts w:cs="Porsche Next"/>
          <w:bCs w:val="0"/>
          <w:sz w:val="22"/>
          <w:szCs w:val="22"/>
        </w:rPr>
        <w:t xml:space="preserve"> </w:t>
      </w:r>
    </w:p>
    <w:p w14:paraId="0BF51340" w14:textId="77777777" w:rsidR="004662B9" w:rsidRPr="00E87CD5" w:rsidRDefault="004662B9" w:rsidP="004662B9">
      <w:pPr>
        <w:pStyle w:val="Presse-Standard"/>
        <w:rPr>
          <w:rFonts w:cs="Porsche Next"/>
          <w:bCs w:val="0"/>
          <w:sz w:val="22"/>
          <w:szCs w:val="22"/>
        </w:rPr>
      </w:pPr>
    </w:p>
    <w:p w14:paraId="42BE8693" w14:textId="63782618" w:rsidR="004662B9" w:rsidRPr="00E87CD5" w:rsidRDefault="004662B9" w:rsidP="004662B9">
      <w:pPr>
        <w:pStyle w:val="Presse-Standard"/>
        <w:rPr>
          <w:rFonts w:cs="Porsche Next"/>
          <w:b/>
          <w:bCs w:val="0"/>
          <w:sz w:val="22"/>
          <w:szCs w:val="22"/>
        </w:rPr>
      </w:pPr>
      <w:r w:rsidRPr="00E87CD5">
        <w:rPr>
          <w:rFonts w:cs="Porsche Next"/>
          <w:b/>
          <w:bCs w:val="0"/>
          <w:sz w:val="22"/>
          <w:szCs w:val="22"/>
        </w:rPr>
        <w:t>制动系统</w:t>
      </w:r>
      <w:r w:rsidR="005106BD" w:rsidRPr="00E87CD5">
        <w:rPr>
          <w:rFonts w:cs="Porsche Next"/>
          <w:b/>
          <w:bCs w:val="0"/>
          <w:sz w:val="22"/>
          <w:szCs w:val="22"/>
        </w:rPr>
        <w:t>更强大</w:t>
      </w:r>
      <w:r w:rsidR="00027449" w:rsidRPr="00E87CD5">
        <w:rPr>
          <w:rFonts w:cs="Porsche Next"/>
          <w:b/>
          <w:bCs w:val="0"/>
          <w:sz w:val="22"/>
          <w:szCs w:val="22"/>
        </w:rPr>
        <w:t>，压力点更</w:t>
      </w:r>
      <w:r w:rsidRPr="00E87CD5">
        <w:rPr>
          <w:rFonts w:cs="Porsche Next"/>
          <w:b/>
          <w:bCs w:val="0"/>
          <w:sz w:val="22"/>
          <w:szCs w:val="22"/>
        </w:rPr>
        <w:t>精确</w:t>
      </w:r>
    </w:p>
    <w:p w14:paraId="3A9C17C9" w14:textId="77777777" w:rsidR="00EA4AA5" w:rsidRPr="00E87CD5" w:rsidRDefault="00EA4AA5" w:rsidP="004662B9">
      <w:pPr>
        <w:pStyle w:val="Presse-Standard"/>
        <w:rPr>
          <w:rFonts w:cs="Porsche Next"/>
          <w:b/>
          <w:bCs w:val="0"/>
          <w:sz w:val="22"/>
          <w:szCs w:val="22"/>
        </w:rPr>
      </w:pPr>
    </w:p>
    <w:p w14:paraId="223D9BE8" w14:textId="5EE94798" w:rsidR="004662B9" w:rsidRPr="00E87CD5" w:rsidRDefault="004662B9" w:rsidP="004662B9">
      <w:pPr>
        <w:pStyle w:val="Presse-Standard"/>
        <w:rPr>
          <w:rFonts w:cs="Porsche Next"/>
          <w:bCs w:val="0"/>
          <w:sz w:val="22"/>
          <w:szCs w:val="22"/>
        </w:rPr>
      </w:pPr>
      <w:r w:rsidRPr="00E87CD5">
        <w:rPr>
          <w:rFonts w:cs="Porsche Next"/>
          <w:bCs w:val="0"/>
          <w:sz w:val="22"/>
          <w:szCs w:val="22"/>
        </w:rPr>
        <w:t>新款</w:t>
      </w:r>
      <w:r w:rsidRPr="00E87CD5">
        <w:rPr>
          <w:rFonts w:cs="Porsche Next"/>
          <w:bCs w:val="0"/>
          <w:sz w:val="22"/>
          <w:szCs w:val="22"/>
        </w:rPr>
        <w:t xml:space="preserve"> Macan </w:t>
      </w:r>
      <w:r w:rsidRPr="00E87CD5">
        <w:rPr>
          <w:rFonts w:cs="Porsche Next"/>
          <w:bCs w:val="0"/>
          <w:sz w:val="22"/>
          <w:szCs w:val="22"/>
        </w:rPr>
        <w:t>的制动器同样融入了大量的细节巧思。驾驶员可通过踏板直观地感受到变化之处。在此涉及到一种所谓的</w:t>
      </w:r>
      <w:r w:rsidR="000E378E" w:rsidRPr="00E87CD5">
        <w:rPr>
          <w:rFonts w:cs="Porsche Next"/>
          <w:bCs w:val="0"/>
          <w:sz w:val="22"/>
          <w:szCs w:val="22"/>
        </w:rPr>
        <w:t>有机层叠</w:t>
      </w:r>
      <w:r w:rsidRPr="00E87CD5">
        <w:rPr>
          <w:rFonts w:cs="Porsche Next"/>
          <w:bCs w:val="0"/>
          <w:sz w:val="22"/>
          <w:szCs w:val="22"/>
        </w:rPr>
        <w:t>踏板，</w:t>
      </w:r>
      <w:r w:rsidR="000E378E" w:rsidRPr="00E87CD5">
        <w:rPr>
          <w:rFonts w:cs="Porsche Next"/>
          <w:bCs w:val="0"/>
          <w:sz w:val="22"/>
          <w:szCs w:val="22"/>
        </w:rPr>
        <w:t>它由玻璃纤维增强</w:t>
      </w:r>
      <w:r w:rsidRPr="00E87CD5">
        <w:rPr>
          <w:rFonts w:cs="Porsche Next"/>
          <w:bCs w:val="0"/>
          <w:sz w:val="22"/>
          <w:szCs w:val="22"/>
        </w:rPr>
        <w:t>热塑板材铸造而成，带有后注塑的塑料加肋结构。相较于此前采用钢制部件的踏板，它的重量要轻约</w:t>
      </w:r>
      <w:r w:rsidR="000E378E" w:rsidRPr="00E87CD5">
        <w:rPr>
          <w:rFonts w:cs="Porsche Next"/>
          <w:bCs w:val="0"/>
          <w:sz w:val="22"/>
          <w:szCs w:val="22"/>
        </w:rPr>
        <w:t xml:space="preserve"> </w:t>
      </w:r>
      <w:r w:rsidRPr="00E87CD5">
        <w:rPr>
          <w:rFonts w:cs="Porsche Next"/>
          <w:bCs w:val="0"/>
          <w:sz w:val="22"/>
          <w:szCs w:val="22"/>
        </w:rPr>
        <w:t>300</w:t>
      </w:r>
      <w:r w:rsidR="000E378E" w:rsidRPr="00E87CD5">
        <w:rPr>
          <w:rFonts w:cs="Porsche Next"/>
          <w:bCs w:val="0"/>
          <w:sz w:val="22"/>
          <w:szCs w:val="22"/>
        </w:rPr>
        <w:t xml:space="preserve"> </w:t>
      </w:r>
      <w:r w:rsidRPr="00E87CD5">
        <w:rPr>
          <w:rFonts w:cs="Porsche Next"/>
          <w:bCs w:val="0"/>
          <w:sz w:val="22"/>
          <w:szCs w:val="22"/>
        </w:rPr>
        <w:t>g</w:t>
      </w:r>
      <w:r w:rsidRPr="00E87CD5">
        <w:rPr>
          <w:rFonts w:cs="Porsche Next"/>
          <w:bCs w:val="0"/>
          <w:sz w:val="22"/>
          <w:szCs w:val="22"/>
        </w:rPr>
        <w:t>，并且能够以更短的杠杆臂作用于主制动缸。因此，制动器的反应更加迅捷。同时，由于连接刚性非常大，驾驶员还</w:t>
      </w:r>
      <w:r w:rsidRPr="00E87CD5">
        <w:rPr>
          <w:rFonts w:cs="Porsche Next"/>
          <w:bCs w:val="0"/>
          <w:sz w:val="22"/>
          <w:szCs w:val="22"/>
        </w:rPr>
        <w:lastRenderedPageBreak/>
        <w:t>可以感觉到非常精确的压力点。经过优化的制动反馈备受钟爱，特别是对于崇尚运动性的驾驶者。新款</w:t>
      </w:r>
      <w:r w:rsidR="000E378E" w:rsidRPr="00E87CD5">
        <w:rPr>
          <w:rFonts w:cs="Porsche Next"/>
          <w:bCs w:val="0"/>
          <w:sz w:val="22"/>
          <w:szCs w:val="22"/>
        </w:rPr>
        <w:t xml:space="preserve"> </w:t>
      </w:r>
      <w:r w:rsidRPr="00E87CD5">
        <w:rPr>
          <w:rFonts w:cs="Porsche Next"/>
          <w:bCs w:val="0"/>
          <w:sz w:val="22"/>
          <w:szCs w:val="22"/>
        </w:rPr>
        <w:t xml:space="preserve">Macan S </w:t>
      </w:r>
      <w:r w:rsidRPr="00E87CD5">
        <w:rPr>
          <w:rFonts w:cs="Porsche Next"/>
          <w:bCs w:val="0"/>
          <w:sz w:val="22"/>
          <w:szCs w:val="22"/>
        </w:rPr>
        <w:t>采用了更大的前桥制动盘，不仅直径增加</w:t>
      </w:r>
      <w:r w:rsidR="000E378E" w:rsidRPr="00E87CD5">
        <w:rPr>
          <w:rFonts w:cs="Porsche Next"/>
          <w:bCs w:val="0"/>
          <w:sz w:val="22"/>
          <w:szCs w:val="22"/>
        </w:rPr>
        <w:t xml:space="preserve"> </w:t>
      </w:r>
      <w:r w:rsidRPr="00E87CD5">
        <w:rPr>
          <w:rFonts w:cs="Porsche Next"/>
          <w:bCs w:val="0"/>
          <w:sz w:val="22"/>
          <w:szCs w:val="22"/>
        </w:rPr>
        <w:t>10</w:t>
      </w:r>
      <w:r w:rsidR="000E378E" w:rsidRPr="00E87CD5">
        <w:rPr>
          <w:rFonts w:cs="Porsche Next"/>
          <w:bCs w:val="0"/>
          <w:sz w:val="22"/>
          <w:szCs w:val="22"/>
        </w:rPr>
        <w:t xml:space="preserve"> </w:t>
      </w:r>
      <w:r w:rsidRPr="00E87CD5">
        <w:rPr>
          <w:rFonts w:cs="Porsche Next"/>
          <w:bCs w:val="0"/>
          <w:sz w:val="22"/>
          <w:szCs w:val="22"/>
        </w:rPr>
        <w:t>mm</w:t>
      </w:r>
      <w:r w:rsidRPr="00E87CD5">
        <w:rPr>
          <w:rFonts w:cs="Porsche Next"/>
          <w:bCs w:val="0"/>
          <w:sz w:val="22"/>
          <w:szCs w:val="22"/>
        </w:rPr>
        <w:t>，达到</w:t>
      </w:r>
      <w:r w:rsidR="000E378E" w:rsidRPr="00E87CD5">
        <w:rPr>
          <w:rFonts w:cs="Porsche Next"/>
          <w:bCs w:val="0"/>
          <w:sz w:val="22"/>
          <w:szCs w:val="22"/>
        </w:rPr>
        <w:t xml:space="preserve"> </w:t>
      </w:r>
      <w:r w:rsidRPr="00E87CD5">
        <w:rPr>
          <w:rFonts w:cs="Porsche Next"/>
          <w:bCs w:val="0"/>
          <w:sz w:val="22"/>
          <w:szCs w:val="22"/>
        </w:rPr>
        <w:t>360</w:t>
      </w:r>
      <w:r w:rsidR="000E378E" w:rsidRPr="00E87CD5">
        <w:rPr>
          <w:rFonts w:cs="Porsche Next"/>
          <w:bCs w:val="0"/>
          <w:sz w:val="22"/>
          <w:szCs w:val="22"/>
        </w:rPr>
        <w:t xml:space="preserve"> </w:t>
      </w:r>
      <w:r w:rsidRPr="00E87CD5">
        <w:rPr>
          <w:rFonts w:cs="Porsche Next"/>
          <w:bCs w:val="0"/>
          <w:sz w:val="22"/>
          <w:szCs w:val="22"/>
        </w:rPr>
        <w:t>mm</w:t>
      </w:r>
      <w:r w:rsidRPr="00E87CD5">
        <w:rPr>
          <w:rFonts w:cs="Porsche Next"/>
          <w:bCs w:val="0"/>
          <w:sz w:val="22"/>
          <w:szCs w:val="22"/>
        </w:rPr>
        <w:t>，厚度也增加了</w:t>
      </w:r>
      <w:r w:rsidR="000E378E" w:rsidRPr="00E87CD5">
        <w:rPr>
          <w:rFonts w:cs="Porsche Next"/>
          <w:bCs w:val="0"/>
          <w:sz w:val="22"/>
          <w:szCs w:val="22"/>
        </w:rPr>
        <w:t xml:space="preserve"> </w:t>
      </w:r>
      <w:r w:rsidRPr="00E87CD5">
        <w:rPr>
          <w:rFonts w:cs="Porsche Next"/>
          <w:bCs w:val="0"/>
          <w:sz w:val="22"/>
          <w:szCs w:val="22"/>
        </w:rPr>
        <w:t>2</w:t>
      </w:r>
      <w:r w:rsidR="000E378E" w:rsidRPr="00E87CD5">
        <w:rPr>
          <w:rFonts w:cs="Porsche Next"/>
          <w:bCs w:val="0"/>
          <w:sz w:val="22"/>
          <w:szCs w:val="22"/>
        </w:rPr>
        <w:t xml:space="preserve"> </w:t>
      </w:r>
      <w:r w:rsidRPr="00E87CD5">
        <w:rPr>
          <w:rFonts w:cs="Porsche Next"/>
          <w:bCs w:val="0"/>
          <w:sz w:val="22"/>
          <w:szCs w:val="22"/>
        </w:rPr>
        <w:t>mm</w:t>
      </w:r>
      <w:r w:rsidR="005A1E0E" w:rsidRPr="00E87CD5">
        <w:rPr>
          <w:rFonts w:cs="Porsche Next"/>
          <w:bCs w:val="0"/>
          <w:sz w:val="22"/>
          <w:szCs w:val="22"/>
        </w:rPr>
        <w:t>，达到</w:t>
      </w:r>
      <w:r w:rsidR="000E378E" w:rsidRPr="00E87CD5">
        <w:rPr>
          <w:rFonts w:cs="Porsche Next"/>
          <w:bCs w:val="0"/>
          <w:sz w:val="22"/>
          <w:szCs w:val="22"/>
        </w:rPr>
        <w:t xml:space="preserve"> </w:t>
      </w:r>
      <w:r w:rsidRPr="00E87CD5">
        <w:rPr>
          <w:rFonts w:cs="Porsche Next"/>
          <w:bCs w:val="0"/>
          <w:sz w:val="22"/>
          <w:szCs w:val="22"/>
        </w:rPr>
        <w:t>36</w:t>
      </w:r>
      <w:r w:rsidR="000E378E" w:rsidRPr="00E87CD5">
        <w:rPr>
          <w:rFonts w:cs="Porsche Next"/>
          <w:bCs w:val="0"/>
          <w:sz w:val="22"/>
          <w:szCs w:val="22"/>
        </w:rPr>
        <w:t xml:space="preserve"> </w:t>
      </w:r>
      <w:r w:rsidRPr="00E87CD5">
        <w:rPr>
          <w:rFonts w:cs="Porsche Next"/>
          <w:bCs w:val="0"/>
          <w:sz w:val="22"/>
          <w:szCs w:val="22"/>
        </w:rPr>
        <w:t>mm</w:t>
      </w:r>
      <w:r w:rsidRPr="00E87CD5">
        <w:rPr>
          <w:rFonts w:cs="Porsche Next"/>
          <w:bCs w:val="0"/>
          <w:sz w:val="22"/>
          <w:szCs w:val="22"/>
        </w:rPr>
        <w:t>，运动性再次提升。所有的新款制动摩擦片均不含铜。</w:t>
      </w:r>
      <w:r w:rsidRPr="00E87CD5">
        <w:rPr>
          <w:rFonts w:cs="Porsche Next"/>
          <w:bCs w:val="0"/>
          <w:sz w:val="22"/>
          <w:szCs w:val="22"/>
        </w:rPr>
        <w:t xml:space="preserve">Macan S </w:t>
      </w:r>
      <w:r w:rsidRPr="00E87CD5">
        <w:rPr>
          <w:rFonts w:cs="Porsche Next"/>
          <w:bCs w:val="0"/>
          <w:sz w:val="22"/>
          <w:szCs w:val="22"/>
        </w:rPr>
        <w:t>可以选配保时捷陶瓷复合制动系统（</w:t>
      </w:r>
      <w:r w:rsidRPr="00E87CD5">
        <w:rPr>
          <w:rFonts w:cs="Porsche Next"/>
          <w:bCs w:val="0"/>
          <w:sz w:val="22"/>
          <w:szCs w:val="22"/>
        </w:rPr>
        <w:t>PCCB</w:t>
      </w:r>
      <w:r w:rsidRPr="00E87CD5">
        <w:rPr>
          <w:rFonts w:cs="Porsche Next"/>
          <w:bCs w:val="0"/>
          <w:sz w:val="22"/>
          <w:szCs w:val="22"/>
        </w:rPr>
        <w:t>）。</w:t>
      </w:r>
      <w:r w:rsidRPr="00E87CD5">
        <w:rPr>
          <w:rFonts w:cs="Porsche Next"/>
          <w:bCs w:val="0"/>
          <w:sz w:val="22"/>
          <w:szCs w:val="22"/>
        </w:rPr>
        <w:t xml:space="preserve"> </w:t>
      </w:r>
    </w:p>
    <w:p w14:paraId="3092D957" w14:textId="77777777" w:rsidR="004662B9" w:rsidRPr="00E87CD5" w:rsidRDefault="004662B9" w:rsidP="004662B9">
      <w:pPr>
        <w:pStyle w:val="Presse-Standard"/>
        <w:rPr>
          <w:rFonts w:cs="Porsche Next"/>
          <w:bCs w:val="0"/>
          <w:sz w:val="22"/>
          <w:szCs w:val="22"/>
        </w:rPr>
      </w:pPr>
    </w:p>
    <w:p w14:paraId="58C29B52" w14:textId="4C7DAABD" w:rsidR="004662B9" w:rsidRPr="00E87CD5" w:rsidRDefault="004662B9" w:rsidP="004662B9">
      <w:pPr>
        <w:pStyle w:val="Presse-Standard"/>
        <w:rPr>
          <w:rFonts w:cs="Porsche Next"/>
          <w:bCs w:val="0"/>
          <w:sz w:val="22"/>
          <w:szCs w:val="22"/>
        </w:rPr>
      </w:pPr>
      <w:r w:rsidRPr="00E87CD5">
        <w:rPr>
          <w:rFonts w:cs="Porsche Next"/>
          <w:bCs w:val="0"/>
          <w:sz w:val="22"/>
          <w:szCs w:val="22"/>
        </w:rPr>
        <w:t>新款发动机支承带有一个所谓的行驶动态支持系统，再次优化了发动机与底盘之间的连接。在负荷要求时，发动机在支承上的摆动会得到更有效的抑制</w:t>
      </w:r>
      <w:r w:rsidR="00AC528E" w:rsidRPr="00E87CD5">
        <w:rPr>
          <w:rFonts w:cs="Porsche Next"/>
          <w:bCs w:val="0"/>
          <w:sz w:val="22"/>
          <w:szCs w:val="22"/>
        </w:rPr>
        <w:t>，这会改善</w:t>
      </w:r>
      <w:r w:rsidRPr="00E87CD5">
        <w:rPr>
          <w:rFonts w:cs="Porsche Next"/>
          <w:bCs w:val="0"/>
          <w:sz w:val="22"/>
          <w:szCs w:val="22"/>
        </w:rPr>
        <w:t>过弯时的操控，令车辆在入弯时更直接且敏捷。当驾驶员加速出弯，发动机的晃动对于操控的影响将明显减小。结果是，</w:t>
      </w:r>
      <w:r w:rsidRPr="00E87CD5">
        <w:rPr>
          <w:rFonts w:cs="Porsche Next"/>
          <w:bCs w:val="0"/>
          <w:sz w:val="22"/>
          <w:szCs w:val="22"/>
        </w:rPr>
        <w:t xml:space="preserve">Macan </w:t>
      </w:r>
      <w:r w:rsidRPr="00E87CD5">
        <w:rPr>
          <w:rFonts w:cs="Porsche Next"/>
          <w:bCs w:val="0"/>
          <w:sz w:val="22"/>
          <w:szCs w:val="22"/>
        </w:rPr>
        <w:t>的行驶轨迹更加稳定，并且可更有效地控制外侧轮胎的转向力。</w:t>
      </w:r>
    </w:p>
    <w:p w14:paraId="625D257D" w14:textId="77777777" w:rsidR="00FB5DB0" w:rsidRPr="00E87CD5" w:rsidRDefault="00FB5DB0" w:rsidP="00FB5DB0">
      <w:pPr>
        <w:pStyle w:val="Presse-Standard"/>
        <w:rPr>
          <w:rFonts w:cs="Porsche Next"/>
          <w:bCs w:val="0"/>
          <w:sz w:val="22"/>
          <w:szCs w:val="22"/>
        </w:rPr>
      </w:pPr>
    </w:p>
    <w:p w14:paraId="4DA2532F" w14:textId="789A768B" w:rsidR="00C1745A" w:rsidRPr="00DB5586" w:rsidRDefault="00FB5DB0" w:rsidP="00D37778">
      <w:pPr>
        <w:pStyle w:val="Presse-Standard"/>
        <w:rPr>
          <w:rFonts w:cs="Porsche Next"/>
          <w:bCs w:val="0"/>
          <w:szCs w:val="24"/>
        </w:rPr>
      </w:pPr>
      <w:r w:rsidRPr="00DB5586">
        <w:rPr>
          <w:rFonts w:cs="Porsche Next"/>
        </w:rPr>
        <w:br w:type="page"/>
      </w:r>
    </w:p>
    <w:p w14:paraId="10D9CCC8" w14:textId="77777777" w:rsidR="00D5401B" w:rsidRPr="00DB5586" w:rsidRDefault="00D5401B" w:rsidP="00FD6287">
      <w:pPr>
        <w:spacing w:line="360" w:lineRule="auto"/>
        <w:rPr>
          <w:rFonts w:cs="Porsche Next"/>
          <w:u w:val="single"/>
        </w:rPr>
      </w:pPr>
      <w:bookmarkStart w:id="1" w:name="_Hlk528936841"/>
      <w:r w:rsidRPr="00DB5586">
        <w:rPr>
          <w:rFonts w:cs="Porsche Next"/>
          <w:u w:val="single"/>
        </w:rPr>
        <w:lastRenderedPageBreak/>
        <w:t>设计和配置</w:t>
      </w:r>
    </w:p>
    <w:p w14:paraId="0E91C1EB" w14:textId="193F8340" w:rsidR="00D5401B" w:rsidRPr="00DB5586" w:rsidRDefault="00D5401B" w:rsidP="00FD6287">
      <w:pPr>
        <w:spacing w:line="360" w:lineRule="auto"/>
        <w:rPr>
          <w:rFonts w:cs="Porsche Next"/>
          <w:b/>
          <w:sz w:val="28"/>
          <w:szCs w:val="28"/>
        </w:rPr>
      </w:pPr>
      <w:r w:rsidRPr="00DB5586">
        <w:rPr>
          <w:rFonts w:cs="Porsche Next"/>
          <w:b/>
          <w:sz w:val="28"/>
        </w:rPr>
        <w:t>彰显跑车基因的独特外观</w:t>
      </w:r>
    </w:p>
    <w:bookmarkEnd w:id="1"/>
    <w:p w14:paraId="5E94D1AF" w14:textId="77777777" w:rsidR="00FD6287" w:rsidRPr="00ED5CA9" w:rsidRDefault="00FD6287" w:rsidP="00FD6287">
      <w:pPr>
        <w:pStyle w:val="af1"/>
        <w:kinsoku w:val="0"/>
        <w:overflowPunct w:val="0"/>
        <w:spacing w:after="0" w:line="360" w:lineRule="auto"/>
        <w:rPr>
          <w:rFonts w:cs="Porsche Next"/>
          <w:sz w:val="22"/>
          <w:szCs w:val="22"/>
        </w:rPr>
      </w:pPr>
    </w:p>
    <w:p w14:paraId="369DEA39" w14:textId="259ACB7B" w:rsidR="00D5401B" w:rsidRPr="00E87CD5" w:rsidRDefault="00D5401B" w:rsidP="00D5401B">
      <w:pPr>
        <w:pStyle w:val="af1"/>
        <w:kinsoku w:val="0"/>
        <w:overflowPunct w:val="0"/>
        <w:spacing w:line="360" w:lineRule="auto"/>
        <w:jc w:val="both"/>
        <w:rPr>
          <w:rFonts w:cs="Porsche Next"/>
          <w:sz w:val="22"/>
          <w:szCs w:val="22"/>
        </w:rPr>
      </w:pPr>
      <w:r w:rsidRPr="00E87CD5">
        <w:rPr>
          <w:rFonts w:cs="Porsche Next"/>
          <w:sz w:val="22"/>
          <w:szCs w:val="22"/>
        </w:rPr>
        <w:t>新款</w:t>
      </w:r>
      <w:r w:rsidR="000E378E" w:rsidRPr="00E87CD5">
        <w:rPr>
          <w:rFonts w:cs="Porsche Next"/>
          <w:sz w:val="22"/>
          <w:szCs w:val="22"/>
        </w:rPr>
        <w:t xml:space="preserve"> </w:t>
      </w:r>
      <w:r w:rsidRPr="00E87CD5">
        <w:rPr>
          <w:rFonts w:cs="Porsche Next"/>
          <w:sz w:val="22"/>
          <w:szCs w:val="22"/>
        </w:rPr>
        <w:t>Macan</w:t>
      </w:r>
      <w:r w:rsidR="000E378E" w:rsidRPr="00E87CD5">
        <w:rPr>
          <w:rFonts w:cs="Porsche Next"/>
          <w:sz w:val="22"/>
          <w:szCs w:val="22"/>
        </w:rPr>
        <w:t xml:space="preserve"> </w:t>
      </w:r>
      <w:r w:rsidRPr="00E87CD5">
        <w:rPr>
          <w:rFonts w:cs="Porsche Next"/>
          <w:sz w:val="22"/>
          <w:szCs w:val="22"/>
        </w:rPr>
        <w:t>融合了鲜明的跑车基因与全能特性。这种融合是典型的保时捷风格，并在这一中期改款车型上再次强化，诠释了进一步开发的设计语言。极简的设计赋予了新款</w:t>
      </w:r>
      <w:r w:rsidRPr="00E87CD5">
        <w:rPr>
          <w:rFonts w:cs="Porsche Next"/>
          <w:sz w:val="22"/>
          <w:szCs w:val="22"/>
        </w:rPr>
        <w:t xml:space="preserve"> Macan </w:t>
      </w:r>
      <w:r w:rsidRPr="00E87CD5">
        <w:rPr>
          <w:rFonts w:cs="Porsche Next"/>
          <w:sz w:val="22"/>
          <w:szCs w:val="22"/>
        </w:rPr>
        <w:t>更具特色且更自信的外观造型。诸多设计细节都沿袭了保时捷跑车标杆</w:t>
      </w:r>
      <w:r w:rsidR="000E378E" w:rsidRPr="00E87CD5">
        <w:rPr>
          <w:rFonts w:cs="Porsche Next"/>
          <w:sz w:val="22"/>
          <w:szCs w:val="22"/>
        </w:rPr>
        <w:t xml:space="preserve"> </w:t>
      </w:r>
      <w:r w:rsidRPr="00E87CD5">
        <w:rPr>
          <w:rFonts w:cs="Porsche Next"/>
          <w:sz w:val="22"/>
          <w:szCs w:val="22"/>
        </w:rPr>
        <w:t>911</w:t>
      </w:r>
      <w:r w:rsidR="000E378E" w:rsidRPr="00E87CD5">
        <w:rPr>
          <w:rFonts w:cs="Porsche Next"/>
          <w:sz w:val="22"/>
          <w:szCs w:val="22"/>
        </w:rPr>
        <w:t xml:space="preserve"> </w:t>
      </w:r>
      <w:r w:rsidRPr="00E87CD5">
        <w:rPr>
          <w:rFonts w:cs="Porsche Next"/>
          <w:sz w:val="22"/>
          <w:szCs w:val="22"/>
        </w:rPr>
        <w:t>和科技先锋</w:t>
      </w:r>
      <w:r w:rsidR="000E378E" w:rsidRPr="00E87CD5">
        <w:rPr>
          <w:rFonts w:cs="Porsche Next"/>
          <w:sz w:val="22"/>
          <w:szCs w:val="22"/>
        </w:rPr>
        <w:t xml:space="preserve"> </w:t>
      </w:r>
      <w:r w:rsidRPr="00E87CD5">
        <w:rPr>
          <w:rFonts w:cs="Porsche Next"/>
          <w:sz w:val="22"/>
          <w:szCs w:val="22"/>
        </w:rPr>
        <w:t>918</w:t>
      </w:r>
      <w:r w:rsidR="000E378E" w:rsidRPr="00E87CD5">
        <w:rPr>
          <w:rFonts w:cs="Porsche Next"/>
          <w:sz w:val="22"/>
          <w:szCs w:val="22"/>
        </w:rPr>
        <w:t xml:space="preserve"> </w:t>
      </w:r>
      <w:r w:rsidRPr="00E87CD5">
        <w:rPr>
          <w:rFonts w:cs="Porsche Next"/>
          <w:sz w:val="22"/>
          <w:szCs w:val="22"/>
        </w:rPr>
        <w:t>的基因。</w:t>
      </w:r>
      <w:r w:rsidR="000E378E" w:rsidRPr="00E87CD5">
        <w:rPr>
          <w:rFonts w:cs="Porsche Next"/>
          <w:sz w:val="22"/>
          <w:szCs w:val="22"/>
        </w:rPr>
        <w:t>前后横向</w:t>
      </w:r>
      <w:r w:rsidRPr="00E87CD5">
        <w:rPr>
          <w:rFonts w:cs="Porsche Next"/>
          <w:sz w:val="22"/>
          <w:szCs w:val="22"/>
        </w:rPr>
        <w:t>线</w:t>
      </w:r>
      <w:r w:rsidR="000E378E" w:rsidRPr="00E87CD5">
        <w:rPr>
          <w:rFonts w:cs="Porsche Next"/>
          <w:sz w:val="22"/>
          <w:szCs w:val="22"/>
        </w:rPr>
        <w:t>条</w:t>
      </w:r>
      <w:r w:rsidRPr="00E87CD5">
        <w:rPr>
          <w:rFonts w:cs="Porsche Next"/>
          <w:sz w:val="22"/>
          <w:szCs w:val="22"/>
        </w:rPr>
        <w:t>经过优化，突出了跑车特征。内饰方面，搭载新一代保时捷通讯管理系统（</w:t>
      </w:r>
      <w:r w:rsidRPr="00E87CD5">
        <w:rPr>
          <w:rFonts w:cs="Porsche Next"/>
          <w:sz w:val="22"/>
          <w:szCs w:val="22"/>
        </w:rPr>
        <w:t>PCM</w:t>
      </w:r>
      <w:r w:rsidRPr="00E87CD5">
        <w:rPr>
          <w:rFonts w:cs="Porsche Next"/>
          <w:sz w:val="22"/>
          <w:szCs w:val="22"/>
        </w:rPr>
        <w:t>）的</w:t>
      </w:r>
      <w:r w:rsidRPr="00E87CD5">
        <w:rPr>
          <w:rFonts w:cs="Porsche Next"/>
          <w:sz w:val="22"/>
          <w:szCs w:val="22"/>
        </w:rPr>
        <w:t xml:space="preserve"> 10.9 </w:t>
      </w:r>
      <w:r w:rsidRPr="00E87CD5">
        <w:rPr>
          <w:rFonts w:cs="Porsche Next"/>
          <w:sz w:val="22"/>
          <w:szCs w:val="22"/>
        </w:rPr>
        <w:t>英寸触摸式高清显示屏十分吸睛。屏幕整合于仪表台之上，极大地提升了内饰格调。</w:t>
      </w:r>
    </w:p>
    <w:p w14:paraId="632F50F7" w14:textId="77777777" w:rsidR="00D5401B" w:rsidRPr="00E87CD5" w:rsidRDefault="00D5401B" w:rsidP="00D5401B">
      <w:pPr>
        <w:pStyle w:val="af1"/>
        <w:kinsoku w:val="0"/>
        <w:overflowPunct w:val="0"/>
        <w:spacing w:line="360" w:lineRule="auto"/>
        <w:jc w:val="both"/>
        <w:rPr>
          <w:rFonts w:cs="Porsche Next"/>
          <w:sz w:val="22"/>
          <w:szCs w:val="22"/>
        </w:rPr>
      </w:pPr>
    </w:p>
    <w:p w14:paraId="63FE4C48" w14:textId="472EC7D0" w:rsidR="00D5401B" w:rsidRPr="00E87CD5" w:rsidRDefault="00D5401B" w:rsidP="00D5401B">
      <w:pPr>
        <w:pStyle w:val="af1"/>
        <w:kinsoku w:val="0"/>
        <w:overflowPunct w:val="0"/>
        <w:spacing w:line="360" w:lineRule="auto"/>
        <w:jc w:val="both"/>
        <w:rPr>
          <w:rFonts w:cs="Porsche Next"/>
          <w:b/>
          <w:sz w:val="22"/>
          <w:szCs w:val="22"/>
        </w:rPr>
      </w:pPr>
      <w:r w:rsidRPr="00E87CD5">
        <w:rPr>
          <w:rFonts w:cs="Porsche Next"/>
          <w:b/>
          <w:sz w:val="22"/>
          <w:szCs w:val="22"/>
        </w:rPr>
        <w:t>更清晰的视觉效果：标配</w:t>
      </w:r>
      <w:r w:rsidRPr="00E87CD5">
        <w:rPr>
          <w:rFonts w:cs="Porsche Next"/>
          <w:b/>
          <w:sz w:val="22"/>
          <w:szCs w:val="22"/>
        </w:rPr>
        <w:t xml:space="preserve"> LED </w:t>
      </w:r>
      <w:r w:rsidRPr="00E87CD5">
        <w:rPr>
          <w:rFonts w:cs="Porsche Next"/>
          <w:b/>
          <w:sz w:val="22"/>
          <w:szCs w:val="22"/>
        </w:rPr>
        <w:t>主大灯</w:t>
      </w:r>
    </w:p>
    <w:p w14:paraId="19712EBC" w14:textId="77777777" w:rsidR="005061BF" w:rsidRPr="00E87CD5" w:rsidRDefault="005061BF" w:rsidP="00D5401B">
      <w:pPr>
        <w:pStyle w:val="af1"/>
        <w:kinsoku w:val="0"/>
        <w:overflowPunct w:val="0"/>
        <w:spacing w:line="360" w:lineRule="auto"/>
        <w:jc w:val="both"/>
        <w:rPr>
          <w:rFonts w:cs="Porsche Next"/>
          <w:b/>
          <w:sz w:val="22"/>
          <w:szCs w:val="22"/>
        </w:rPr>
      </w:pPr>
    </w:p>
    <w:p w14:paraId="2DC161F0" w14:textId="403B1C6A" w:rsidR="00D5401B" w:rsidRPr="00E87CD5" w:rsidRDefault="00D5401B" w:rsidP="00D5401B">
      <w:pPr>
        <w:pStyle w:val="af1"/>
        <w:kinsoku w:val="0"/>
        <w:overflowPunct w:val="0"/>
        <w:spacing w:line="360" w:lineRule="auto"/>
        <w:jc w:val="both"/>
        <w:rPr>
          <w:rFonts w:cs="Porsche Next"/>
          <w:sz w:val="22"/>
          <w:szCs w:val="22"/>
        </w:rPr>
      </w:pPr>
      <w:r w:rsidRPr="00E87CD5">
        <w:rPr>
          <w:rFonts w:cs="Porsche Next"/>
          <w:sz w:val="22"/>
          <w:szCs w:val="22"/>
        </w:rPr>
        <w:t>Macan</w:t>
      </w:r>
      <w:r w:rsidR="000E378E" w:rsidRPr="00E87CD5">
        <w:rPr>
          <w:rFonts w:cs="Porsche Next"/>
          <w:sz w:val="22"/>
          <w:szCs w:val="22"/>
        </w:rPr>
        <w:t xml:space="preserve"> </w:t>
      </w:r>
      <w:r w:rsidRPr="00E87CD5">
        <w:rPr>
          <w:rFonts w:cs="Porsche Next"/>
          <w:sz w:val="22"/>
          <w:szCs w:val="22"/>
        </w:rPr>
        <w:t>的前脸经过全新设计。</w:t>
      </w:r>
      <w:r w:rsidR="000E378E" w:rsidRPr="00E87CD5">
        <w:rPr>
          <w:rFonts w:cs="Porsche Next"/>
          <w:sz w:val="22"/>
          <w:szCs w:val="22"/>
        </w:rPr>
        <w:t>包覆式</w:t>
      </w:r>
      <w:r w:rsidRPr="00E87CD5">
        <w:rPr>
          <w:rFonts w:cs="Porsche Next"/>
          <w:sz w:val="22"/>
          <w:szCs w:val="22"/>
        </w:rPr>
        <w:t>的发动机舱盖是典型特征之一，赋予这款紧凑型</w:t>
      </w:r>
      <w:r w:rsidRPr="00E87CD5">
        <w:rPr>
          <w:rFonts w:cs="Porsche Next"/>
          <w:sz w:val="22"/>
          <w:szCs w:val="22"/>
        </w:rPr>
        <w:t xml:space="preserve"> SUV </w:t>
      </w:r>
      <w:r w:rsidRPr="00E87CD5">
        <w:rPr>
          <w:rFonts w:cs="Porsche Next"/>
          <w:sz w:val="22"/>
          <w:szCs w:val="22"/>
        </w:rPr>
        <w:t>流动的车身线条。主大灯也经过全新设计，采用</w:t>
      </w:r>
      <w:r w:rsidRPr="00E87CD5">
        <w:rPr>
          <w:rFonts w:cs="Porsche Next"/>
          <w:sz w:val="22"/>
          <w:szCs w:val="22"/>
        </w:rPr>
        <w:t xml:space="preserve"> LED </w:t>
      </w:r>
      <w:r w:rsidRPr="00E87CD5">
        <w:rPr>
          <w:rFonts w:cs="Porsche Next"/>
          <w:sz w:val="22"/>
          <w:szCs w:val="22"/>
        </w:rPr>
        <w:t>科技。即使在白天，采用立体照明的主大灯也能凭借精致的灯內构造夺人眼球。极具未来感的照明科技赋予</w:t>
      </w:r>
      <w:r w:rsidRPr="00E87CD5">
        <w:rPr>
          <w:rFonts w:cs="Porsche Next"/>
          <w:sz w:val="22"/>
          <w:szCs w:val="22"/>
        </w:rPr>
        <w:t>Macan</w:t>
      </w:r>
      <w:r w:rsidRPr="00E87CD5">
        <w:rPr>
          <w:rFonts w:cs="Porsche Next"/>
          <w:sz w:val="22"/>
          <w:szCs w:val="22"/>
        </w:rPr>
        <w:t>强烈的视觉效果。</w:t>
      </w:r>
      <w:r w:rsidRPr="00E87CD5">
        <w:rPr>
          <w:rFonts w:cs="Porsche Next"/>
          <w:sz w:val="22"/>
          <w:szCs w:val="22"/>
        </w:rPr>
        <w:t xml:space="preserve">LED </w:t>
      </w:r>
      <w:r w:rsidRPr="00E87CD5">
        <w:rPr>
          <w:rFonts w:cs="Porsche Next"/>
          <w:sz w:val="22"/>
          <w:szCs w:val="22"/>
        </w:rPr>
        <w:t>主大灯包含一个负责远光束的</w:t>
      </w:r>
      <w:r w:rsidR="000E378E" w:rsidRPr="00E87CD5">
        <w:rPr>
          <w:rFonts w:cs="Porsche Next"/>
          <w:sz w:val="22"/>
          <w:szCs w:val="22"/>
        </w:rPr>
        <w:t xml:space="preserve"> </w:t>
      </w:r>
      <w:r w:rsidRPr="00E87CD5">
        <w:rPr>
          <w:rFonts w:cs="Porsche Next"/>
          <w:sz w:val="22"/>
          <w:szCs w:val="22"/>
        </w:rPr>
        <w:t>25</w:t>
      </w:r>
      <w:r w:rsidR="000E378E" w:rsidRPr="00E87CD5">
        <w:rPr>
          <w:rFonts w:cs="Porsche Next"/>
          <w:sz w:val="22"/>
          <w:szCs w:val="22"/>
        </w:rPr>
        <w:t xml:space="preserve"> </w:t>
      </w:r>
      <w:r w:rsidRPr="00E87CD5">
        <w:rPr>
          <w:rFonts w:cs="Porsche Next"/>
          <w:sz w:val="22"/>
          <w:szCs w:val="22"/>
        </w:rPr>
        <w:t>W</w:t>
      </w:r>
      <w:r w:rsidR="000E378E" w:rsidRPr="00E87CD5">
        <w:rPr>
          <w:rFonts w:cs="Porsche Next"/>
          <w:sz w:val="22"/>
          <w:szCs w:val="22"/>
        </w:rPr>
        <w:t xml:space="preserve"> </w:t>
      </w:r>
      <w:r w:rsidRPr="00E87CD5">
        <w:rPr>
          <w:rFonts w:cs="Porsche Next"/>
          <w:sz w:val="22"/>
          <w:szCs w:val="22"/>
        </w:rPr>
        <w:t>中央</w:t>
      </w:r>
      <w:r w:rsidR="000E378E" w:rsidRPr="00E87CD5">
        <w:rPr>
          <w:rFonts w:cs="Porsche Next"/>
          <w:sz w:val="22"/>
          <w:szCs w:val="22"/>
        </w:rPr>
        <w:t xml:space="preserve"> </w:t>
      </w:r>
      <w:r w:rsidRPr="00E87CD5">
        <w:rPr>
          <w:rFonts w:cs="Porsche Next"/>
          <w:sz w:val="22"/>
          <w:szCs w:val="22"/>
        </w:rPr>
        <w:t>LED</w:t>
      </w:r>
      <w:r w:rsidR="000E378E" w:rsidRPr="00E87CD5">
        <w:rPr>
          <w:rFonts w:cs="Porsche Next"/>
          <w:sz w:val="22"/>
          <w:szCs w:val="22"/>
        </w:rPr>
        <w:t xml:space="preserve"> </w:t>
      </w:r>
      <w:r w:rsidRPr="00E87CD5">
        <w:rPr>
          <w:rFonts w:cs="Porsche Next"/>
          <w:sz w:val="22"/>
          <w:szCs w:val="22"/>
        </w:rPr>
        <w:t>灯，以及另外</w:t>
      </w:r>
      <w:r w:rsidR="00AE3374" w:rsidRPr="00E87CD5">
        <w:rPr>
          <w:rFonts w:cs="Porsche Next"/>
          <w:sz w:val="22"/>
          <w:szCs w:val="22"/>
        </w:rPr>
        <w:t xml:space="preserve"> </w:t>
      </w:r>
      <w:r w:rsidRPr="00E87CD5">
        <w:rPr>
          <w:rFonts w:cs="Porsche Next"/>
          <w:sz w:val="22"/>
          <w:szCs w:val="22"/>
        </w:rPr>
        <w:t>4</w:t>
      </w:r>
      <w:r w:rsidR="00AE3374" w:rsidRPr="00E87CD5">
        <w:rPr>
          <w:rFonts w:cs="Porsche Next"/>
          <w:sz w:val="22"/>
          <w:szCs w:val="22"/>
        </w:rPr>
        <w:t xml:space="preserve"> </w:t>
      </w:r>
      <w:r w:rsidRPr="00E87CD5">
        <w:rPr>
          <w:rFonts w:cs="Porsche Next"/>
          <w:sz w:val="22"/>
          <w:szCs w:val="22"/>
        </w:rPr>
        <w:t>个形成近光束的</w:t>
      </w:r>
      <w:r w:rsidR="00AE3374" w:rsidRPr="00E87CD5">
        <w:rPr>
          <w:rFonts w:cs="Porsche Next"/>
          <w:sz w:val="22"/>
          <w:szCs w:val="22"/>
        </w:rPr>
        <w:t xml:space="preserve"> </w:t>
      </w:r>
      <w:r w:rsidRPr="00E87CD5">
        <w:rPr>
          <w:rFonts w:cs="Porsche Next"/>
          <w:sz w:val="22"/>
          <w:szCs w:val="22"/>
        </w:rPr>
        <w:t>LED</w:t>
      </w:r>
      <w:r w:rsidR="00AE3374" w:rsidRPr="00E87CD5">
        <w:rPr>
          <w:rFonts w:cs="Porsche Next"/>
          <w:sz w:val="22"/>
          <w:szCs w:val="22"/>
        </w:rPr>
        <w:t xml:space="preserve"> </w:t>
      </w:r>
      <w:r w:rsidRPr="00E87CD5">
        <w:rPr>
          <w:rFonts w:cs="Porsche Next"/>
          <w:sz w:val="22"/>
          <w:szCs w:val="22"/>
        </w:rPr>
        <w:t>灯。这四个</w:t>
      </w:r>
      <w:r w:rsidR="00AE3374" w:rsidRPr="00E87CD5">
        <w:rPr>
          <w:rFonts w:cs="Porsche Next"/>
          <w:sz w:val="22"/>
          <w:szCs w:val="22"/>
        </w:rPr>
        <w:t xml:space="preserve"> </w:t>
      </w:r>
      <w:r w:rsidRPr="00E87CD5">
        <w:rPr>
          <w:rFonts w:cs="Porsche Next"/>
          <w:sz w:val="22"/>
          <w:szCs w:val="22"/>
        </w:rPr>
        <w:t>LED</w:t>
      </w:r>
      <w:r w:rsidR="00AE3374" w:rsidRPr="00E87CD5">
        <w:rPr>
          <w:rFonts w:cs="Porsche Next"/>
          <w:sz w:val="22"/>
          <w:szCs w:val="22"/>
        </w:rPr>
        <w:t xml:space="preserve"> </w:t>
      </w:r>
      <w:r w:rsidRPr="00E87CD5">
        <w:rPr>
          <w:rFonts w:cs="Porsche Next"/>
          <w:sz w:val="22"/>
          <w:szCs w:val="22"/>
        </w:rPr>
        <w:t>灯分布在中央光源的四周，形成了保时捷标志性的四点式日间行车灯。四个</w:t>
      </w:r>
      <w:r w:rsidR="00AE3374" w:rsidRPr="00E87CD5">
        <w:rPr>
          <w:rFonts w:cs="Porsche Next"/>
          <w:sz w:val="22"/>
          <w:szCs w:val="22"/>
        </w:rPr>
        <w:t xml:space="preserve"> </w:t>
      </w:r>
      <w:r w:rsidRPr="00E87CD5">
        <w:rPr>
          <w:rFonts w:cs="Porsche Next"/>
          <w:sz w:val="22"/>
          <w:szCs w:val="22"/>
        </w:rPr>
        <w:t>LED</w:t>
      </w:r>
      <w:r w:rsidR="00AE3374" w:rsidRPr="00E87CD5">
        <w:rPr>
          <w:rFonts w:cs="Porsche Next"/>
          <w:sz w:val="22"/>
          <w:szCs w:val="22"/>
        </w:rPr>
        <w:t xml:space="preserve"> </w:t>
      </w:r>
      <w:r w:rsidRPr="00E87CD5">
        <w:rPr>
          <w:rFonts w:cs="Porsche Next"/>
          <w:sz w:val="22"/>
          <w:szCs w:val="22"/>
        </w:rPr>
        <w:t>灯还能辅助中央光源，以便充分照亮前方的车道。开启远光灯时，位于中央元件下方的</w:t>
      </w:r>
      <w:r w:rsidR="00AE3374" w:rsidRPr="00E87CD5">
        <w:rPr>
          <w:rFonts w:cs="Porsche Next"/>
          <w:sz w:val="22"/>
          <w:szCs w:val="22"/>
        </w:rPr>
        <w:t xml:space="preserve"> </w:t>
      </w:r>
      <w:r w:rsidRPr="00E87CD5">
        <w:rPr>
          <w:rFonts w:cs="Porsche Next"/>
          <w:sz w:val="22"/>
          <w:szCs w:val="22"/>
        </w:rPr>
        <w:t>LED</w:t>
      </w:r>
      <w:r w:rsidR="00AE3374" w:rsidRPr="00E87CD5">
        <w:rPr>
          <w:rFonts w:cs="Porsche Next"/>
          <w:sz w:val="22"/>
          <w:szCs w:val="22"/>
        </w:rPr>
        <w:t xml:space="preserve"> </w:t>
      </w:r>
      <w:r w:rsidRPr="00E87CD5">
        <w:rPr>
          <w:rFonts w:cs="Porsche Next"/>
          <w:sz w:val="22"/>
          <w:szCs w:val="22"/>
        </w:rPr>
        <w:t>灯将补强路面照明。此外，照明系统还可以通过两种选配进一步优化：带保时捷动态照明系统</w:t>
      </w:r>
      <w:r w:rsidR="00AE3374" w:rsidRPr="00E87CD5">
        <w:rPr>
          <w:rFonts w:cs="Porsche Next"/>
          <w:sz w:val="22"/>
          <w:szCs w:val="22"/>
        </w:rPr>
        <w:t>（</w:t>
      </w:r>
      <w:r w:rsidRPr="00E87CD5">
        <w:rPr>
          <w:rFonts w:cs="Porsche Next"/>
          <w:sz w:val="22"/>
          <w:szCs w:val="22"/>
        </w:rPr>
        <w:t>PDLS</w:t>
      </w:r>
      <w:r w:rsidR="00AE3374" w:rsidRPr="00E87CD5">
        <w:rPr>
          <w:rFonts w:cs="Porsche Next"/>
          <w:sz w:val="22"/>
          <w:szCs w:val="22"/>
        </w:rPr>
        <w:t>）</w:t>
      </w:r>
      <w:r w:rsidRPr="00E87CD5">
        <w:rPr>
          <w:rFonts w:cs="Porsche Next"/>
          <w:sz w:val="22"/>
          <w:szCs w:val="22"/>
        </w:rPr>
        <w:t>的</w:t>
      </w:r>
      <w:r w:rsidR="00AE3374" w:rsidRPr="00E87CD5">
        <w:rPr>
          <w:rFonts w:cs="Porsche Next"/>
          <w:sz w:val="22"/>
          <w:szCs w:val="22"/>
        </w:rPr>
        <w:t xml:space="preserve"> </w:t>
      </w:r>
      <w:r w:rsidRPr="00E87CD5">
        <w:rPr>
          <w:rFonts w:cs="Porsche Next"/>
          <w:sz w:val="22"/>
          <w:szCs w:val="22"/>
        </w:rPr>
        <w:t>LED</w:t>
      </w:r>
      <w:r w:rsidR="00AE3374" w:rsidRPr="00E87CD5">
        <w:rPr>
          <w:rFonts w:cs="Porsche Next"/>
          <w:sz w:val="22"/>
          <w:szCs w:val="22"/>
        </w:rPr>
        <w:t xml:space="preserve"> </w:t>
      </w:r>
      <w:r w:rsidRPr="00E87CD5">
        <w:rPr>
          <w:rFonts w:cs="Porsche Next"/>
          <w:sz w:val="22"/>
          <w:szCs w:val="22"/>
        </w:rPr>
        <w:t>主大灯，输出功率为</w:t>
      </w:r>
      <w:r w:rsidR="00AE3374" w:rsidRPr="00E87CD5">
        <w:rPr>
          <w:rFonts w:cs="Porsche Next"/>
          <w:sz w:val="22"/>
          <w:szCs w:val="22"/>
        </w:rPr>
        <w:t xml:space="preserve"> </w:t>
      </w:r>
      <w:r w:rsidRPr="00E87CD5">
        <w:rPr>
          <w:rFonts w:cs="Porsche Next"/>
          <w:sz w:val="22"/>
          <w:szCs w:val="22"/>
        </w:rPr>
        <w:t>35 W</w:t>
      </w:r>
      <w:r w:rsidRPr="00E87CD5">
        <w:rPr>
          <w:rFonts w:cs="Porsche Next"/>
          <w:sz w:val="22"/>
          <w:szCs w:val="22"/>
        </w:rPr>
        <w:t>，配备转向灯以及自动切换远光灯和近光灯的功能。此外，保时捷动态照明系统升级版（</w:t>
      </w:r>
      <w:r w:rsidRPr="00E87CD5">
        <w:rPr>
          <w:rFonts w:cs="Porsche Next"/>
          <w:sz w:val="22"/>
          <w:szCs w:val="22"/>
        </w:rPr>
        <w:t>PDLS Plus</w:t>
      </w:r>
      <w:r w:rsidR="00E87CD5">
        <w:rPr>
          <w:rFonts w:cs="Porsche Next"/>
          <w:sz w:val="22"/>
          <w:szCs w:val="22"/>
        </w:rPr>
        <w:t>）</w:t>
      </w:r>
      <w:r w:rsidRPr="00E87CD5">
        <w:rPr>
          <w:rFonts w:cs="Porsche Next"/>
          <w:sz w:val="22"/>
          <w:szCs w:val="22"/>
        </w:rPr>
        <w:t>可支持动态调节远光束的照明范围，并</w:t>
      </w:r>
      <w:r w:rsidR="00AE3374" w:rsidRPr="00E87CD5">
        <w:rPr>
          <w:rFonts w:cs="Porsche Next"/>
          <w:sz w:val="22"/>
          <w:szCs w:val="22"/>
        </w:rPr>
        <w:t>带有路口辅助功能</w:t>
      </w:r>
      <w:r w:rsidRPr="00E87CD5">
        <w:rPr>
          <w:rFonts w:cs="Porsche Next"/>
          <w:sz w:val="22"/>
          <w:szCs w:val="22"/>
        </w:rPr>
        <w:t>。</w:t>
      </w:r>
      <w:r w:rsidRPr="00E87CD5">
        <w:rPr>
          <w:rFonts w:cs="Porsche Next"/>
          <w:sz w:val="22"/>
          <w:szCs w:val="22"/>
        </w:rPr>
        <w:t xml:space="preserve"> </w:t>
      </w:r>
    </w:p>
    <w:p w14:paraId="19745E5C" w14:textId="77777777" w:rsidR="00876623" w:rsidRPr="00E87CD5" w:rsidRDefault="00876623" w:rsidP="00D5401B">
      <w:pPr>
        <w:pStyle w:val="af1"/>
        <w:kinsoku w:val="0"/>
        <w:overflowPunct w:val="0"/>
        <w:spacing w:line="360" w:lineRule="auto"/>
        <w:jc w:val="both"/>
        <w:rPr>
          <w:rFonts w:cs="Porsche Next"/>
          <w:sz w:val="22"/>
          <w:szCs w:val="22"/>
        </w:rPr>
      </w:pPr>
    </w:p>
    <w:p w14:paraId="6ED710B9" w14:textId="1DA0EBCD" w:rsidR="00D5401B" w:rsidRPr="00E87CD5" w:rsidRDefault="00D5401B" w:rsidP="00D5401B">
      <w:pPr>
        <w:pStyle w:val="af1"/>
        <w:kinsoku w:val="0"/>
        <w:overflowPunct w:val="0"/>
        <w:spacing w:line="360" w:lineRule="auto"/>
        <w:jc w:val="both"/>
        <w:rPr>
          <w:rFonts w:cs="Porsche Next"/>
          <w:sz w:val="22"/>
          <w:szCs w:val="22"/>
        </w:rPr>
      </w:pPr>
      <w:r w:rsidRPr="00E87CD5">
        <w:rPr>
          <w:rFonts w:cs="Porsche Next"/>
          <w:sz w:val="22"/>
          <w:szCs w:val="22"/>
        </w:rPr>
        <w:t>进气口外侧的线条更加垂直，赋予整车前脸更宽大的视觉效果。雾灯消失不见，功能被标配</w:t>
      </w:r>
      <w:r w:rsidR="00AE3374" w:rsidRPr="00E87CD5">
        <w:rPr>
          <w:rFonts w:cs="Porsche Next"/>
          <w:sz w:val="22"/>
          <w:szCs w:val="22"/>
        </w:rPr>
        <w:t xml:space="preserve"> </w:t>
      </w:r>
      <w:r w:rsidRPr="00E87CD5">
        <w:rPr>
          <w:rFonts w:cs="Porsche Next"/>
          <w:sz w:val="22"/>
          <w:szCs w:val="22"/>
        </w:rPr>
        <w:t>LED</w:t>
      </w:r>
      <w:r w:rsidR="00AE3374" w:rsidRPr="00E87CD5">
        <w:rPr>
          <w:rFonts w:cs="Porsche Next"/>
          <w:sz w:val="22"/>
          <w:szCs w:val="22"/>
        </w:rPr>
        <w:t xml:space="preserve"> </w:t>
      </w:r>
      <w:r w:rsidRPr="00E87CD5">
        <w:rPr>
          <w:rFonts w:cs="Porsche Next"/>
          <w:sz w:val="22"/>
          <w:szCs w:val="22"/>
        </w:rPr>
        <w:t>照明科技的主大灯所取代，全新设计的前大灯由进气口边缘移至通风口，</w:t>
      </w:r>
      <w:r w:rsidR="00AE3374" w:rsidRPr="00E87CD5">
        <w:rPr>
          <w:rFonts w:cs="Porsche Next"/>
          <w:sz w:val="22"/>
          <w:szCs w:val="22"/>
        </w:rPr>
        <w:t>呈现悬浮效果</w:t>
      </w:r>
      <w:r w:rsidRPr="00E87CD5">
        <w:rPr>
          <w:rFonts w:cs="Porsche Next"/>
          <w:sz w:val="22"/>
          <w:szCs w:val="22"/>
        </w:rPr>
        <w:t>，进一步强化了车身的宽大效果。位于前部较低位置的驻车传感器现已分别整合到导气叶片上，导气叶片的空气动力学也得到优化。</w:t>
      </w:r>
    </w:p>
    <w:p w14:paraId="2C1E7FF8" w14:textId="77777777" w:rsidR="005C5294" w:rsidRDefault="005C5294" w:rsidP="00D5401B">
      <w:pPr>
        <w:pStyle w:val="af1"/>
        <w:kinsoku w:val="0"/>
        <w:overflowPunct w:val="0"/>
        <w:spacing w:line="360" w:lineRule="auto"/>
        <w:jc w:val="both"/>
        <w:rPr>
          <w:rFonts w:cs="Porsche Next"/>
          <w:sz w:val="22"/>
          <w:szCs w:val="22"/>
        </w:rPr>
      </w:pPr>
    </w:p>
    <w:p w14:paraId="4BA96F8F" w14:textId="72C37689" w:rsidR="00D5401B" w:rsidRPr="00E87CD5" w:rsidRDefault="00D5401B" w:rsidP="00D5401B">
      <w:pPr>
        <w:pStyle w:val="af1"/>
        <w:kinsoku w:val="0"/>
        <w:overflowPunct w:val="0"/>
        <w:spacing w:line="360" w:lineRule="auto"/>
        <w:jc w:val="both"/>
        <w:rPr>
          <w:rFonts w:cs="Porsche Next"/>
          <w:sz w:val="22"/>
          <w:szCs w:val="22"/>
        </w:rPr>
      </w:pPr>
      <w:r w:rsidRPr="00E87CD5">
        <w:rPr>
          <w:rFonts w:cs="Porsche Next"/>
          <w:sz w:val="22"/>
          <w:szCs w:val="22"/>
        </w:rPr>
        <w:lastRenderedPageBreak/>
        <w:t xml:space="preserve">Macan </w:t>
      </w:r>
      <w:r w:rsidRPr="00E87CD5">
        <w:rPr>
          <w:rFonts w:cs="Porsche Next"/>
          <w:sz w:val="22"/>
          <w:szCs w:val="22"/>
        </w:rPr>
        <w:t>的侧面造型也焕然一新。新车可选配全新设计的轻合金轮毂，最大宽度可达</w:t>
      </w:r>
      <w:r w:rsidR="00AE3374" w:rsidRPr="00E87CD5">
        <w:rPr>
          <w:rFonts w:cs="Porsche Next"/>
          <w:sz w:val="22"/>
          <w:szCs w:val="22"/>
        </w:rPr>
        <w:t xml:space="preserve"> </w:t>
      </w:r>
      <w:r w:rsidRPr="00E87CD5">
        <w:rPr>
          <w:rFonts w:cs="Porsche Next"/>
          <w:sz w:val="22"/>
          <w:szCs w:val="22"/>
        </w:rPr>
        <w:t>21</w:t>
      </w:r>
      <w:r w:rsidR="00AE3374" w:rsidRPr="00E87CD5">
        <w:rPr>
          <w:rFonts w:cs="Porsche Next"/>
          <w:sz w:val="22"/>
          <w:szCs w:val="22"/>
        </w:rPr>
        <w:t xml:space="preserve"> </w:t>
      </w:r>
      <w:r w:rsidRPr="00E87CD5">
        <w:rPr>
          <w:rFonts w:cs="Porsche Next"/>
          <w:sz w:val="22"/>
          <w:szCs w:val="22"/>
        </w:rPr>
        <w:t>英寸。另外，导气叶片侧进气口可选择</w:t>
      </w:r>
      <w:r w:rsidR="00AE3374" w:rsidRPr="00E87CD5">
        <w:rPr>
          <w:rFonts w:cs="Porsche Next"/>
          <w:sz w:val="22"/>
          <w:szCs w:val="22"/>
        </w:rPr>
        <w:t>亮</w:t>
      </w:r>
      <w:r w:rsidRPr="00E87CD5">
        <w:rPr>
          <w:rFonts w:cs="Porsche Next"/>
          <w:sz w:val="22"/>
          <w:szCs w:val="22"/>
        </w:rPr>
        <w:t>银色和黑色（高光）涂漆</w:t>
      </w:r>
    </w:p>
    <w:p w14:paraId="3E299F96" w14:textId="77777777" w:rsidR="00D5401B" w:rsidRPr="00E87CD5" w:rsidRDefault="00D5401B" w:rsidP="00D5401B">
      <w:pPr>
        <w:pStyle w:val="af1"/>
        <w:kinsoku w:val="0"/>
        <w:overflowPunct w:val="0"/>
        <w:spacing w:line="360" w:lineRule="auto"/>
        <w:jc w:val="both"/>
        <w:rPr>
          <w:rFonts w:cs="Porsche Next"/>
          <w:sz w:val="22"/>
          <w:szCs w:val="22"/>
        </w:rPr>
      </w:pPr>
    </w:p>
    <w:p w14:paraId="5C16B07A" w14:textId="2054B0FD" w:rsidR="00D5401B" w:rsidRPr="00E87CD5" w:rsidRDefault="00D5401B" w:rsidP="00D5401B">
      <w:pPr>
        <w:pStyle w:val="af1"/>
        <w:kinsoku w:val="0"/>
        <w:overflowPunct w:val="0"/>
        <w:spacing w:line="360" w:lineRule="auto"/>
        <w:jc w:val="both"/>
        <w:rPr>
          <w:rFonts w:cs="Porsche Next"/>
          <w:b/>
          <w:sz w:val="22"/>
          <w:szCs w:val="22"/>
        </w:rPr>
      </w:pPr>
      <w:r w:rsidRPr="00E87CD5">
        <w:rPr>
          <w:rFonts w:cs="Porsche Next"/>
          <w:b/>
          <w:sz w:val="22"/>
          <w:szCs w:val="22"/>
        </w:rPr>
        <w:t>极具品牌辨识度的</w:t>
      </w:r>
      <w:r w:rsidRPr="00E87CD5">
        <w:rPr>
          <w:rFonts w:cs="Porsche Next"/>
          <w:b/>
          <w:sz w:val="22"/>
          <w:szCs w:val="22"/>
        </w:rPr>
        <w:t xml:space="preserve"> LED </w:t>
      </w:r>
      <w:r w:rsidRPr="00E87CD5">
        <w:rPr>
          <w:rFonts w:cs="Porsche Next"/>
          <w:b/>
          <w:sz w:val="22"/>
          <w:szCs w:val="22"/>
        </w:rPr>
        <w:t>灯带式尾灯</w:t>
      </w:r>
    </w:p>
    <w:p w14:paraId="261AA236" w14:textId="77777777" w:rsidR="005061BF" w:rsidRPr="00E87CD5" w:rsidRDefault="005061BF" w:rsidP="00D5401B">
      <w:pPr>
        <w:pStyle w:val="af1"/>
        <w:kinsoku w:val="0"/>
        <w:overflowPunct w:val="0"/>
        <w:spacing w:line="360" w:lineRule="auto"/>
        <w:jc w:val="both"/>
        <w:rPr>
          <w:rFonts w:cs="Porsche Next"/>
          <w:b/>
          <w:sz w:val="22"/>
          <w:szCs w:val="22"/>
        </w:rPr>
      </w:pPr>
    </w:p>
    <w:p w14:paraId="6D7D1E85" w14:textId="662D8FD9" w:rsidR="00D5401B" w:rsidRPr="00E87CD5" w:rsidRDefault="00D5401B" w:rsidP="00D5401B">
      <w:pPr>
        <w:pStyle w:val="af1"/>
        <w:kinsoku w:val="0"/>
        <w:overflowPunct w:val="0"/>
        <w:spacing w:line="360" w:lineRule="auto"/>
        <w:jc w:val="both"/>
        <w:rPr>
          <w:rFonts w:cs="Porsche Next"/>
          <w:sz w:val="22"/>
          <w:szCs w:val="22"/>
        </w:rPr>
      </w:pPr>
      <w:r w:rsidRPr="00E87CD5">
        <w:rPr>
          <w:rFonts w:cs="Porsche Next"/>
          <w:sz w:val="22"/>
          <w:szCs w:val="22"/>
        </w:rPr>
        <w:t>在旧款车型的基础上，新款</w:t>
      </w:r>
      <w:r w:rsidR="00AE3374" w:rsidRPr="00E87CD5">
        <w:rPr>
          <w:rFonts w:cs="Porsche Next"/>
          <w:sz w:val="22"/>
          <w:szCs w:val="22"/>
        </w:rPr>
        <w:t xml:space="preserve"> </w:t>
      </w:r>
      <w:r w:rsidRPr="00E87CD5">
        <w:rPr>
          <w:rFonts w:cs="Porsche Next"/>
          <w:sz w:val="22"/>
          <w:szCs w:val="22"/>
        </w:rPr>
        <w:t>Macan</w:t>
      </w:r>
      <w:r w:rsidR="00AE3374" w:rsidRPr="00E87CD5">
        <w:rPr>
          <w:rFonts w:cs="Porsche Next"/>
          <w:sz w:val="22"/>
          <w:szCs w:val="22"/>
        </w:rPr>
        <w:t xml:space="preserve"> </w:t>
      </w:r>
      <w:r w:rsidRPr="00E87CD5">
        <w:rPr>
          <w:rFonts w:cs="Porsche Next"/>
          <w:sz w:val="22"/>
          <w:szCs w:val="22"/>
        </w:rPr>
        <w:t>的尾部设计得到全面优化。三段立体灯带式尾灯是保时捷的家族设计，在其两端是两个灯组。灯带上镶嵌着立体的</w:t>
      </w:r>
      <w:r w:rsidRPr="00E87CD5">
        <w:rPr>
          <w:rFonts w:asciiTheme="minorEastAsia" w:eastAsiaTheme="minorEastAsia" w:hAnsiTheme="minorEastAsia" w:cs="Porsche Next"/>
          <w:sz w:val="22"/>
          <w:szCs w:val="22"/>
        </w:rPr>
        <w:t>“</w:t>
      </w:r>
      <w:r w:rsidRPr="00E87CD5">
        <w:rPr>
          <w:rFonts w:cs="Porsche Next"/>
          <w:sz w:val="22"/>
          <w:szCs w:val="22"/>
        </w:rPr>
        <w:t>PORSCHE</w:t>
      </w:r>
      <w:r w:rsidRPr="00E87CD5">
        <w:rPr>
          <w:rFonts w:asciiTheme="minorEastAsia" w:eastAsiaTheme="minorEastAsia" w:hAnsiTheme="minorEastAsia" w:cs="Porsche Next"/>
          <w:sz w:val="22"/>
          <w:szCs w:val="22"/>
        </w:rPr>
        <w:t>”</w:t>
      </w:r>
      <w:r w:rsidRPr="00E87CD5">
        <w:rPr>
          <w:rFonts w:cs="Porsche Next"/>
          <w:sz w:val="22"/>
          <w:szCs w:val="22"/>
        </w:rPr>
        <w:t>标志。全新设计的尾灯带不仅延伸了车身视觉长度，也弱化了高度，并突出宽度，将视觉焦点引至下方，提升了车辆的驾驶动态。四点式刹车灯也是保时捷的标志性设计之一。排气系统尾管向下方整合到车尾中，颇具动感。</w:t>
      </w:r>
      <w:r w:rsidRPr="00E87CD5">
        <w:rPr>
          <w:rFonts w:cs="Porsche Next"/>
          <w:sz w:val="22"/>
          <w:szCs w:val="22"/>
        </w:rPr>
        <w:t xml:space="preserve"> </w:t>
      </w:r>
    </w:p>
    <w:p w14:paraId="7408CB3A" w14:textId="77777777" w:rsidR="00D5401B" w:rsidRPr="00E87CD5" w:rsidRDefault="00D5401B" w:rsidP="00D5401B">
      <w:pPr>
        <w:pStyle w:val="af1"/>
        <w:kinsoku w:val="0"/>
        <w:overflowPunct w:val="0"/>
        <w:spacing w:line="360" w:lineRule="auto"/>
        <w:jc w:val="both"/>
        <w:rPr>
          <w:rFonts w:cs="Porsche Next"/>
          <w:sz w:val="22"/>
          <w:szCs w:val="22"/>
        </w:rPr>
      </w:pPr>
    </w:p>
    <w:p w14:paraId="33CC2FCE" w14:textId="6C168AE9" w:rsidR="00D5401B" w:rsidRPr="00E87CD5" w:rsidRDefault="00D5401B" w:rsidP="00D5401B">
      <w:pPr>
        <w:pStyle w:val="af1"/>
        <w:kinsoku w:val="0"/>
        <w:overflowPunct w:val="0"/>
        <w:spacing w:line="360" w:lineRule="auto"/>
        <w:jc w:val="both"/>
        <w:rPr>
          <w:rFonts w:cs="Porsche Next"/>
          <w:b/>
          <w:sz w:val="22"/>
          <w:szCs w:val="22"/>
        </w:rPr>
      </w:pPr>
      <w:r w:rsidRPr="00E87CD5">
        <w:rPr>
          <w:rFonts w:cs="Porsche Next"/>
          <w:b/>
          <w:sz w:val="22"/>
          <w:szCs w:val="22"/>
        </w:rPr>
        <w:t>品质内饰与新一代保时捷通讯管理系统（</w:t>
      </w:r>
      <w:r w:rsidRPr="00E87CD5">
        <w:rPr>
          <w:rFonts w:cs="Porsche Next"/>
          <w:b/>
          <w:sz w:val="22"/>
          <w:szCs w:val="22"/>
        </w:rPr>
        <w:t>PCM</w:t>
      </w:r>
      <w:r w:rsidRPr="00E87CD5">
        <w:rPr>
          <w:rFonts w:cs="Porsche Next"/>
          <w:b/>
          <w:sz w:val="22"/>
          <w:szCs w:val="22"/>
        </w:rPr>
        <w:t>），感觉更宽大</w:t>
      </w:r>
    </w:p>
    <w:p w14:paraId="66CDC922" w14:textId="77777777" w:rsidR="005061BF" w:rsidRPr="00E87CD5" w:rsidRDefault="005061BF" w:rsidP="00D5401B">
      <w:pPr>
        <w:pStyle w:val="af1"/>
        <w:kinsoku w:val="0"/>
        <w:overflowPunct w:val="0"/>
        <w:spacing w:line="360" w:lineRule="auto"/>
        <w:jc w:val="both"/>
        <w:rPr>
          <w:rFonts w:cs="Porsche Next"/>
          <w:b/>
          <w:sz w:val="22"/>
          <w:szCs w:val="22"/>
        </w:rPr>
      </w:pPr>
    </w:p>
    <w:p w14:paraId="3B52BAD1" w14:textId="2EBEAAA2" w:rsidR="00D5401B" w:rsidRPr="003303C1" w:rsidRDefault="00D5401B" w:rsidP="00D5401B">
      <w:pPr>
        <w:pStyle w:val="af1"/>
        <w:kinsoku w:val="0"/>
        <w:overflowPunct w:val="0"/>
        <w:spacing w:line="360" w:lineRule="auto"/>
        <w:jc w:val="both"/>
        <w:rPr>
          <w:rFonts w:cs="Porsche Next" w:hint="eastAsia"/>
          <w:sz w:val="22"/>
          <w:szCs w:val="22"/>
          <w:lang w:val="en-US"/>
        </w:rPr>
      </w:pPr>
      <w:r w:rsidRPr="00E87CD5">
        <w:rPr>
          <w:rFonts w:cs="Porsche Next"/>
          <w:sz w:val="22"/>
          <w:szCs w:val="22"/>
        </w:rPr>
        <w:t>新款</w:t>
      </w:r>
      <w:r w:rsidR="00AE3374" w:rsidRPr="00E87CD5">
        <w:rPr>
          <w:rFonts w:cs="Porsche Next"/>
          <w:sz w:val="22"/>
          <w:szCs w:val="22"/>
        </w:rPr>
        <w:t xml:space="preserve"> </w:t>
      </w:r>
      <w:r w:rsidRPr="00E87CD5">
        <w:rPr>
          <w:rFonts w:cs="Porsche Next"/>
          <w:sz w:val="22"/>
          <w:szCs w:val="22"/>
        </w:rPr>
        <w:t>Macan</w:t>
      </w:r>
      <w:r w:rsidR="00AE3374" w:rsidRPr="00E87CD5">
        <w:rPr>
          <w:rFonts w:cs="Porsche Next"/>
          <w:sz w:val="22"/>
          <w:szCs w:val="22"/>
        </w:rPr>
        <w:t xml:space="preserve"> </w:t>
      </w:r>
      <w:r w:rsidRPr="00E87CD5">
        <w:rPr>
          <w:rFonts w:cs="Porsche Next"/>
          <w:sz w:val="22"/>
          <w:szCs w:val="22"/>
        </w:rPr>
        <w:t>优化的内饰完美融合了跑车人体工程学、数字化与舒适性。来自</w:t>
      </w:r>
      <w:r w:rsidR="00AE3374" w:rsidRPr="00E87CD5">
        <w:rPr>
          <w:rFonts w:cs="Porsche Next"/>
          <w:sz w:val="22"/>
          <w:szCs w:val="22"/>
        </w:rPr>
        <w:t xml:space="preserve"> </w:t>
      </w:r>
      <w:r w:rsidRPr="00E87CD5">
        <w:rPr>
          <w:rFonts w:cs="Porsche Next"/>
          <w:sz w:val="22"/>
          <w:szCs w:val="22"/>
        </w:rPr>
        <w:t>911</w:t>
      </w:r>
      <w:r w:rsidR="00AE3374" w:rsidRPr="00E87CD5">
        <w:rPr>
          <w:rFonts w:cs="Porsche Next"/>
          <w:sz w:val="22"/>
          <w:szCs w:val="22"/>
        </w:rPr>
        <w:t xml:space="preserve"> </w:t>
      </w:r>
      <w:r w:rsidRPr="00E87CD5">
        <w:rPr>
          <w:rFonts w:cs="Porsche Next"/>
          <w:sz w:val="22"/>
          <w:szCs w:val="22"/>
        </w:rPr>
        <w:t>车型的多功能</w:t>
      </w:r>
      <w:r w:rsidR="00AE3374" w:rsidRPr="00E87CD5">
        <w:rPr>
          <w:rFonts w:cs="Porsche Next"/>
          <w:sz w:val="22"/>
          <w:szCs w:val="22"/>
        </w:rPr>
        <w:t xml:space="preserve"> </w:t>
      </w:r>
      <w:r w:rsidRPr="00E87CD5">
        <w:rPr>
          <w:rFonts w:cs="Porsche Next"/>
          <w:sz w:val="22"/>
          <w:szCs w:val="22"/>
        </w:rPr>
        <w:t>GT</w:t>
      </w:r>
      <w:r w:rsidR="00AE3374" w:rsidRPr="00E87CD5">
        <w:rPr>
          <w:rFonts w:cs="Porsche Next"/>
          <w:sz w:val="22"/>
          <w:szCs w:val="22"/>
        </w:rPr>
        <w:t xml:space="preserve"> </w:t>
      </w:r>
      <w:r w:rsidRPr="00E87CD5">
        <w:rPr>
          <w:rFonts w:cs="Porsche Next"/>
          <w:sz w:val="22"/>
          <w:szCs w:val="22"/>
        </w:rPr>
        <w:t>运动型方向盘成为选装配置，这款方向盘直径为</w:t>
      </w:r>
      <w:r w:rsidR="00AE3374" w:rsidRPr="00E87CD5">
        <w:rPr>
          <w:rFonts w:cs="Porsche Next"/>
          <w:sz w:val="22"/>
          <w:szCs w:val="22"/>
        </w:rPr>
        <w:t xml:space="preserve"> </w:t>
      </w:r>
      <w:r w:rsidRPr="00E87CD5">
        <w:rPr>
          <w:rFonts w:cs="Porsche Next"/>
          <w:sz w:val="22"/>
          <w:szCs w:val="22"/>
        </w:rPr>
        <w:t>360</w:t>
      </w:r>
      <w:r w:rsidR="00AE3374" w:rsidRPr="00E87CD5">
        <w:rPr>
          <w:rFonts w:cs="Porsche Next"/>
          <w:sz w:val="22"/>
          <w:szCs w:val="22"/>
        </w:rPr>
        <w:t xml:space="preserve"> </w:t>
      </w:r>
      <w:r w:rsidRPr="00E87CD5">
        <w:rPr>
          <w:rFonts w:cs="Porsche Next"/>
          <w:sz w:val="22"/>
          <w:szCs w:val="22"/>
        </w:rPr>
        <w:t>mm</w:t>
      </w:r>
      <w:r w:rsidRPr="00E87CD5">
        <w:rPr>
          <w:rFonts w:cs="Porsche Next"/>
          <w:sz w:val="22"/>
          <w:szCs w:val="22"/>
        </w:rPr>
        <w:t>，轮圈可选择皮质或</w:t>
      </w:r>
      <w:r w:rsidR="00AE3374" w:rsidRPr="00E87CD5">
        <w:rPr>
          <w:rFonts w:cs="Porsche Next"/>
          <w:sz w:val="22"/>
          <w:szCs w:val="22"/>
        </w:rPr>
        <w:t xml:space="preserve"> </w:t>
      </w:r>
      <w:r w:rsidRPr="00E87CD5">
        <w:rPr>
          <w:rFonts w:cs="Porsche Next"/>
          <w:sz w:val="22"/>
          <w:szCs w:val="22"/>
        </w:rPr>
        <w:t>Alcantara</w:t>
      </w:r>
      <w:r w:rsidRPr="00E87CD5">
        <w:rPr>
          <w:rFonts w:ascii="Calibri" w:hAnsi="Calibri" w:cs="Calibri"/>
          <w:sz w:val="22"/>
          <w:szCs w:val="22"/>
        </w:rPr>
        <w:t>®</w:t>
      </w:r>
      <w:r w:rsidRPr="00E87CD5">
        <w:rPr>
          <w:rFonts w:cs="Porsche Next"/>
          <w:sz w:val="22"/>
          <w:szCs w:val="22"/>
        </w:rPr>
        <w:t>面料。</w:t>
      </w:r>
      <w:r w:rsidR="005C5294" w:rsidRPr="005C5294">
        <w:rPr>
          <w:rFonts w:cs="Porsche Next" w:hint="eastAsia"/>
          <w:sz w:val="22"/>
          <w:szCs w:val="22"/>
        </w:rPr>
        <w:t>新款</w:t>
      </w:r>
      <w:r w:rsidR="005C5294" w:rsidRPr="005C5294">
        <w:rPr>
          <w:rFonts w:cs="Porsche Next" w:hint="eastAsia"/>
          <w:sz w:val="22"/>
          <w:szCs w:val="22"/>
        </w:rPr>
        <w:t xml:space="preserve"> Macan </w:t>
      </w:r>
      <w:r w:rsidR="005C5294" w:rsidRPr="005C5294">
        <w:rPr>
          <w:rFonts w:cs="Porsche Next" w:hint="eastAsia"/>
          <w:sz w:val="22"/>
          <w:szCs w:val="22"/>
        </w:rPr>
        <w:t>也融入了</w:t>
      </w:r>
      <w:r w:rsidR="005C5294" w:rsidRPr="005C5294">
        <w:rPr>
          <w:rFonts w:cs="Porsche Next" w:hint="eastAsia"/>
          <w:sz w:val="22"/>
          <w:szCs w:val="22"/>
        </w:rPr>
        <w:t xml:space="preserve"> 918 Spyder </w:t>
      </w:r>
      <w:r w:rsidR="005C5294" w:rsidRPr="005C5294">
        <w:rPr>
          <w:rFonts w:cs="Porsche Next" w:hint="eastAsia"/>
          <w:sz w:val="22"/>
          <w:szCs w:val="22"/>
        </w:rPr>
        <w:t>的基因：在选装</w:t>
      </w:r>
      <w:r w:rsidR="005C5294" w:rsidRPr="005C5294">
        <w:rPr>
          <w:rFonts w:cs="Porsche Next" w:hint="eastAsia"/>
          <w:sz w:val="22"/>
          <w:szCs w:val="22"/>
        </w:rPr>
        <w:t xml:space="preserve"> Sport Chrono </w:t>
      </w:r>
      <w:r w:rsidR="005C5294" w:rsidRPr="005C5294">
        <w:rPr>
          <w:rFonts w:cs="Porsche Next" w:hint="eastAsia"/>
          <w:sz w:val="22"/>
          <w:szCs w:val="22"/>
        </w:rPr>
        <w:t>组件时，方向盘在原有模式开关的基础上新增“</w:t>
      </w:r>
      <w:r w:rsidR="005C5294" w:rsidRPr="005C5294">
        <w:rPr>
          <w:rFonts w:cs="Porsche Next" w:hint="eastAsia"/>
          <w:sz w:val="22"/>
          <w:szCs w:val="22"/>
        </w:rPr>
        <w:t>Sport Response</w:t>
      </w:r>
      <w:r w:rsidR="005C5294" w:rsidRPr="005C5294">
        <w:rPr>
          <w:rFonts w:cs="Porsche Next" w:hint="eastAsia"/>
          <w:sz w:val="22"/>
          <w:szCs w:val="22"/>
        </w:rPr>
        <w:t>”（运动响应）按钮。</w:t>
      </w:r>
    </w:p>
    <w:p w14:paraId="02F86B78" w14:textId="77777777" w:rsidR="00BC0FE0" w:rsidRPr="00E87CD5" w:rsidRDefault="00BC0FE0" w:rsidP="00D5401B">
      <w:pPr>
        <w:pStyle w:val="af1"/>
        <w:kinsoku w:val="0"/>
        <w:overflowPunct w:val="0"/>
        <w:spacing w:line="360" w:lineRule="auto"/>
        <w:jc w:val="both"/>
        <w:rPr>
          <w:rFonts w:cs="Porsche Next"/>
          <w:sz w:val="22"/>
          <w:szCs w:val="22"/>
        </w:rPr>
      </w:pPr>
    </w:p>
    <w:p w14:paraId="6FD5BA9D" w14:textId="77777777" w:rsidR="00D5401B" w:rsidRDefault="00D5401B" w:rsidP="00D5401B">
      <w:pPr>
        <w:pStyle w:val="af1"/>
        <w:kinsoku w:val="0"/>
        <w:overflowPunct w:val="0"/>
        <w:spacing w:line="360" w:lineRule="auto"/>
        <w:jc w:val="both"/>
        <w:rPr>
          <w:rFonts w:cs="Porsche Next"/>
          <w:sz w:val="22"/>
          <w:szCs w:val="22"/>
        </w:rPr>
      </w:pPr>
      <w:r w:rsidRPr="00E87CD5">
        <w:rPr>
          <w:rFonts w:cs="Porsche Next"/>
          <w:sz w:val="22"/>
          <w:szCs w:val="22"/>
        </w:rPr>
        <w:t>升高的中控台上整合了搭载新一代保时捷通讯管理系统（</w:t>
      </w:r>
      <w:r w:rsidRPr="00E87CD5">
        <w:rPr>
          <w:rFonts w:cs="Porsche Next"/>
          <w:sz w:val="22"/>
          <w:szCs w:val="22"/>
        </w:rPr>
        <w:t>PCM</w:t>
      </w:r>
      <w:r w:rsidRPr="00E87CD5">
        <w:rPr>
          <w:rFonts w:cs="Porsche Next"/>
          <w:sz w:val="22"/>
          <w:szCs w:val="22"/>
        </w:rPr>
        <w:t>）的</w:t>
      </w:r>
      <w:r w:rsidRPr="00E87CD5">
        <w:rPr>
          <w:rFonts w:cs="Porsche Next"/>
          <w:sz w:val="22"/>
          <w:szCs w:val="22"/>
        </w:rPr>
        <w:t xml:space="preserve"> 10.9 </w:t>
      </w:r>
      <w:r w:rsidRPr="00E87CD5">
        <w:rPr>
          <w:rFonts w:cs="Porsche Next"/>
          <w:sz w:val="22"/>
          <w:szCs w:val="22"/>
        </w:rPr>
        <w:t>英寸触摸式高清显示屏。得益于全新的操作界面，显示屏区域内的按键数量进一步减少。空调出风口经过优化升级，配备了金属装饰条，并被移至中控台的下方。仪表盘也因此变得更宽大且更平整。</w:t>
      </w:r>
    </w:p>
    <w:p w14:paraId="36BDE44D" w14:textId="77777777" w:rsidR="00E87CD5" w:rsidRPr="00E87CD5" w:rsidRDefault="00E87CD5" w:rsidP="00D5401B">
      <w:pPr>
        <w:pStyle w:val="af1"/>
        <w:kinsoku w:val="0"/>
        <w:overflowPunct w:val="0"/>
        <w:spacing w:line="360" w:lineRule="auto"/>
        <w:jc w:val="both"/>
        <w:rPr>
          <w:rFonts w:cs="Porsche Next"/>
          <w:sz w:val="22"/>
          <w:szCs w:val="22"/>
        </w:rPr>
      </w:pPr>
    </w:p>
    <w:p w14:paraId="75651F4E" w14:textId="7C5B193E" w:rsidR="00D5401B" w:rsidRPr="00E87CD5" w:rsidRDefault="00D5401B" w:rsidP="00D5401B">
      <w:pPr>
        <w:pStyle w:val="af1"/>
        <w:kinsoku w:val="0"/>
        <w:overflowPunct w:val="0"/>
        <w:spacing w:line="360" w:lineRule="auto"/>
        <w:jc w:val="both"/>
        <w:rPr>
          <w:rFonts w:cs="Porsche Next"/>
          <w:sz w:val="22"/>
          <w:szCs w:val="22"/>
        </w:rPr>
      </w:pPr>
      <w:r w:rsidRPr="00E87CD5">
        <w:rPr>
          <w:rFonts w:cs="Porsche Next"/>
          <w:sz w:val="22"/>
          <w:szCs w:val="22"/>
        </w:rPr>
        <w:t>新款</w:t>
      </w:r>
      <w:r w:rsidRPr="00E87CD5">
        <w:rPr>
          <w:rFonts w:cs="Porsche Next"/>
          <w:sz w:val="22"/>
          <w:szCs w:val="22"/>
        </w:rPr>
        <w:t xml:space="preserve"> Macan </w:t>
      </w:r>
      <w:r w:rsidR="0000222F" w:rsidRPr="00E87CD5">
        <w:rPr>
          <w:rFonts w:cs="Porsche Next"/>
          <w:sz w:val="22"/>
          <w:szCs w:val="22"/>
        </w:rPr>
        <w:t>提供高品质的标准配置。例如，座椅中心面</w:t>
      </w:r>
      <w:r w:rsidRPr="00E87CD5">
        <w:rPr>
          <w:rFonts w:cs="Porsche Next"/>
          <w:sz w:val="22"/>
          <w:szCs w:val="22"/>
        </w:rPr>
        <w:t>采用</w:t>
      </w:r>
      <w:r w:rsidRPr="00E87CD5">
        <w:rPr>
          <w:rFonts w:cs="Porsche Next"/>
          <w:sz w:val="22"/>
          <w:szCs w:val="22"/>
        </w:rPr>
        <w:t xml:space="preserve"> Alcantara</w:t>
      </w:r>
      <w:r w:rsidRPr="00E87CD5">
        <w:rPr>
          <w:rFonts w:ascii="Calibri" w:hAnsi="Calibri" w:cs="Calibri"/>
          <w:sz w:val="22"/>
          <w:szCs w:val="22"/>
        </w:rPr>
        <w:t>®</w:t>
      </w:r>
      <w:r w:rsidRPr="00E87CD5">
        <w:rPr>
          <w:rFonts w:cs="Porsche Next"/>
          <w:sz w:val="22"/>
          <w:szCs w:val="22"/>
        </w:rPr>
        <w:t>面料，</w:t>
      </w:r>
      <w:r w:rsidR="0000222F" w:rsidRPr="00E87CD5">
        <w:rPr>
          <w:rFonts w:cs="Porsche Next"/>
          <w:sz w:val="22"/>
          <w:szCs w:val="22"/>
        </w:rPr>
        <w:t>座椅支撑面</w:t>
      </w:r>
      <w:r w:rsidRPr="00E87CD5">
        <w:rPr>
          <w:rFonts w:cs="Porsche Next"/>
          <w:sz w:val="22"/>
          <w:szCs w:val="22"/>
        </w:rPr>
        <w:t>选用优质的人造皮革。方向盘、</w:t>
      </w:r>
      <w:r w:rsidR="0000222F" w:rsidRPr="00E87CD5">
        <w:rPr>
          <w:rFonts w:cs="Porsche Next"/>
          <w:sz w:val="22"/>
          <w:szCs w:val="22"/>
        </w:rPr>
        <w:t>选挡杆</w:t>
      </w:r>
      <w:r w:rsidRPr="00E87CD5">
        <w:rPr>
          <w:rFonts w:cs="Porsche Next"/>
          <w:sz w:val="22"/>
          <w:szCs w:val="22"/>
        </w:rPr>
        <w:t>及扶手都由皮革包裹。另外，还有其他不同颜色的全真皮内饰可供选配。通过</w:t>
      </w:r>
      <w:r w:rsidR="0000222F" w:rsidRPr="00E87CD5">
        <w:rPr>
          <w:rFonts w:cs="Porsche Next"/>
          <w:sz w:val="22"/>
          <w:szCs w:val="22"/>
        </w:rPr>
        <w:t xml:space="preserve"> </w:t>
      </w:r>
      <w:r w:rsidRPr="00E87CD5">
        <w:rPr>
          <w:rFonts w:cs="Porsche Next"/>
          <w:sz w:val="22"/>
          <w:szCs w:val="22"/>
        </w:rPr>
        <w:t>Porsche Exclusive Manufaktur</w:t>
      </w:r>
      <w:r w:rsidRPr="00E87CD5">
        <w:rPr>
          <w:rFonts w:cs="Porsche Next"/>
          <w:sz w:val="22"/>
          <w:szCs w:val="22"/>
        </w:rPr>
        <w:t>，</w:t>
      </w:r>
      <w:r w:rsidRPr="00E87CD5">
        <w:rPr>
          <w:rFonts w:cs="Porsche Next"/>
          <w:sz w:val="22"/>
          <w:szCs w:val="22"/>
        </w:rPr>
        <w:t xml:space="preserve"> </w:t>
      </w:r>
      <w:r w:rsidRPr="00E87CD5">
        <w:rPr>
          <w:rFonts w:cs="Porsche Next"/>
          <w:sz w:val="22"/>
          <w:szCs w:val="22"/>
        </w:rPr>
        <w:t>还可获得更具个性化的真皮内饰选择。</w:t>
      </w:r>
    </w:p>
    <w:p w14:paraId="0FA1E7FE" w14:textId="0EA0B6EE" w:rsidR="00D5401B" w:rsidRPr="00E87CD5" w:rsidRDefault="00D5401B" w:rsidP="00D5401B">
      <w:pPr>
        <w:pStyle w:val="af1"/>
        <w:kinsoku w:val="0"/>
        <w:overflowPunct w:val="0"/>
        <w:spacing w:line="360" w:lineRule="auto"/>
        <w:jc w:val="both"/>
        <w:rPr>
          <w:rFonts w:cs="Porsche Next"/>
          <w:sz w:val="22"/>
          <w:szCs w:val="22"/>
        </w:rPr>
      </w:pPr>
      <w:r w:rsidRPr="00E87CD5">
        <w:rPr>
          <w:rFonts w:cs="Porsche Next"/>
          <w:sz w:val="22"/>
          <w:szCs w:val="22"/>
        </w:rPr>
        <w:lastRenderedPageBreak/>
        <w:t>每台</w:t>
      </w:r>
      <w:r w:rsidRPr="00E87CD5">
        <w:rPr>
          <w:rFonts w:cs="Porsche Next"/>
          <w:sz w:val="22"/>
          <w:szCs w:val="22"/>
        </w:rPr>
        <w:t xml:space="preserve"> Macan </w:t>
      </w:r>
      <w:r w:rsidRPr="00E87CD5">
        <w:rPr>
          <w:rFonts w:cs="Porsche Next"/>
          <w:sz w:val="22"/>
          <w:szCs w:val="22"/>
        </w:rPr>
        <w:t>在出厂时都配备了带有抗过敏原涂层的微粒</w:t>
      </w:r>
      <w:r w:rsidRPr="00E87CD5">
        <w:rPr>
          <w:rFonts w:cs="Porsche Next"/>
          <w:sz w:val="22"/>
          <w:szCs w:val="22"/>
        </w:rPr>
        <w:t>/</w:t>
      </w:r>
      <w:r w:rsidRPr="00E87CD5">
        <w:rPr>
          <w:rFonts w:cs="Porsche Next"/>
          <w:sz w:val="22"/>
          <w:szCs w:val="22"/>
        </w:rPr>
        <w:t>花粉过滤器。另外，</w:t>
      </w:r>
      <w:r w:rsidR="0000222F" w:rsidRPr="00E87CD5">
        <w:rPr>
          <w:rFonts w:cs="Porsche Next"/>
          <w:sz w:val="22"/>
          <w:szCs w:val="22"/>
        </w:rPr>
        <w:t>标配</w:t>
      </w:r>
      <w:r w:rsidRPr="00E87CD5">
        <w:rPr>
          <w:rFonts w:cs="Porsche Next"/>
          <w:sz w:val="22"/>
          <w:szCs w:val="22"/>
        </w:rPr>
        <w:t>的</w:t>
      </w:r>
      <w:bookmarkStart w:id="2" w:name="_GoBack"/>
      <w:r w:rsidRPr="00E87CD5">
        <w:rPr>
          <w:rFonts w:cs="Porsche Next"/>
          <w:sz w:val="22"/>
          <w:szCs w:val="22"/>
        </w:rPr>
        <w:t>空气净化</w:t>
      </w:r>
      <w:bookmarkEnd w:id="2"/>
      <w:r w:rsidRPr="00E87CD5">
        <w:rPr>
          <w:rFonts w:cs="Porsche Next"/>
          <w:sz w:val="22"/>
          <w:szCs w:val="22"/>
        </w:rPr>
        <w:t>离子发生器也能改善空气质量。因此，车内恒温空调控制系统中的空气在经过空气净化离子发生器的过滤之后才能进入车内，这样空气中的细菌和其他有害物质便大大减少。车内空气质量改善，对乘客的健康有益。空气净化离子发生器可通过中控台上的一个独立按键开启。</w:t>
      </w:r>
    </w:p>
    <w:p w14:paraId="514DA216" w14:textId="77777777" w:rsidR="00D5401B" w:rsidRPr="00E87CD5" w:rsidRDefault="00D5401B" w:rsidP="00D5401B">
      <w:pPr>
        <w:pStyle w:val="af1"/>
        <w:kinsoku w:val="0"/>
        <w:overflowPunct w:val="0"/>
        <w:spacing w:line="360" w:lineRule="auto"/>
        <w:jc w:val="both"/>
        <w:rPr>
          <w:rFonts w:cs="Porsche Next"/>
          <w:sz w:val="22"/>
          <w:szCs w:val="22"/>
        </w:rPr>
      </w:pPr>
    </w:p>
    <w:p w14:paraId="2A500348" w14:textId="77777777" w:rsidR="00D5401B" w:rsidRPr="00E87CD5" w:rsidRDefault="00D5401B" w:rsidP="00D5401B">
      <w:pPr>
        <w:pStyle w:val="af1"/>
        <w:kinsoku w:val="0"/>
        <w:overflowPunct w:val="0"/>
        <w:spacing w:line="360" w:lineRule="auto"/>
        <w:jc w:val="both"/>
        <w:rPr>
          <w:rFonts w:cs="Porsche Next"/>
          <w:b/>
          <w:sz w:val="22"/>
          <w:szCs w:val="22"/>
        </w:rPr>
      </w:pPr>
      <w:r w:rsidRPr="00E87CD5">
        <w:rPr>
          <w:rFonts w:cs="Porsche Next"/>
          <w:b/>
          <w:sz w:val="22"/>
          <w:szCs w:val="22"/>
        </w:rPr>
        <w:t>新一代保时捷通讯管理系统（</w:t>
      </w:r>
      <w:r w:rsidRPr="00E87CD5">
        <w:rPr>
          <w:rFonts w:cs="Porsche Next"/>
          <w:b/>
          <w:sz w:val="22"/>
          <w:szCs w:val="22"/>
        </w:rPr>
        <w:t>PCM</w:t>
      </w:r>
      <w:r w:rsidRPr="00E87CD5">
        <w:rPr>
          <w:rFonts w:cs="Porsche Next"/>
          <w:b/>
          <w:sz w:val="22"/>
          <w:szCs w:val="22"/>
        </w:rPr>
        <w:t>）配备尺寸更大的触摸屏和保时捷智慧互联模组升级版</w:t>
      </w:r>
      <w:r w:rsidRPr="00E87CD5">
        <w:rPr>
          <w:rFonts w:cs="Porsche Next"/>
          <w:b/>
          <w:sz w:val="22"/>
          <w:szCs w:val="22"/>
        </w:rPr>
        <w:t xml:space="preserve"> </w:t>
      </w:r>
      <w:r w:rsidRPr="00E87CD5">
        <w:rPr>
          <w:rFonts w:asciiTheme="minorEastAsia" w:eastAsiaTheme="minorEastAsia" w:hAnsiTheme="minorEastAsia" w:cs="Porsche Next"/>
          <w:b/>
          <w:sz w:val="22"/>
          <w:szCs w:val="22"/>
        </w:rPr>
        <w:t>(</w:t>
      </w:r>
      <w:r w:rsidRPr="00E87CD5">
        <w:rPr>
          <w:rFonts w:cs="Porsche Next"/>
          <w:b/>
          <w:sz w:val="22"/>
          <w:szCs w:val="22"/>
        </w:rPr>
        <w:t>Connect Plus</w:t>
      </w:r>
      <w:r w:rsidRPr="00E87CD5">
        <w:rPr>
          <w:rFonts w:asciiTheme="majorEastAsia" w:eastAsiaTheme="majorEastAsia" w:hAnsiTheme="majorEastAsia" w:cs="Porsche Next"/>
          <w:b/>
          <w:sz w:val="22"/>
          <w:szCs w:val="22"/>
        </w:rPr>
        <w:t xml:space="preserve">) </w:t>
      </w:r>
    </w:p>
    <w:p w14:paraId="5A9A9A1A" w14:textId="77777777" w:rsidR="00D5401B" w:rsidRPr="00E87CD5" w:rsidRDefault="00D5401B" w:rsidP="00D5401B">
      <w:pPr>
        <w:pStyle w:val="af1"/>
        <w:kinsoku w:val="0"/>
        <w:overflowPunct w:val="0"/>
        <w:spacing w:line="360" w:lineRule="auto"/>
        <w:jc w:val="both"/>
        <w:rPr>
          <w:rFonts w:cs="Porsche Next"/>
          <w:sz w:val="22"/>
          <w:szCs w:val="22"/>
        </w:rPr>
      </w:pPr>
    </w:p>
    <w:p w14:paraId="7816B314" w14:textId="7AAB5B45" w:rsidR="00D5401B" w:rsidRPr="00E87CD5" w:rsidRDefault="00D5401B" w:rsidP="00D5401B">
      <w:pPr>
        <w:pStyle w:val="af1"/>
        <w:kinsoku w:val="0"/>
        <w:overflowPunct w:val="0"/>
        <w:spacing w:line="360" w:lineRule="auto"/>
        <w:jc w:val="both"/>
        <w:rPr>
          <w:rFonts w:cs="Porsche Next"/>
          <w:sz w:val="22"/>
          <w:szCs w:val="22"/>
        </w:rPr>
      </w:pPr>
      <w:r w:rsidRPr="00E87CD5">
        <w:rPr>
          <w:rFonts w:cs="Porsche Next"/>
          <w:sz w:val="22"/>
          <w:szCs w:val="22"/>
        </w:rPr>
        <w:t>新款</w:t>
      </w:r>
      <w:r w:rsidRPr="00E87CD5">
        <w:rPr>
          <w:rFonts w:cs="Porsche Next"/>
          <w:sz w:val="22"/>
          <w:szCs w:val="22"/>
        </w:rPr>
        <w:t xml:space="preserve"> Macan </w:t>
      </w:r>
      <w:r w:rsidRPr="00E87CD5">
        <w:rPr>
          <w:rFonts w:cs="Porsche Next"/>
          <w:sz w:val="22"/>
          <w:szCs w:val="22"/>
        </w:rPr>
        <w:t>实现全面互联：优化的</w:t>
      </w:r>
      <w:r w:rsidR="0000222F" w:rsidRPr="00E87CD5">
        <w:rPr>
          <w:rFonts w:cs="Porsche Next"/>
          <w:sz w:val="22"/>
          <w:szCs w:val="22"/>
        </w:rPr>
        <w:t xml:space="preserve"> </w:t>
      </w:r>
      <w:r w:rsidRPr="00E87CD5">
        <w:rPr>
          <w:rFonts w:cs="Porsche Next"/>
          <w:sz w:val="22"/>
          <w:szCs w:val="22"/>
        </w:rPr>
        <w:t>PCM</w:t>
      </w:r>
      <w:r w:rsidR="0000222F" w:rsidRPr="00E87CD5">
        <w:rPr>
          <w:rFonts w:cs="Porsche Next"/>
          <w:sz w:val="22"/>
          <w:szCs w:val="22"/>
        </w:rPr>
        <w:t xml:space="preserve"> </w:t>
      </w:r>
      <w:r w:rsidRPr="00E87CD5">
        <w:rPr>
          <w:rFonts w:cs="Porsche Next"/>
          <w:sz w:val="22"/>
          <w:szCs w:val="22"/>
        </w:rPr>
        <w:t>通过由</w:t>
      </w:r>
      <w:r w:rsidR="0000222F" w:rsidRPr="00E87CD5">
        <w:rPr>
          <w:rFonts w:cs="Porsche Next"/>
          <w:sz w:val="22"/>
          <w:szCs w:val="22"/>
        </w:rPr>
        <w:t xml:space="preserve"> </w:t>
      </w:r>
      <w:r w:rsidRPr="00E87CD5">
        <w:rPr>
          <w:rFonts w:cs="Porsche Next"/>
          <w:sz w:val="22"/>
          <w:szCs w:val="22"/>
        </w:rPr>
        <w:t>7.2</w:t>
      </w:r>
      <w:r w:rsidR="0000222F" w:rsidRPr="00E87CD5">
        <w:rPr>
          <w:rFonts w:cs="Porsche Next"/>
          <w:sz w:val="22"/>
          <w:szCs w:val="22"/>
        </w:rPr>
        <w:t xml:space="preserve"> </w:t>
      </w:r>
      <w:r w:rsidRPr="00E87CD5">
        <w:rPr>
          <w:rFonts w:cs="Porsche Next"/>
          <w:sz w:val="22"/>
          <w:szCs w:val="22"/>
        </w:rPr>
        <w:t>英寸增至</w:t>
      </w:r>
      <w:r w:rsidR="0000222F" w:rsidRPr="00E87CD5">
        <w:rPr>
          <w:rFonts w:cs="Porsche Next"/>
          <w:sz w:val="22"/>
          <w:szCs w:val="22"/>
        </w:rPr>
        <w:t xml:space="preserve"> </w:t>
      </w:r>
      <w:r w:rsidRPr="00E87CD5">
        <w:rPr>
          <w:rFonts w:cs="Porsche Next"/>
          <w:sz w:val="22"/>
          <w:szCs w:val="22"/>
        </w:rPr>
        <w:t>10.9</w:t>
      </w:r>
      <w:r w:rsidR="0000222F" w:rsidRPr="00E87CD5">
        <w:rPr>
          <w:rFonts w:cs="Porsche Next"/>
          <w:sz w:val="22"/>
          <w:szCs w:val="22"/>
        </w:rPr>
        <w:t xml:space="preserve"> </w:t>
      </w:r>
      <w:r w:rsidRPr="00E87CD5">
        <w:rPr>
          <w:rFonts w:cs="Porsche Next"/>
          <w:sz w:val="22"/>
          <w:szCs w:val="22"/>
        </w:rPr>
        <w:t>英寸的触摸式显示屏，可提供多项互联功能和服务。</w:t>
      </w:r>
      <w:r w:rsidR="003D0CB0" w:rsidRPr="003D0CB0">
        <w:rPr>
          <w:rFonts w:cs="Porsche Next" w:hint="eastAsia"/>
          <w:sz w:val="22"/>
          <w:szCs w:val="22"/>
        </w:rPr>
        <w:t>借助首次标配的保时捷智慧互联模组升级版（</w:t>
      </w:r>
      <w:r w:rsidR="003D0CB0" w:rsidRPr="003D0CB0">
        <w:rPr>
          <w:rFonts w:cs="Porsche Next" w:hint="eastAsia"/>
          <w:sz w:val="22"/>
          <w:szCs w:val="22"/>
        </w:rPr>
        <w:t>Connect Plus</w:t>
      </w:r>
      <w:r w:rsidR="003D0CB0" w:rsidRPr="003D0CB0">
        <w:rPr>
          <w:rFonts w:cs="Porsche Next" w:hint="eastAsia"/>
          <w:sz w:val="22"/>
          <w:szCs w:val="22"/>
        </w:rPr>
        <w:t>），新款</w:t>
      </w:r>
      <w:r w:rsidR="003D0CB0" w:rsidRPr="003D0CB0">
        <w:rPr>
          <w:rFonts w:cs="Porsche Next" w:hint="eastAsia"/>
          <w:sz w:val="22"/>
          <w:szCs w:val="22"/>
        </w:rPr>
        <w:t xml:space="preserve"> Macan S</w:t>
      </w:r>
      <w:r w:rsidR="003D0CB0" w:rsidRPr="003D0CB0">
        <w:rPr>
          <w:rFonts w:cs="Porsche Next" w:hint="eastAsia"/>
          <w:sz w:val="22"/>
          <w:szCs w:val="22"/>
        </w:rPr>
        <w:t>实现全面互联，可支持包括</w:t>
      </w:r>
      <w:r w:rsidR="003D0CB0" w:rsidRPr="003D0CB0">
        <w:rPr>
          <w:rFonts w:cs="Porsche Next" w:hint="eastAsia"/>
          <w:sz w:val="22"/>
          <w:szCs w:val="22"/>
        </w:rPr>
        <w:t>Voice Pilot</w:t>
      </w:r>
      <w:r w:rsidR="003D0CB0" w:rsidRPr="003D0CB0">
        <w:rPr>
          <w:rFonts w:cs="Porsche Next" w:hint="eastAsia"/>
          <w:sz w:val="22"/>
          <w:szCs w:val="22"/>
        </w:rPr>
        <w:t>智能语音控制与标配的带实时路况信息的在线导航系统在內的多项数字化功能与服务。通过保时捷提供的插入式</w:t>
      </w:r>
      <w:r w:rsidR="003D0CB0" w:rsidRPr="003D0CB0">
        <w:rPr>
          <w:rFonts w:cs="Porsche Next" w:hint="eastAsia"/>
          <w:sz w:val="22"/>
          <w:szCs w:val="22"/>
        </w:rPr>
        <w:t>SIM</w:t>
      </w:r>
      <w:r w:rsidR="003D0CB0" w:rsidRPr="003D0CB0">
        <w:rPr>
          <w:rFonts w:cs="Porsche Next" w:hint="eastAsia"/>
          <w:sz w:val="22"/>
          <w:szCs w:val="22"/>
        </w:rPr>
        <w:t>卡，用户可轻松创建车内</w:t>
      </w:r>
      <w:r w:rsidR="003D0CB0" w:rsidRPr="003D0CB0">
        <w:rPr>
          <w:rFonts w:cs="Porsche Next" w:hint="eastAsia"/>
          <w:sz w:val="22"/>
          <w:szCs w:val="22"/>
        </w:rPr>
        <w:t>Wi-Fi</w:t>
      </w:r>
      <w:r w:rsidR="003D0CB0" w:rsidRPr="003D0CB0">
        <w:rPr>
          <w:rFonts w:cs="Porsche Next" w:hint="eastAsia"/>
          <w:sz w:val="22"/>
          <w:szCs w:val="22"/>
        </w:rPr>
        <w:t>热点，实现高速网络浏览。更有</w:t>
      </w:r>
      <w:r w:rsidR="003D0CB0" w:rsidRPr="003D0CB0">
        <w:rPr>
          <w:rFonts w:cs="Porsche Next" w:hint="eastAsia"/>
          <w:sz w:val="22"/>
          <w:szCs w:val="22"/>
        </w:rPr>
        <w:t xml:space="preserve"> 7*24 </w:t>
      </w:r>
      <w:r w:rsidR="003D0CB0" w:rsidRPr="003D0CB0">
        <w:rPr>
          <w:rFonts w:cs="Porsche Next" w:hint="eastAsia"/>
          <w:sz w:val="22"/>
          <w:szCs w:val="22"/>
        </w:rPr>
        <w:t>小时礼宾服务，随时响应用户的各种需求。</w:t>
      </w:r>
    </w:p>
    <w:p w14:paraId="607E53A8" w14:textId="77777777" w:rsidR="00060C77" w:rsidRDefault="00060C77" w:rsidP="00D5401B">
      <w:pPr>
        <w:pStyle w:val="af1"/>
        <w:kinsoku w:val="0"/>
        <w:overflowPunct w:val="0"/>
        <w:spacing w:line="360" w:lineRule="auto"/>
        <w:jc w:val="both"/>
        <w:rPr>
          <w:rFonts w:cs="Porsche Next"/>
          <w:b/>
          <w:sz w:val="22"/>
          <w:szCs w:val="22"/>
        </w:rPr>
      </w:pPr>
    </w:p>
    <w:p w14:paraId="5E3CFED5" w14:textId="3A70C614" w:rsidR="00D5401B" w:rsidRPr="00E87CD5" w:rsidRDefault="00D5401B" w:rsidP="00D5401B">
      <w:pPr>
        <w:pStyle w:val="af1"/>
        <w:kinsoku w:val="0"/>
        <w:overflowPunct w:val="0"/>
        <w:spacing w:line="360" w:lineRule="auto"/>
        <w:jc w:val="both"/>
        <w:rPr>
          <w:rFonts w:cs="Porsche Next"/>
          <w:b/>
          <w:sz w:val="22"/>
          <w:szCs w:val="22"/>
        </w:rPr>
      </w:pPr>
      <w:r w:rsidRPr="00E87CD5">
        <w:rPr>
          <w:rFonts w:cs="Porsche Next"/>
          <w:b/>
          <w:sz w:val="22"/>
          <w:szCs w:val="22"/>
        </w:rPr>
        <w:t>保时捷越野助手</w:t>
      </w:r>
      <w:r w:rsidR="0000222F" w:rsidRPr="00E87CD5">
        <w:rPr>
          <w:rFonts w:cs="Porsche Next"/>
          <w:b/>
          <w:sz w:val="22"/>
          <w:szCs w:val="22"/>
        </w:rPr>
        <w:t>（</w:t>
      </w:r>
      <w:r w:rsidRPr="00E87CD5">
        <w:rPr>
          <w:rFonts w:cs="Porsche Next"/>
          <w:b/>
          <w:sz w:val="22"/>
          <w:szCs w:val="22"/>
        </w:rPr>
        <w:t>Offroad Precision</w:t>
      </w:r>
      <w:r w:rsidR="0000222F" w:rsidRPr="00E87CD5">
        <w:rPr>
          <w:rFonts w:cs="Porsche Next"/>
          <w:b/>
          <w:sz w:val="22"/>
          <w:szCs w:val="22"/>
        </w:rPr>
        <w:t>）</w:t>
      </w:r>
      <w:r w:rsidRPr="00E87CD5">
        <w:rPr>
          <w:rFonts w:cs="Porsche Next"/>
          <w:b/>
          <w:sz w:val="22"/>
          <w:szCs w:val="22"/>
        </w:rPr>
        <w:t>应用程序提升越野驾趣</w:t>
      </w:r>
    </w:p>
    <w:p w14:paraId="65092837" w14:textId="77777777" w:rsidR="00D5401B" w:rsidRPr="00E87CD5" w:rsidRDefault="00D5401B" w:rsidP="00D5401B">
      <w:pPr>
        <w:pStyle w:val="af1"/>
        <w:kinsoku w:val="0"/>
        <w:overflowPunct w:val="0"/>
        <w:spacing w:line="360" w:lineRule="auto"/>
        <w:jc w:val="both"/>
        <w:rPr>
          <w:rFonts w:cs="Porsche Next"/>
          <w:sz w:val="22"/>
          <w:szCs w:val="22"/>
        </w:rPr>
      </w:pPr>
    </w:p>
    <w:p w14:paraId="07D07175" w14:textId="7D255753" w:rsidR="00460BC0" w:rsidRPr="00E87CD5" w:rsidRDefault="00D5401B" w:rsidP="00D5401B">
      <w:pPr>
        <w:pStyle w:val="af1"/>
        <w:kinsoku w:val="0"/>
        <w:overflowPunct w:val="0"/>
        <w:spacing w:line="360" w:lineRule="auto"/>
        <w:jc w:val="both"/>
        <w:rPr>
          <w:rFonts w:cs="Porsche Next"/>
          <w:sz w:val="22"/>
          <w:szCs w:val="22"/>
        </w:rPr>
      </w:pPr>
      <w:r w:rsidRPr="00E87CD5">
        <w:rPr>
          <w:rFonts w:cs="Porsche Next"/>
          <w:sz w:val="22"/>
          <w:szCs w:val="22"/>
        </w:rPr>
        <w:t>通过保时捷越野助手应用程序，</w:t>
      </w:r>
      <w:r w:rsidRPr="00E87CD5">
        <w:rPr>
          <w:rFonts w:cs="Porsche Next"/>
          <w:sz w:val="22"/>
          <w:szCs w:val="22"/>
        </w:rPr>
        <w:t>Macan</w:t>
      </w:r>
      <w:r w:rsidRPr="00E87CD5">
        <w:rPr>
          <w:rFonts w:cs="Porsche Next"/>
          <w:sz w:val="22"/>
          <w:szCs w:val="22"/>
        </w:rPr>
        <w:t>可对驾驶者的越野路线进行记录、评估，并帮助改进。</w:t>
      </w:r>
      <w:r w:rsidRPr="00E87CD5">
        <w:rPr>
          <w:rFonts w:asciiTheme="minorEastAsia" w:eastAsiaTheme="minorEastAsia" w:hAnsiTheme="minorEastAsia" w:cs="Porsche Next"/>
          <w:sz w:val="22"/>
          <w:szCs w:val="22"/>
        </w:rPr>
        <w:t>“</w:t>
      </w:r>
      <w:r w:rsidRPr="00E87CD5">
        <w:rPr>
          <w:rFonts w:cs="Porsche Next"/>
          <w:sz w:val="22"/>
          <w:szCs w:val="22"/>
        </w:rPr>
        <w:t>旅行（</w:t>
      </w:r>
      <w:r w:rsidRPr="00E87CD5">
        <w:rPr>
          <w:rFonts w:cs="Porsche Next"/>
          <w:sz w:val="22"/>
          <w:szCs w:val="22"/>
        </w:rPr>
        <w:t>Trip</w:t>
      </w:r>
      <w:r w:rsidRPr="00E87CD5">
        <w:rPr>
          <w:rFonts w:cs="Porsche Next"/>
          <w:sz w:val="22"/>
          <w:szCs w:val="22"/>
        </w:rPr>
        <w:t>）</w:t>
      </w:r>
      <w:r w:rsidRPr="00E87CD5">
        <w:rPr>
          <w:rFonts w:asciiTheme="majorEastAsia" w:eastAsiaTheme="majorEastAsia" w:hAnsiTheme="majorEastAsia" w:cs="Porsche Next"/>
          <w:sz w:val="22"/>
          <w:szCs w:val="22"/>
        </w:rPr>
        <w:t>”</w:t>
      </w:r>
      <w:r w:rsidRPr="00E87CD5">
        <w:rPr>
          <w:rFonts w:cs="Porsche Next"/>
          <w:sz w:val="22"/>
          <w:szCs w:val="22"/>
        </w:rPr>
        <w:t>板块中的功能与热门手机应用程序的运行方式相同。行车记录仪一经开启，便能自动储存所有相关数据：驾驶者、车辆、路线、时间、</w:t>
      </w:r>
      <w:r w:rsidRPr="00E87CD5">
        <w:rPr>
          <w:rFonts w:cs="Porsche Next"/>
          <w:sz w:val="22"/>
          <w:szCs w:val="22"/>
        </w:rPr>
        <w:t xml:space="preserve">GPS </w:t>
      </w:r>
      <w:r w:rsidRPr="00E87CD5">
        <w:rPr>
          <w:rFonts w:cs="Porsche Next"/>
          <w:sz w:val="22"/>
          <w:szCs w:val="22"/>
        </w:rPr>
        <w:t>数据。不仅如此，还能自动创建路线和评估记录，供驾驶者过后在地图上进行查看。同时，行车过程还能通过智能手机或外部控制的运动型摄像机以视频的形式记录下来。用户还能利用</w:t>
      </w:r>
      <w:r w:rsidRPr="00E87CD5">
        <w:rPr>
          <w:rFonts w:cs="Porsche Next"/>
          <w:sz w:val="22"/>
          <w:szCs w:val="22"/>
        </w:rPr>
        <w:t xml:space="preserve"> </w:t>
      </w:r>
      <w:r w:rsidRPr="00E87CD5">
        <w:rPr>
          <w:rFonts w:asciiTheme="majorEastAsia" w:eastAsiaTheme="majorEastAsia" w:hAnsiTheme="majorEastAsia" w:cs="Porsche Next"/>
          <w:sz w:val="22"/>
          <w:szCs w:val="22"/>
        </w:rPr>
        <w:t>“</w:t>
      </w:r>
      <w:r w:rsidRPr="00E87CD5">
        <w:rPr>
          <w:rFonts w:cs="Porsche Next"/>
          <w:sz w:val="22"/>
          <w:szCs w:val="22"/>
        </w:rPr>
        <w:t>共享（</w:t>
      </w:r>
      <w:r w:rsidRPr="00E87CD5">
        <w:rPr>
          <w:rFonts w:cs="Porsche Next"/>
          <w:sz w:val="22"/>
          <w:szCs w:val="22"/>
        </w:rPr>
        <w:t>Sharing</w:t>
      </w:r>
      <w:r w:rsidRPr="00E87CD5">
        <w:rPr>
          <w:rFonts w:cs="Porsche Next"/>
          <w:sz w:val="22"/>
          <w:szCs w:val="22"/>
        </w:rPr>
        <w:t>）</w:t>
      </w:r>
      <w:r w:rsidRPr="00E87CD5">
        <w:rPr>
          <w:rFonts w:asciiTheme="majorEastAsia" w:eastAsiaTheme="majorEastAsia" w:hAnsiTheme="majorEastAsia" w:cs="Porsche Next"/>
          <w:sz w:val="22"/>
          <w:szCs w:val="22"/>
        </w:rPr>
        <w:t>”</w:t>
      </w:r>
      <w:r w:rsidRPr="00E87CD5">
        <w:rPr>
          <w:rFonts w:cs="Porsche Next"/>
          <w:sz w:val="22"/>
          <w:szCs w:val="22"/>
        </w:rPr>
        <w:t>功能在社交网络上进行分享。不仅如此，应用程序还提供一份教程，为越野新手提供详细的关于如何越野驾驶</w:t>
      </w:r>
      <w:r w:rsidRPr="00E87CD5">
        <w:rPr>
          <w:rFonts w:cs="Porsche Next"/>
          <w:sz w:val="22"/>
          <w:szCs w:val="22"/>
        </w:rPr>
        <w:t xml:space="preserve"> Macan</w:t>
      </w:r>
      <w:r w:rsidRPr="00E87CD5">
        <w:rPr>
          <w:rFonts w:cs="Porsche Next"/>
          <w:sz w:val="22"/>
          <w:szCs w:val="22"/>
        </w:rPr>
        <w:t>的基本知识。保时捷越野助手应用程序可兼容</w:t>
      </w:r>
      <w:r w:rsidRPr="00E87CD5">
        <w:rPr>
          <w:rFonts w:cs="Porsche Next"/>
          <w:sz w:val="22"/>
          <w:szCs w:val="22"/>
        </w:rPr>
        <w:t xml:space="preserve">iOS </w:t>
      </w:r>
      <w:r w:rsidRPr="00E87CD5">
        <w:rPr>
          <w:rFonts w:cs="Porsche Next"/>
          <w:sz w:val="22"/>
          <w:szCs w:val="22"/>
        </w:rPr>
        <w:t>系统和</w:t>
      </w:r>
      <w:r w:rsidRPr="00E87CD5">
        <w:rPr>
          <w:rFonts w:cs="Porsche Next"/>
          <w:sz w:val="22"/>
          <w:szCs w:val="22"/>
        </w:rPr>
        <w:t xml:space="preserve"> Android </w:t>
      </w:r>
      <w:r w:rsidRPr="00E87CD5">
        <w:rPr>
          <w:rFonts w:cs="Porsche Next"/>
          <w:sz w:val="22"/>
          <w:szCs w:val="22"/>
        </w:rPr>
        <w:t>系统。</w:t>
      </w:r>
    </w:p>
    <w:p w14:paraId="4BD01E9F" w14:textId="31422293" w:rsidR="00FD6287" w:rsidRPr="00E87CD5" w:rsidRDefault="00FD6287" w:rsidP="00FD6287">
      <w:pPr>
        <w:spacing w:line="360" w:lineRule="auto"/>
        <w:jc w:val="both"/>
        <w:rPr>
          <w:rFonts w:cs="Porsche Next"/>
          <w:sz w:val="22"/>
          <w:szCs w:val="22"/>
        </w:rPr>
      </w:pPr>
      <w:r w:rsidRPr="00E87CD5">
        <w:rPr>
          <w:rFonts w:cs="Porsche Next"/>
          <w:sz w:val="22"/>
          <w:szCs w:val="22"/>
        </w:rPr>
        <w:br w:type="page"/>
      </w:r>
    </w:p>
    <w:p w14:paraId="75C773E6" w14:textId="681475AC" w:rsidR="008C0B55" w:rsidRPr="00DB5586" w:rsidRDefault="008C0B55" w:rsidP="009F0377">
      <w:pPr>
        <w:spacing w:line="360" w:lineRule="auto"/>
        <w:rPr>
          <w:rFonts w:cs="Porsche Next"/>
          <w:u w:val="single"/>
        </w:rPr>
      </w:pPr>
      <w:bookmarkStart w:id="3" w:name="_Hlk528936858"/>
      <w:r w:rsidRPr="00DB5586">
        <w:rPr>
          <w:rFonts w:cs="Porsche Next"/>
          <w:u w:val="single"/>
        </w:rPr>
        <w:lastRenderedPageBreak/>
        <w:t>驾驶辅助和舒适系统</w:t>
      </w:r>
    </w:p>
    <w:p w14:paraId="7FB63BE8" w14:textId="4F7C3D52" w:rsidR="008C0B55" w:rsidRPr="00DB5586" w:rsidRDefault="0058544B" w:rsidP="009F0377">
      <w:pPr>
        <w:spacing w:line="360" w:lineRule="auto"/>
        <w:rPr>
          <w:rFonts w:cs="Porsche Next"/>
          <w:b/>
          <w:sz w:val="28"/>
          <w:szCs w:val="28"/>
        </w:rPr>
      </w:pPr>
      <w:r w:rsidRPr="00DB5586">
        <w:rPr>
          <w:rFonts w:cs="Porsche Next"/>
          <w:b/>
          <w:sz w:val="28"/>
        </w:rPr>
        <w:t>更多驾驶员辅助系统</w:t>
      </w:r>
    </w:p>
    <w:bookmarkEnd w:id="3"/>
    <w:p w14:paraId="2AB3BB9C" w14:textId="76C94813" w:rsidR="00FB5DB0" w:rsidRPr="00E87CD5" w:rsidRDefault="00FB5DB0" w:rsidP="00FB5DB0">
      <w:pPr>
        <w:spacing w:line="360" w:lineRule="auto"/>
        <w:jc w:val="both"/>
        <w:rPr>
          <w:rFonts w:cs="Porsche Next"/>
          <w:sz w:val="22"/>
          <w:szCs w:val="22"/>
        </w:rPr>
      </w:pPr>
    </w:p>
    <w:p w14:paraId="012B116F" w14:textId="41633D98" w:rsidR="00D5401B" w:rsidRPr="00E87CD5" w:rsidRDefault="00D5401B" w:rsidP="00D5401B">
      <w:pPr>
        <w:pStyle w:val="af1"/>
        <w:kinsoku w:val="0"/>
        <w:overflowPunct w:val="0"/>
        <w:spacing w:line="360" w:lineRule="auto"/>
        <w:jc w:val="both"/>
        <w:rPr>
          <w:rFonts w:cs="Porsche Next"/>
          <w:sz w:val="22"/>
          <w:szCs w:val="22"/>
        </w:rPr>
      </w:pPr>
      <w:r w:rsidRPr="00E87CD5">
        <w:rPr>
          <w:rFonts w:cs="Porsche Next"/>
          <w:sz w:val="22"/>
          <w:szCs w:val="22"/>
        </w:rPr>
        <w:t>保时捷再次扩充了</w:t>
      </w:r>
      <w:r w:rsidR="0000222F" w:rsidRPr="00E87CD5">
        <w:rPr>
          <w:rFonts w:cs="Porsche Next"/>
          <w:sz w:val="22"/>
          <w:szCs w:val="22"/>
        </w:rPr>
        <w:t xml:space="preserve"> </w:t>
      </w:r>
      <w:r w:rsidRPr="00E87CD5">
        <w:rPr>
          <w:rFonts w:cs="Porsche Next"/>
          <w:sz w:val="22"/>
          <w:szCs w:val="22"/>
        </w:rPr>
        <w:t>Macan</w:t>
      </w:r>
      <w:r w:rsidR="0000222F" w:rsidRPr="00E87CD5">
        <w:rPr>
          <w:rFonts w:cs="Porsche Next"/>
          <w:sz w:val="22"/>
          <w:szCs w:val="22"/>
        </w:rPr>
        <w:t xml:space="preserve"> </w:t>
      </w:r>
      <w:r w:rsidR="00CE0D13" w:rsidRPr="00E87CD5">
        <w:rPr>
          <w:rFonts w:cs="Porsche Next"/>
          <w:sz w:val="22"/>
          <w:szCs w:val="22"/>
        </w:rPr>
        <w:t>的驾驶辅助系统。更强大的传感器，以及</w:t>
      </w:r>
      <w:r w:rsidR="00057002" w:rsidRPr="00E87CD5">
        <w:rPr>
          <w:rFonts w:cs="Porsche Next"/>
          <w:sz w:val="22"/>
          <w:szCs w:val="22"/>
        </w:rPr>
        <w:t>数据和图像</w:t>
      </w:r>
      <w:r w:rsidR="001F33A6" w:rsidRPr="00E87CD5">
        <w:rPr>
          <w:rFonts w:cs="Porsche Next"/>
          <w:sz w:val="22"/>
          <w:szCs w:val="22"/>
        </w:rPr>
        <w:t>的</w:t>
      </w:r>
      <w:r w:rsidR="00057002" w:rsidRPr="00E87CD5">
        <w:rPr>
          <w:rFonts w:cs="Porsche Next"/>
          <w:sz w:val="22"/>
          <w:szCs w:val="22"/>
        </w:rPr>
        <w:t>处理系统，使更多新功能成为现实。例如</w:t>
      </w:r>
      <w:r w:rsidRPr="00E87CD5">
        <w:rPr>
          <w:rFonts w:cs="Porsche Next"/>
          <w:sz w:val="22"/>
          <w:szCs w:val="22"/>
        </w:rPr>
        <w:t>自适应巡航定速控制系统可配备</w:t>
      </w:r>
      <w:r w:rsidR="0049371D">
        <w:rPr>
          <w:rFonts w:cs="Porsche Next"/>
          <w:sz w:val="22"/>
          <w:szCs w:val="22"/>
        </w:rPr>
        <w:t>交通阻塞</w:t>
      </w:r>
      <w:r w:rsidR="001862C3" w:rsidRPr="00E87CD5">
        <w:rPr>
          <w:rFonts w:cs="Porsche Next"/>
          <w:sz w:val="22"/>
          <w:szCs w:val="22"/>
        </w:rPr>
        <w:t>辅助功能。</w:t>
      </w:r>
    </w:p>
    <w:p w14:paraId="6C48716A" w14:textId="77777777" w:rsidR="00D5401B" w:rsidRPr="00E87CD5" w:rsidRDefault="00D5401B" w:rsidP="00D5401B">
      <w:pPr>
        <w:pStyle w:val="af1"/>
        <w:kinsoku w:val="0"/>
        <w:overflowPunct w:val="0"/>
        <w:spacing w:line="360" w:lineRule="auto"/>
        <w:jc w:val="both"/>
        <w:rPr>
          <w:rFonts w:cs="Porsche Next"/>
          <w:sz w:val="22"/>
          <w:szCs w:val="22"/>
        </w:rPr>
      </w:pPr>
    </w:p>
    <w:p w14:paraId="3233E227" w14:textId="3394AA5A" w:rsidR="00D5401B" w:rsidRPr="00E87CD5" w:rsidRDefault="00D5401B" w:rsidP="00D5401B">
      <w:pPr>
        <w:pStyle w:val="af1"/>
        <w:kinsoku w:val="0"/>
        <w:overflowPunct w:val="0"/>
        <w:spacing w:line="360" w:lineRule="auto"/>
        <w:jc w:val="both"/>
        <w:rPr>
          <w:rFonts w:cs="Porsche Next"/>
          <w:sz w:val="22"/>
          <w:szCs w:val="22"/>
        </w:rPr>
      </w:pPr>
      <w:r w:rsidRPr="00E87CD5">
        <w:rPr>
          <w:rFonts w:cs="Porsche Next"/>
          <w:sz w:val="22"/>
          <w:szCs w:val="22"/>
        </w:rPr>
        <w:t>利用位于中央进气口中部的雷达传感器，自适应巡航定速控制系统可探测车辆与前车之间的距离，并自动进行调节；还能识别从相邻车道上汇入的车辆。当与前车之间的距离逐渐缩小时，该系统会施加制动降低车速，直至停车。另外，凭借自动起动</w:t>
      </w:r>
      <w:r w:rsidRPr="00E87CD5">
        <w:rPr>
          <w:rFonts w:cs="Porsche Next"/>
          <w:sz w:val="22"/>
          <w:szCs w:val="22"/>
        </w:rPr>
        <w:t>/</w:t>
      </w:r>
      <w:r w:rsidRPr="00E87CD5">
        <w:rPr>
          <w:rFonts w:cs="Porsche Next"/>
          <w:sz w:val="22"/>
          <w:szCs w:val="22"/>
        </w:rPr>
        <w:t>停止功能，车辆能在制动至停车后重新启动。若停车时间超过三秒，只需轻踩油门，或利用</w:t>
      </w:r>
      <w:r w:rsidR="0000222F" w:rsidRPr="00E87CD5">
        <w:rPr>
          <w:rFonts w:cs="Porsche Next"/>
          <w:sz w:val="22"/>
          <w:szCs w:val="22"/>
        </w:rPr>
        <w:t>控制拨杆</w:t>
      </w:r>
      <w:r w:rsidRPr="00E87CD5">
        <w:rPr>
          <w:rFonts w:cs="Porsche Next"/>
          <w:sz w:val="22"/>
          <w:szCs w:val="22"/>
        </w:rPr>
        <w:t>重启功能，即可再次启动汽车。</w:t>
      </w:r>
    </w:p>
    <w:p w14:paraId="0B77ADBD" w14:textId="77777777" w:rsidR="00D5401B" w:rsidRPr="00E87CD5" w:rsidRDefault="00D5401B" w:rsidP="00D5401B">
      <w:pPr>
        <w:pStyle w:val="af1"/>
        <w:kinsoku w:val="0"/>
        <w:overflowPunct w:val="0"/>
        <w:spacing w:line="360" w:lineRule="auto"/>
        <w:jc w:val="both"/>
        <w:rPr>
          <w:rFonts w:cs="Porsche Next"/>
          <w:b/>
          <w:sz w:val="22"/>
          <w:szCs w:val="22"/>
        </w:rPr>
      </w:pPr>
    </w:p>
    <w:p w14:paraId="0950EEA6" w14:textId="5EA6B573" w:rsidR="00D5401B" w:rsidRPr="00E87CD5" w:rsidRDefault="0049371D" w:rsidP="00D5401B">
      <w:pPr>
        <w:pStyle w:val="af1"/>
        <w:kinsoku w:val="0"/>
        <w:overflowPunct w:val="0"/>
        <w:spacing w:line="360" w:lineRule="auto"/>
        <w:jc w:val="both"/>
        <w:rPr>
          <w:rFonts w:cs="Porsche Next"/>
          <w:b/>
          <w:sz w:val="22"/>
          <w:szCs w:val="22"/>
        </w:rPr>
      </w:pPr>
      <w:r>
        <w:rPr>
          <w:rFonts w:cs="Porsche Next"/>
          <w:b/>
          <w:sz w:val="22"/>
          <w:szCs w:val="22"/>
        </w:rPr>
        <w:t>交通阻塞</w:t>
      </w:r>
      <w:r w:rsidR="008649A5" w:rsidRPr="00E87CD5">
        <w:rPr>
          <w:rFonts w:cs="Porsche Next"/>
          <w:b/>
          <w:sz w:val="22"/>
          <w:szCs w:val="22"/>
        </w:rPr>
        <w:t>辅助功能</w:t>
      </w:r>
      <w:r w:rsidR="00D5401B" w:rsidRPr="00E87CD5">
        <w:rPr>
          <w:rFonts w:cs="Porsche Next"/>
          <w:b/>
          <w:sz w:val="22"/>
          <w:szCs w:val="22"/>
        </w:rPr>
        <w:t>在车流中提供辅助</w:t>
      </w:r>
    </w:p>
    <w:p w14:paraId="00E0189F" w14:textId="77777777" w:rsidR="00D5401B" w:rsidRPr="00E87CD5" w:rsidRDefault="00D5401B" w:rsidP="00D5401B">
      <w:pPr>
        <w:pStyle w:val="af1"/>
        <w:kinsoku w:val="0"/>
        <w:overflowPunct w:val="0"/>
        <w:spacing w:line="360" w:lineRule="auto"/>
        <w:jc w:val="both"/>
        <w:rPr>
          <w:rFonts w:cs="Porsche Next"/>
          <w:sz w:val="22"/>
          <w:szCs w:val="22"/>
        </w:rPr>
      </w:pPr>
    </w:p>
    <w:p w14:paraId="301D35B9" w14:textId="0CE15494" w:rsidR="00D5401B" w:rsidRPr="00E87CD5" w:rsidRDefault="00D5401B" w:rsidP="00D5401B">
      <w:pPr>
        <w:pStyle w:val="af1"/>
        <w:kinsoku w:val="0"/>
        <w:overflowPunct w:val="0"/>
        <w:spacing w:line="360" w:lineRule="auto"/>
        <w:jc w:val="both"/>
        <w:rPr>
          <w:rFonts w:cs="Porsche Next"/>
          <w:sz w:val="22"/>
          <w:szCs w:val="22"/>
        </w:rPr>
      </w:pPr>
      <w:r w:rsidRPr="00E87CD5">
        <w:rPr>
          <w:rFonts w:cs="Porsche Next"/>
          <w:sz w:val="22"/>
          <w:szCs w:val="22"/>
        </w:rPr>
        <w:t>新增的</w:t>
      </w:r>
      <w:r w:rsidR="0049371D">
        <w:rPr>
          <w:rFonts w:cs="Porsche Next"/>
          <w:sz w:val="22"/>
          <w:szCs w:val="22"/>
        </w:rPr>
        <w:t>交通阻塞</w:t>
      </w:r>
      <w:r w:rsidR="009507FE" w:rsidRPr="00E87CD5">
        <w:rPr>
          <w:rFonts w:cs="Porsche Next"/>
          <w:sz w:val="22"/>
          <w:szCs w:val="22"/>
        </w:rPr>
        <w:t>辅助功能</w:t>
      </w:r>
      <w:r w:rsidRPr="00E87CD5">
        <w:rPr>
          <w:rFonts w:cs="Porsche Next"/>
          <w:sz w:val="22"/>
          <w:szCs w:val="22"/>
        </w:rPr>
        <w:t>凭借转向辅助功能扩展了自动起动</w:t>
      </w:r>
      <w:r w:rsidRPr="00E87CD5">
        <w:rPr>
          <w:rFonts w:cs="Porsche Next"/>
          <w:sz w:val="22"/>
          <w:szCs w:val="22"/>
        </w:rPr>
        <w:t>/</w:t>
      </w:r>
      <w:r w:rsidRPr="00E87CD5">
        <w:rPr>
          <w:rFonts w:cs="Porsche Next"/>
          <w:sz w:val="22"/>
          <w:szCs w:val="22"/>
        </w:rPr>
        <w:t>停止功能。通过经过优化的雷达和视频传感系统，此项辅助系统可在</w:t>
      </w:r>
      <w:r w:rsidRPr="00E87CD5">
        <w:rPr>
          <w:rFonts w:cs="Porsche Next"/>
          <w:sz w:val="22"/>
          <w:szCs w:val="22"/>
        </w:rPr>
        <w:t xml:space="preserve"> 65 km/h </w:t>
      </w:r>
      <w:r w:rsidRPr="00E87CD5">
        <w:rPr>
          <w:rFonts w:cs="Porsche Next"/>
          <w:sz w:val="22"/>
          <w:szCs w:val="22"/>
        </w:rPr>
        <w:t>以下的速度范围内识别车道标记，以及同车道或相邻车道中的前方车辆。系统开启时，通过有针对性的转向干预，车辆可保持在车道中。在拥堵或行驶缓慢的</w:t>
      </w:r>
      <w:r w:rsidR="00EE0F0E" w:rsidRPr="00E87CD5">
        <w:rPr>
          <w:rFonts w:cs="Porsche Next"/>
          <w:sz w:val="22"/>
          <w:szCs w:val="22"/>
        </w:rPr>
        <w:t>路段，此项辅助系统可显著减轻驾驶员的负担并提升舒适性。带</w:t>
      </w:r>
      <w:r w:rsidR="0049371D">
        <w:rPr>
          <w:rFonts w:cs="Porsche Next"/>
          <w:sz w:val="22"/>
          <w:szCs w:val="22"/>
        </w:rPr>
        <w:t>交通阻塞</w:t>
      </w:r>
      <w:r w:rsidR="00EE0F0E" w:rsidRPr="00E87CD5">
        <w:rPr>
          <w:rFonts w:cs="Porsche Next"/>
          <w:sz w:val="22"/>
          <w:szCs w:val="22"/>
        </w:rPr>
        <w:t>辅助功能</w:t>
      </w:r>
      <w:r w:rsidRPr="00E87CD5">
        <w:rPr>
          <w:rFonts w:cs="Porsche Next"/>
          <w:sz w:val="22"/>
          <w:szCs w:val="22"/>
        </w:rPr>
        <w:t>的自适应巡航定速控制系统还有另一项功能，即缩短制动距离。当系统探测到与行人或其他车辆间的碰撞风险时，会发出多级警告并进行制动干预。此外还有车道保持辅助系统、车道变换辅助系统，以及限速显示等其他辅助系统可供选配。</w:t>
      </w:r>
    </w:p>
    <w:p w14:paraId="6BA2C941" w14:textId="77777777" w:rsidR="00D5401B" w:rsidRPr="00E87CD5" w:rsidRDefault="00D5401B" w:rsidP="00D5401B">
      <w:pPr>
        <w:pStyle w:val="af1"/>
        <w:kinsoku w:val="0"/>
        <w:overflowPunct w:val="0"/>
        <w:spacing w:line="360" w:lineRule="auto"/>
        <w:jc w:val="both"/>
        <w:rPr>
          <w:rFonts w:cs="Porsche Next"/>
          <w:sz w:val="22"/>
          <w:szCs w:val="22"/>
        </w:rPr>
      </w:pPr>
    </w:p>
    <w:p w14:paraId="5F0FC027" w14:textId="77777777" w:rsidR="00D5401B" w:rsidRPr="00E87CD5" w:rsidRDefault="00D5401B" w:rsidP="00D5401B">
      <w:pPr>
        <w:pStyle w:val="af1"/>
        <w:kinsoku w:val="0"/>
        <w:overflowPunct w:val="0"/>
        <w:spacing w:line="360" w:lineRule="auto"/>
        <w:jc w:val="both"/>
        <w:rPr>
          <w:rFonts w:cs="Porsche Next"/>
          <w:b/>
          <w:sz w:val="22"/>
          <w:szCs w:val="22"/>
        </w:rPr>
      </w:pPr>
      <w:r w:rsidRPr="00E87CD5">
        <w:rPr>
          <w:rFonts w:cs="Porsche Next"/>
          <w:b/>
          <w:sz w:val="22"/>
          <w:szCs w:val="22"/>
        </w:rPr>
        <w:t>带倒车摄像头的停车辅助系统和全景影像系统</w:t>
      </w:r>
    </w:p>
    <w:p w14:paraId="7A4B9239" w14:textId="77777777" w:rsidR="00D5401B" w:rsidRPr="00E87CD5" w:rsidRDefault="00D5401B" w:rsidP="00D5401B">
      <w:pPr>
        <w:pStyle w:val="af1"/>
        <w:kinsoku w:val="0"/>
        <w:overflowPunct w:val="0"/>
        <w:spacing w:line="360" w:lineRule="auto"/>
        <w:jc w:val="both"/>
        <w:rPr>
          <w:rFonts w:cs="Porsche Next"/>
          <w:sz w:val="22"/>
          <w:szCs w:val="22"/>
        </w:rPr>
      </w:pPr>
    </w:p>
    <w:p w14:paraId="403590CA" w14:textId="47908206" w:rsidR="00D5401B" w:rsidRPr="00E87CD5" w:rsidRDefault="00D5401B" w:rsidP="00D5401B">
      <w:pPr>
        <w:pStyle w:val="af1"/>
        <w:kinsoku w:val="0"/>
        <w:overflowPunct w:val="0"/>
        <w:spacing w:line="360" w:lineRule="auto"/>
        <w:jc w:val="both"/>
        <w:rPr>
          <w:rFonts w:cs="Porsche Next"/>
          <w:sz w:val="22"/>
          <w:szCs w:val="22"/>
        </w:rPr>
      </w:pPr>
      <w:r w:rsidRPr="00E87CD5">
        <w:rPr>
          <w:rFonts w:cs="Porsche Next"/>
          <w:sz w:val="22"/>
          <w:szCs w:val="22"/>
        </w:rPr>
        <w:t>新款</w:t>
      </w:r>
      <w:r w:rsidRPr="00E87CD5">
        <w:rPr>
          <w:rFonts w:cs="Porsche Next"/>
          <w:sz w:val="22"/>
          <w:szCs w:val="22"/>
        </w:rPr>
        <w:t xml:space="preserve"> Macan</w:t>
      </w:r>
      <w:r w:rsidR="0000222F" w:rsidRPr="00E87CD5">
        <w:rPr>
          <w:rFonts w:cs="Porsche Next"/>
          <w:sz w:val="22"/>
          <w:szCs w:val="22"/>
        </w:rPr>
        <w:t xml:space="preserve"> </w:t>
      </w:r>
      <w:r w:rsidRPr="00E87CD5">
        <w:rPr>
          <w:rFonts w:cs="Porsche Next"/>
          <w:sz w:val="22"/>
          <w:szCs w:val="22"/>
        </w:rPr>
        <w:t>提供</w:t>
      </w:r>
      <w:r w:rsidR="0000222F" w:rsidRPr="00E87CD5">
        <w:rPr>
          <w:rFonts w:cs="Porsche Next"/>
          <w:sz w:val="22"/>
          <w:szCs w:val="22"/>
        </w:rPr>
        <w:t>三个阶段的</w:t>
      </w:r>
      <w:r w:rsidRPr="00E87CD5">
        <w:rPr>
          <w:rFonts w:cs="Porsche Next"/>
          <w:sz w:val="22"/>
          <w:szCs w:val="22"/>
        </w:rPr>
        <w:t>停车辅助功能，</w:t>
      </w:r>
      <w:r w:rsidRPr="00E87CD5">
        <w:rPr>
          <w:rFonts w:cs="Porsche Next"/>
          <w:sz w:val="22"/>
          <w:szCs w:val="22"/>
        </w:rPr>
        <w:t xml:space="preserve"> </w:t>
      </w:r>
      <w:r w:rsidRPr="00E87CD5">
        <w:rPr>
          <w:rFonts w:cs="Porsche Next"/>
          <w:sz w:val="22"/>
          <w:szCs w:val="22"/>
        </w:rPr>
        <w:t>以满足驾驶者的日常行驶需求。在挪车</w:t>
      </w:r>
      <w:r w:rsidR="004C4F0A">
        <w:rPr>
          <w:rFonts w:cs="Porsche Next" w:hint="eastAsia"/>
          <w:sz w:val="22"/>
          <w:szCs w:val="22"/>
        </w:rPr>
        <w:t>和</w:t>
      </w:r>
      <w:r w:rsidRPr="00E87CD5">
        <w:rPr>
          <w:rFonts w:cs="Porsche Next"/>
          <w:sz w:val="22"/>
          <w:szCs w:val="22"/>
        </w:rPr>
        <w:t>停车时，</w:t>
      </w:r>
      <w:r w:rsidR="0000222F" w:rsidRPr="00E87CD5">
        <w:rPr>
          <w:rFonts w:cs="Porsche Next"/>
          <w:sz w:val="22"/>
          <w:szCs w:val="22"/>
        </w:rPr>
        <w:t>标配</w:t>
      </w:r>
      <w:r w:rsidRPr="00E87CD5">
        <w:rPr>
          <w:rFonts w:cs="Porsche Next"/>
          <w:sz w:val="22"/>
          <w:szCs w:val="22"/>
        </w:rPr>
        <w:t>的前后部停车辅助系统可向驾驶员发出视觉和声音警告。除搭载位于车辆前后部的超声波传感器外，该系统还可选配倒车摄像头。</w:t>
      </w:r>
      <w:r w:rsidRPr="00E87CD5">
        <w:rPr>
          <w:rFonts w:cs="Porsche Next"/>
          <w:sz w:val="22"/>
          <w:szCs w:val="22"/>
        </w:rPr>
        <w:t xml:space="preserve">PCM </w:t>
      </w:r>
      <w:r w:rsidRPr="00E87CD5">
        <w:rPr>
          <w:rFonts w:cs="Porsche Next"/>
          <w:sz w:val="22"/>
          <w:szCs w:val="22"/>
        </w:rPr>
        <w:t>屏幕上将显示彩色的摄像头影像，包括动态引导</w:t>
      </w:r>
      <w:r w:rsidRPr="00E87CD5">
        <w:rPr>
          <w:rFonts w:cs="Porsche Next"/>
          <w:sz w:val="22"/>
          <w:szCs w:val="22"/>
        </w:rPr>
        <w:lastRenderedPageBreak/>
        <w:t>线</w:t>
      </w:r>
      <w:r w:rsidR="00FB192E" w:rsidRPr="00E87CD5">
        <w:rPr>
          <w:rFonts w:cs="Porsche Next"/>
          <w:sz w:val="22"/>
          <w:szCs w:val="22"/>
        </w:rPr>
        <w:t>，</w:t>
      </w:r>
      <w:r w:rsidRPr="00E87CD5">
        <w:rPr>
          <w:rFonts w:cs="Porsche Next"/>
          <w:sz w:val="22"/>
          <w:szCs w:val="22"/>
        </w:rPr>
        <w:t>以及车辆与潜在障碍物之间的距离，进而提供操作支持。配备全景影像系统的前后部停车辅助系统根据四个摄像头提供的信息，生成一个车辆鸟瞰图，以便在停车和挪车时提供帮助。如今，</w:t>
      </w:r>
      <w:r w:rsidRPr="00E87CD5">
        <w:rPr>
          <w:rFonts w:cs="Porsche Next"/>
          <w:sz w:val="22"/>
          <w:szCs w:val="22"/>
        </w:rPr>
        <w:t xml:space="preserve">PCM </w:t>
      </w:r>
      <w:r w:rsidRPr="00E87CD5">
        <w:rPr>
          <w:rFonts w:cs="Porsche Next"/>
          <w:sz w:val="22"/>
          <w:szCs w:val="22"/>
        </w:rPr>
        <w:t>屏幕上显示的图像更加清晰。</w:t>
      </w:r>
    </w:p>
    <w:p w14:paraId="6200676D" w14:textId="77777777" w:rsidR="00D5401B" w:rsidRPr="00E87CD5" w:rsidRDefault="00D5401B" w:rsidP="00D5401B">
      <w:pPr>
        <w:pStyle w:val="af1"/>
        <w:kinsoku w:val="0"/>
        <w:overflowPunct w:val="0"/>
        <w:spacing w:line="360" w:lineRule="auto"/>
        <w:jc w:val="both"/>
        <w:rPr>
          <w:rFonts w:cs="Porsche Next"/>
          <w:b/>
          <w:sz w:val="22"/>
          <w:szCs w:val="22"/>
        </w:rPr>
      </w:pPr>
    </w:p>
    <w:p w14:paraId="150F08BD" w14:textId="7E6AF147" w:rsidR="005E2F29" w:rsidRPr="00E87CD5" w:rsidRDefault="005E2F29" w:rsidP="00D5401B">
      <w:pPr>
        <w:pStyle w:val="af1"/>
        <w:kinsoku w:val="0"/>
        <w:overflowPunct w:val="0"/>
        <w:spacing w:line="360" w:lineRule="auto"/>
        <w:jc w:val="both"/>
        <w:rPr>
          <w:rFonts w:cs="Porsche Next"/>
          <w:sz w:val="22"/>
          <w:szCs w:val="22"/>
        </w:rPr>
      </w:pPr>
    </w:p>
    <w:sectPr w:rsidR="005E2F29" w:rsidRPr="00E87CD5" w:rsidSect="006E435E">
      <w:headerReference w:type="default" r:id="rId10"/>
      <w:footerReference w:type="even" r:id="rId11"/>
      <w:footerReference w:type="default" r:id="rId12"/>
      <w:headerReference w:type="first" r:id="rId13"/>
      <w:pgSz w:w="11906" w:h="16838" w:code="9"/>
      <w:pgMar w:top="737" w:right="1418" w:bottom="284" w:left="1418" w:header="964" w:footer="53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C92CB" w14:textId="77777777" w:rsidR="00992D56" w:rsidRDefault="00992D56">
      <w:r>
        <w:separator/>
      </w:r>
    </w:p>
  </w:endnote>
  <w:endnote w:type="continuationSeparator" w:id="0">
    <w:p w14:paraId="3C510041" w14:textId="77777777" w:rsidR="00992D56" w:rsidRDefault="00992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Franklin Gothic Condensed">
    <w:altName w:val="Calibri"/>
    <w:panose1 w:val="020B0604020202020204"/>
    <w:charset w:val="00"/>
    <w:family w:val="swiss"/>
    <w:pitch w:val="variable"/>
    <w:sig w:usb0="00000003" w:usb1="00000000" w:usb2="00000000" w:usb3="00000000" w:csb0="00000001" w:csb1="00000000"/>
  </w:font>
  <w:font w:name="News Gothic">
    <w:altName w:val="Calibri"/>
    <w:panose1 w:val="020B0604020202020204"/>
    <w:charset w:val="00"/>
    <w:family w:val="auto"/>
    <w:pitch w:val="variable"/>
    <w:sig w:usb0="80000023" w:usb1="00000000" w:usb2="00000000" w:usb3="00000000" w:csb0="00000001" w:csb1="00000000"/>
  </w:font>
  <w:font w:name="Porsche Next">
    <w:panose1 w:val="020B0504020101010102"/>
    <w:charset w:val="00"/>
    <w:family w:val="swiss"/>
    <w:notTrueType/>
    <w:pitch w:val="variable"/>
    <w:sig w:usb0="A10002FF" w:usb1="4000607B" w:usb2="00000008" w:usb3="00000000" w:csb0="000000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Porsche Next TT">
    <w:panose1 w:val="020B0504020101010102"/>
    <w:charset w:val="00"/>
    <w:family w:val="swiss"/>
    <w:pitch w:val="variable"/>
    <w:sig w:usb0="A10002FF" w:usb1="4000607B" w:usb2="00000008"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D4131" w14:textId="77777777" w:rsidR="00FC21AE" w:rsidRDefault="00FC21AE" w:rsidP="00D92768">
    <w:pPr>
      <w:pStyle w:val="a5"/>
      <w:framePr w:wrap="none"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22AB4F6" w14:textId="77777777" w:rsidR="00FC21AE" w:rsidRDefault="00FC21AE" w:rsidP="005865E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f4"/>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1700"/>
      <w:gridCol w:w="1988"/>
    </w:tblGrid>
    <w:tr w:rsidR="00FC21AE" w:rsidRPr="006E435E" w14:paraId="33D73127" w14:textId="77777777" w:rsidTr="006E435E">
      <w:trPr>
        <w:trHeight w:val="420"/>
      </w:trPr>
      <w:tc>
        <w:tcPr>
          <w:tcW w:w="5387" w:type="dxa"/>
          <w:vAlign w:val="bottom"/>
        </w:tcPr>
        <w:p w14:paraId="67AB6280" w14:textId="271919D1" w:rsidR="00FC21AE" w:rsidRPr="000A13BD" w:rsidRDefault="006E435E" w:rsidP="006E435E">
          <w:pPr>
            <w:autoSpaceDE w:val="0"/>
            <w:autoSpaceDN w:val="0"/>
            <w:adjustRightInd w:val="0"/>
            <w:spacing w:before="120"/>
            <w:jc w:val="both"/>
            <w:rPr>
              <w:rFonts w:cs="Porsche Next"/>
              <w:color w:val="6F6F6F"/>
              <w:sz w:val="14"/>
              <w:szCs w:val="14"/>
              <w:lang w:val="de-DE"/>
            </w:rPr>
          </w:pPr>
          <w:r w:rsidRPr="006E435E">
            <w:rPr>
              <w:rFonts w:cs="Porsche Next" w:hint="eastAsia"/>
              <w:color w:val="6F6F6F"/>
              <w:sz w:val="14"/>
              <w:lang w:val="de-DE"/>
            </w:rPr>
            <w:t>保时捷（中国）汽车销售有限公司</w:t>
          </w:r>
        </w:p>
        <w:p w14:paraId="34EEC149" w14:textId="093D88ED" w:rsidR="00FC21AE" w:rsidRPr="000A13BD" w:rsidRDefault="006E435E" w:rsidP="006E435E">
          <w:pPr>
            <w:autoSpaceDE w:val="0"/>
            <w:autoSpaceDN w:val="0"/>
            <w:adjustRightInd w:val="0"/>
            <w:jc w:val="both"/>
            <w:rPr>
              <w:rFonts w:cs="Porsche Next"/>
              <w:color w:val="6F6F6F"/>
              <w:sz w:val="14"/>
              <w:szCs w:val="14"/>
            </w:rPr>
          </w:pPr>
          <w:r>
            <w:rPr>
              <w:rFonts w:cs="Porsche Next" w:hint="eastAsia"/>
              <w:color w:val="6F6F6F"/>
              <w:sz w:val="14"/>
            </w:rPr>
            <w:t>传媒</w:t>
          </w:r>
          <w:r w:rsidR="004C4F0A">
            <w:rPr>
              <w:rFonts w:cs="Porsche Next" w:hint="eastAsia"/>
              <w:color w:val="6F6F6F"/>
              <w:sz w:val="14"/>
            </w:rPr>
            <w:t>公关部门</w:t>
          </w:r>
        </w:p>
        <w:p w14:paraId="4C8E1307" w14:textId="72B9E75A" w:rsidR="00FC21AE" w:rsidRPr="000A13BD" w:rsidRDefault="006E435E" w:rsidP="006E435E">
          <w:pPr>
            <w:autoSpaceDE w:val="0"/>
            <w:autoSpaceDN w:val="0"/>
            <w:adjustRightInd w:val="0"/>
            <w:jc w:val="both"/>
            <w:rPr>
              <w:rFonts w:cs="Porsche Next"/>
              <w:color w:val="6F6F6F"/>
              <w:sz w:val="14"/>
              <w:szCs w:val="14"/>
            </w:rPr>
          </w:pPr>
          <w:r w:rsidRPr="006E435E">
            <w:rPr>
              <w:rFonts w:cs="Porsche Next" w:hint="eastAsia"/>
              <w:color w:val="6F6F6F"/>
              <w:sz w:val="14"/>
            </w:rPr>
            <w:t>中国（上海）自由贸易试验区东方路</w:t>
          </w:r>
          <w:r w:rsidRPr="006E435E">
            <w:rPr>
              <w:rFonts w:cs="Porsche Next" w:hint="eastAsia"/>
              <w:color w:val="6F6F6F"/>
              <w:sz w:val="14"/>
            </w:rPr>
            <w:t>1215-1217</w:t>
          </w:r>
          <w:r w:rsidRPr="006E435E">
            <w:rPr>
              <w:rFonts w:cs="Porsche Next" w:hint="eastAsia"/>
              <w:color w:val="6F6F6F"/>
              <w:sz w:val="14"/>
            </w:rPr>
            <w:t>号陆家嘴软件园</w:t>
          </w:r>
          <w:r w:rsidRPr="006E435E">
            <w:rPr>
              <w:rFonts w:cs="Porsche Next" w:hint="eastAsia"/>
              <w:color w:val="6F6F6F"/>
              <w:sz w:val="14"/>
            </w:rPr>
            <w:t>11</w:t>
          </w:r>
          <w:r w:rsidRPr="006E435E">
            <w:rPr>
              <w:rFonts w:cs="Porsche Next" w:hint="eastAsia"/>
              <w:color w:val="6F6F6F"/>
              <w:sz w:val="14"/>
            </w:rPr>
            <w:t>号</w:t>
          </w:r>
          <w:r w:rsidRPr="006E435E">
            <w:rPr>
              <w:rFonts w:cs="Porsche Next" w:hint="eastAsia"/>
              <w:color w:val="6F6F6F"/>
              <w:sz w:val="14"/>
            </w:rPr>
            <w:t>B</w:t>
          </w:r>
          <w:r w:rsidRPr="006E435E">
            <w:rPr>
              <w:rFonts w:cs="Porsche Next" w:hint="eastAsia"/>
              <w:color w:val="6F6F6F"/>
              <w:sz w:val="14"/>
            </w:rPr>
            <w:t>楼三层</w:t>
          </w:r>
        </w:p>
      </w:tc>
      <w:tc>
        <w:tcPr>
          <w:tcW w:w="1701" w:type="dxa"/>
          <w:vAlign w:val="bottom"/>
        </w:tcPr>
        <w:p w14:paraId="017CC30C" w14:textId="2464BB7B" w:rsidR="00FC21AE" w:rsidRPr="006E435E" w:rsidRDefault="006E435E" w:rsidP="006E435E">
          <w:pPr>
            <w:autoSpaceDE w:val="0"/>
            <w:autoSpaceDN w:val="0"/>
            <w:adjustRightInd w:val="0"/>
            <w:spacing w:before="120"/>
            <w:jc w:val="both"/>
            <w:rPr>
              <w:rFonts w:cs="Porsche Next"/>
              <w:color w:val="6F6F6F"/>
              <w:sz w:val="14"/>
              <w:szCs w:val="14"/>
            </w:rPr>
          </w:pPr>
          <w:r w:rsidRPr="006E435E">
            <w:rPr>
              <w:rFonts w:cs="Porsche Next"/>
              <w:color w:val="6F6F6F"/>
              <w:sz w:val="14"/>
              <w:szCs w:val="14"/>
            </w:rPr>
            <w:t>保时捷</w:t>
          </w:r>
          <w:r w:rsidRPr="006E435E">
            <w:rPr>
              <w:rFonts w:cs="Porsche Next" w:hint="eastAsia"/>
              <w:color w:val="6F6F6F"/>
              <w:sz w:val="14"/>
              <w:szCs w:val="14"/>
            </w:rPr>
            <w:t>中国</w:t>
          </w:r>
        </w:p>
        <w:p w14:paraId="2A534C1F" w14:textId="587B8E9D" w:rsidR="00FC21AE" w:rsidRPr="006E435E" w:rsidRDefault="00FC21AE" w:rsidP="006E435E">
          <w:pPr>
            <w:autoSpaceDE w:val="0"/>
            <w:autoSpaceDN w:val="0"/>
            <w:adjustRightInd w:val="0"/>
            <w:jc w:val="both"/>
            <w:rPr>
              <w:rFonts w:cs="Porsche Next"/>
              <w:color w:val="6F6F6F"/>
              <w:sz w:val="14"/>
              <w:szCs w:val="14"/>
            </w:rPr>
          </w:pPr>
          <w:r w:rsidRPr="006E435E">
            <w:rPr>
              <w:rFonts w:cs="Porsche Next"/>
              <w:color w:val="6F6F6F"/>
              <w:sz w:val="14"/>
              <w:szCs w:val="14"/>
            </w:rPr>
            <w:t>保时捷</w:t>
          </w:r>
          <w:r w:rsidR="006E435E" w:rsidRPr="006E435E">
            <w:rPr>
              <w:rFonts w:cs="Porsche Next" w:hint="eastAsia"/>
              <w:color w:val="6F6F6F"/>
              <w:sz w:val="14"/>
              <w:szCs w:val="14"/>
            </w:rPr>
            <w:t>中国</w:t>
          </w:r>
          <w:r w:rsidRPr="006E435E">
            <w:rPr>
              <w:rFonts w:cs="Porsche Next"/>
              <w:color w:val="6F6F6F"/>
              <w:sz w:val="14"/>
              <w:szCs w:val="14"/>
            </w:rPr>
            <w:t>新闻数据库</w:t>
          </w:r>
        </w:p>
        <w:p w14:paraId="76B49E08" w14:textId="67007E49" w:rsidR="00FC21AE" w:rsidRPr="006E435E" w:rsidRDefault="006E435E" w:rsidP="006E435E">
          <w:pPr>
            <w:autoSpaceDE w:val="0"/>
            <w:autoSpaceDN w:val="0"/>
            <w:adjustRightInd w:val="0"/>
            <w:spacing w:line="276" w:lineRule="auto"/>
            <w:jc w:val="both"/>
            <w:rPr>
              <w:rFonts w:cs="Porsche Next"/>
              <w:color w:val="6F6F6F"/>
              <w:sz w:val="14"/>
              <w:szCs w:val="14"/>
            </w:rPr>
          </w:pPr>
          <w:r w:rsidRPr="006E435E">
            <w:rPr>
              <w:rFonts w:cs="Porsche Next"/>
              <w:color w:val="6F6F6F"/>
              <w:sz w:val="14"/>
              <w:szCs w:val="14"/>
            </w:rPr>
            <w:t>保时捷</w:t>
          </w:r>
          <w:r w:rsidRPr="006E435E">
            <w:rPr>
              <w:rFonts w:cs="Porsche Next" w:hint="eastAsia"/>
              <w:color w:val="6F6F6F"/>
              <w:sz w:val="14"/>
              <w:szCs w:val="14"/>
            </w:rPr>
            <w:t>媒体</w:t>
          </w:r>
          <w:r w:rsidRPr="006E435E">
            <w:rPr>
              <w:rFonts w:cs="Porsche Next"/>
              <w:color w:val="6F6F6F"/>
              <w:sz w:val="14"/>
              <w:szCs w:val="14"/>
            </w:rPr>
            <w:t>新闻</w:t>
          </w:r>
          <w:r w:rsidRPr="006E435E">
            <w:rPr>
              <w:rFonts w:cs="Porsche Next" w:hint="eastAsia"/>
              <w:color w:val="6F6F6F"/>
              <w:sz w:val="14"/>
              <w:szCs w:val="14"/>
            </w:rPr>
            <w:t>中心</w:t>
          </w:r>
        </w:p>
      </w:tc>
      <w:tc>
        <w:tcPr>
          <w:tcW w:w="1982" w:type="dxa"/>
        </w:tcPr>
        <w:p w14:paraId="0A1F8CE6" w14:textId="3A0DF7F8" w:rsidR="00FC21AE" w:rsidRPr="006E435E" w:rsidRDefault="00FC21AE" w:rsidP="00F13D49">
          <w:pPr>
            <w:autoSpaceDE w:val="0"/>
            <w:autoSpaceDN w:val="0"/>
            <w:adjustRightInd w:val="0"/>
            <w:spacing w:before="120"/>
            <w:rPr>
              <w:rFonts w:cs="Porsche Next"/>
              <w:color w:val="6F6F6F"/>
              <w:sz w:val="14"/>
              <w:szCs w:val="14"/>
            </w:rPr>
          </w:pPr>
          <w:r w:rsidRPr="006E435E">
            <w:rPr>
              <w:rFonts w:cs="Porsche Next"/>
              <w:color w:val="6F6F6F"/>
              <w:sz w:val="14"/>
              <w:szCs w:val="14"/>
            </w:rPr>
            <w:t>https://</w:t>
          </w:r>
          <w:r w:rsidR="006E435E" w:rsidRPr="006E435E">
            <w:rPr>
              <w:rFonts w:cs="Porsche Next"/>
              <w:color w:val="6F6F6F"/>
              <w:sz w:val="14"/>
              <w:szCs w:val="14"/>
            </w:rPr>
            <w:t>www.porsche.cn</w:t>
          </w:r>
        </w:p>
        <w:p w14:paraId="776D0DEC" w14:textId="003BA407" w:rsidR="00FC21AE" w:rsidRPr="006E435E" w:rsidRDefault="006E435E" w:rsidP="00F13D49">
          <w:pPr>
            <w:autoSpaceDE w:val="0"/>
            <w:autoSpaceDN w:val="0"/>
            <w:adjustRightInd w:val="0"/>
            <w:rPr>
              <w:rFonts w:cs="Porsche Next"/>
              <w:color w:val="6F6F6F"/>
              <w:sz w:val="14"/>
              <w:szCs w:val="14"/>
              <w:lang w:val="en-US"/>
            </w:rPr>
          </w:pPr>
          <w:r w:rsidRPr="006E435E">
            <w:rPr>
              <w:rFonts w:cs="Porsche Next"/>
              <w:color w:val="6F6F6F"/>
              <w:sz w:val="14"/>
              <w:szCs w:val="14"/>
            </w:rPr>
            <w:t>https://press.porsche.</w:t>
          </w:r>
          <w:r w:rsidRPr="006E435E">
            <w:rPr>
              <w:rFonts w:cs="Porsche Next" w:hint="eastAsia"/>
              <w:color w:val="6F6F6F"/>
              <w:sz w:val="14"/>
              <w:szCs w:val="14"/>
            </w:rPr>
            <w:t>com</w:t>
          </w:r>
        </w:p>
        <w:p w14:paraId="20E60840" w14:textId="60AD8E6A" w:rsidR="00FC21AE" w:rsidRPr="006E435E" w:rsidRDefault="00FC21AE" w:rsidP="00F13D49">
          <w:pPr>
            <w:autoSpaceDE w:val="0"/>
            <w:autoSpaceDN w:val="0"/>
            <w:adjustRightInd w:val="0"/>
            <w:rPr>
              <w:rFonts w:cs="Porsche Next"/>
              <w:color w:val="6F6F6F"/>
              <w:sz w:val="14"/>
              <w:szCs w:val="14"/>
              <w:lang w:val="en-US"/>
            </w:rPr>
          </w:pPr>
          <w:r w:rsidRPr="006E435E">
            <w:rPr>
              <w:rFonts w:cs="Porsche Next"/>
              <w:color w:val="6F6F6F"/>
              <w:sz w:val="14"/>
              <w:szCs w:val="14"/>
              <w:lang w:val="en-US"/>
            </w:rPr>
            <w:t>http</w:t>
          </w:r>
          <w:r w:rsidR="006E435E" w:rsidRPr="006E435E">
            <w:rPr>
              <w:rFonts w:cs="Porsche Next"/>
              <w:color w:val="6F6F6F"/>
              <w:sz w:val="14"/>
              <w:szCs w:val="14"/>
              <w:lang w:val="en-US"/>
            </w:rPr>
            <w:t>s</w:t>
          </w:r>
          <w:r w:rsidRPr="006E435E">
            <w:rPr>
              <w:rFonts w:cs="Porsche Next"/>
              <w:color w:val="6F6F6F"/>
              <w:sz w:val="14"/>
              <w:szCs w:val="14"/>
              <w:lang w:val="en-US"/>
            </w:rPr>
            <w:t>://newsroom.porsche.</w:t>
          </w:r>
          <w:r w:rsidR="006E435E" w:rsidRPr="006E435E">
            <w:rPr>
              <w:rFonts w:cs="Porsche Next" w:hint="eastAsia"/>
              <w:color w:val="6F6F6F"/>
              <w:sz w:val="14"/>
              <w:szCs w:val="14"/>
              <w:lang w:val="en-US"/>
            </w:rPr>
            <w:t>com</w:t>
          </w:r>
        </w:p>
      </w:tc>
    </w:tr>
  </w:tbl>
  <w:p w14:paraId="271396A3" w14:textId="77777777" w:rsidR="00FC21AE" w:rsidRPr="006E435E" w:rsidRDefault="00FC21AE">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3FFAD" w14:textId="77777777" w:rsidR="00992D56" w:rsidRDefault="00992D56">
      <w:r>
        <w:separator/>
      </w:r>
    </w:p>
  </w:footnote>
  <w:footnote w:type="continuationSeparator" w:id="0">
    <w:p w14:paraId="17E5280D" w14:textId="77777777" w:rsidR="00992D56" w:rsidRDefault="00992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096039"/>
      <w:docPartObj>
        <w:docPartGallery w:val="Page Numbers (Top of Page)"/>
        <w:docPartUnique/>
      </w:docPartObj>
    </w:sdtPr>
    <w:sdtEndPr>
      <w:rPr>
        <w:rFonts w:ascii="Porsche Next TT" w:hAnsi="Porsche Next TT" w:cs="Porsche Next TT"/>
        <w:sz w:val="24"/>
      </w:rPr>
    </w:sdtEndPr>
    <w:sdtContent>
      <w:p w14:paraId="2CCF3EEB" w14:textId="2097E817" w:rsidR="00FC21AE" w:rsidRPr="00F13D49" w:rsidRDefault="00FC21AE" w:rsidP="00F13D49">
        <w:pPr>
          <w:pStyle w:val="a3"/>
          <w:pBdr>
            <w:bottom w:val="single" w:sz="4" w:space="1" w:color="auto"/>
          </w:pBdr>
          <w:jc w:val="right"/>
          <w:rPr>
            <w:sz w:val="24"/>
          </w:rPr>
        </w:pPr>
        <w:r w:rsidRPr="00F13D49">
          <w:rPr>
            <w:rFonts w:ascii="Porsche Next TT" w:hAnsi="Porsche Next TT" w:cs="Porsche Next TT"/>
            <w:sz w:val="24"/>
          </w:rPr>
          <w:fldChar w:fldCharType="begin"/>
        </w:r>
        <w:r w:rsidRPr="00F13D49">
          <w:rPr>
            <w:rFonts w:ascii="Porsche Next TT" w:hAnsi="Porsche Next TT" w:cs="Porsche Next TT"/>
            <w:sz w:val="24"/>
          </w:rPr>
          <w:instrText>PAGE   \* MERGEFORMAT</w:instrText>
        </w:r>
        <w:r w:rsidRPr="00F13D49">
          <w:rPr>
            <w:rFonts w:ascii="Porsche Next TT" w:hAnsi="Porsche Next TT" w:cs="Porsche Next TT"/>
            <w:sz w:val="24"/>
          </w:rPr>
          <w:fldChar w:fldCharType="separate"/>
        </w:r>
        <w:r w:rsidR="00BA47DE">
          <w:rPr>
            <w:rFonts w:ascii="Porsche Next TT" w:hAnsi="Porsche Next TT" w:cs="Porsche Next TT"/>
            <w:noProof/>
            <w:sz w:val="24"/>
          </w:rPr>
          <w:t>4</w:t>
        </w:r>
        <w:r w:rsidRPr="00F13D49">
          <w:rPr>
            <w:rFonts w:ascii="Porsche Next TT" w:hAnsi="Porsche Next TT" w:cs="Porsche Next TT"/>
            <w:sz w:val="24"/>
          </w:rPr>
          <w:fldChar w:fldCharType="end"/>
        </w:r>
      </w:p>
    </w:sdtContent>
  </w:sdt>
  <w:p w14:paraId="1798F863" w14:textId="77777777" w:rsidR="00FC21AE" w:rsidRDefault="00FC21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920EA" w14:textId="77777777" w:rsidR="00FC21AE" w:rsidRDefault="00992D56">
    <w:pPr>
      <w:pStyle w:val="Presse-Information"/>
      <w:pBdr>
        <w:bottom w:val="none" w:sz="0" w:space="0" w:color="auto"/>
      </w:pBdr>
      <w:rPr>
        <w:u w:val="single"/>
      </w:rPr>
    </w:pPr>
    <w:r>
      <w:rPr>
        <w:noProof/>
        <w:u w:val="single"/>
      </w:rPr>
      <w:object w:dxaOrig="1440" w:dyaOrig="1440" w14:anchorId="6A5EFD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158.15pt;margin-top:6pt;width:131.3pt;height:69.95pt;z-index:251657728;visibility:visible;mso-wrap-edited:f;mso-width-percent:0;mso-height-percent:0;mso-width-percent:0;mso-height-percent:0">
          <v:imagedata r:id="rId1" o:title="" gain="1.25"/>
        </v:shape>
        <o:OLEObject Type="Embed" ProgID="Word.Picture.8" ShapeID="_x0000_s2049" DrawAspect="Content" ObjectID="_1606035899" r:id="rId2"/>
      </w:object>
    </w:r>
  </w:p>
  <w:p w14:paraId="48707950" w14:textId="77777777" w:rsidR="00FC21AE" w:rsidRDefault="00FC21AE">
    <w:pPr>
      <w:pStyle w:val="Presse-Information"/>
      <w:pBdr>
        <w:bottom w:val="none" w:sz="0" w:space="0" w:color="auto"/>
      </w:pBdr>
      <w:rPr>
        <w:u w:val="single"/>
      </w:rPr>
    </w:pPr>
  </w:p>
  <w:p w14:paraId="1DEAD6C5" w14:textId="77777777" w:rsidR="00FC21AE" w:rsidRDefault="00FC21AE">
    <w:pPr>
      <w:pStyle w:val="Presse-Information"/>
      <w:pBdr>
        <w:bottom w:val="none" w:sz="0" w:space="0" w:color="auto"/>
      </w:pBdr>
      <w:rPr>
        <w:u w:val="single"/>
      </w:rPr>
    </w:pPr>
  </w:p>
  <w:p w14:paraId="553DFBD6" w14:textId="77777777" w:rsidR="00FC21AE" w:rsidRPr="00377D4F" w:rsidRDefault="00FC21AE">
    <w:pPr>
      <w:pStyle w:val="Presse-Information"/>
      <w:pBdr>
        <w:bottom w:val="none" w:sz="0" w:space="0" w:color="auto"/>
      </w:pBdr>
      <w:rPr>
        <w:rFonts w:ascii="Arial" w:hAnsi="Arial" w:cs="Arial"/>
        <w:u w:val="single"/>
      </w:rPr>
    </w:pPr>
  </w:p>
  <w:p w14:paraId="45F32A64" w14:textId="77777777" w:rsidR="00FC21AE" w:rsidRPr="00377D4F" w:rsidRDefault="00FC21AE">
    <w:pPr>
      <w:pStyle w:val="Presse-Information"/>
      <w:pBdr>
        <w:bottom w:val="none" w:sz="0" w:space="0" w:color="auto"/>
      </w:pBdr>
      <w:rPr>
        <w:rFonts w:ascii="Arial" w:hAnsi="Arial" w:cs="Arial"/>
        <w:u w:val="single"/>
      </w:rPr>
    </w:pPr>
  </w:p>
  <w:p w14:paraId="546AF760" w14:textId="77777777" w:rsidR="00FC21AE" w:rsidRDefault="00FC21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03F77"/>
    <w:multiLevelType w:val="hybridMultilevel"/>
    <w:tmpl w:val="D0F858C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90472FE"/>
    <w:multiLevelType w:val="multilevel"/>
    <w:tmpl w:val="2ECCA122"/>
    <w:lvl w:ilvl="0">
      <w:start w:val="1"/>
      <w:numFmt w:val="decimal"/>
      <w:pStyle w:val="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5F0C2904"/>
    <w:multiLevelType w:val="hybridMultilevel"/>
    <w:tmpl w:val="ABA09EF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4" w15:restartNumberingAfterBreak="0">
    <w:nsid w:val="651F1E80"/>
    <w:multiLevelType w:val="hybridMultilevel"/>
    <w:tmpl w:val="9C82C0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72300B2"/>
    <w:multiLevelType w:val="multilevel"/>
    <w:tmpl w:val="989643A2"/>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6" w15:restartNumberingAfterBreak="0">
    <w:nsid w:val="6AF204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0053254"/>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5"/>
  </w:num>
  <w:num w:numId="38">
    <w:abstractNumId w:val="3"/>
  </w:num>
  <w:num w:numId="39">
    <w:abstractNumId w:val="3"/>
  </w:num>
  <w:num w:numId="40">
    <w:abstractNumId w:val="3"/>
  </w:num>
  <w:num w:numId="41">
    <w:abstractNumId w:val="7"/>
  </w:num>
  <w:num w:numId="42">
    <w:abstractNumId w:val="6"/>
  </w:num>
  <w:num w:numId="43">
    <w:abstractNumId w:val="2"/>
  </w:num>
  <w:num w:numId="44">
    <w:abstractNumId w:val="4"/>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D77"/>
    <w:rsid w:val="00000B20"/>
    <w:rsid w:val="000019CE"/>
    <w:rsid w:val="00001DB1"/>
    <w:rsid w:val="0000222F"/>
    <w:rsid w:val="0000424A"/>
    <w:rsid w:val="000059A0"/>
    <w:rsid w:val="00005DB6"/>
    <w:rsid w:val="0000720F"/>
    <w:rsid w:val="00007B43"/>
    <w:rsid w:val="000113CC"/>
    <w:rsid w:val="0001575C"/>
    <w:rsid w:val="0001633E"/>
    <w:rsid w:val="0001639F"/>
    <w:rsid w:val="00016469"/>
    <w:rsid w:val="00017471"/>
    <w:rsid w:val="000178E5"/>
    <w:rsid w:val="00017A2A"/>
    <w:rsid w:val="00020796"/>
    <w:rsid w:val="000209FF"/>
    <w:rsid w:val="00021526"/>
    <w:rsid w:val="00023EAA"/>
    <w:rsid w:val="00024823"/>
    <w:rsid w:val="000253FD"/>
    <w:rsid w:val="00025A78"/>
    <w:rsid w:val="0002659E"/>
    <w:rsid w:val="00026C38"/>
    <w:rsid w:val="000272B5"/>
    <w:rsid w:val="00027449"/>
    <w:rsid w:val="00027F56"/>
    <w:rsid w:val="0003129C"/>
    <w:rsid w:val="00031643"/>
    <w:rsid w:val="0003453F"/>
    <w:rsid w:val="000360A3"/>
    <w:rsid w:val="00037006"/>
    <w:rsid w:val="00037B4B"/>
    <w:rsid w:val="000407C6"/>
    <w:rsid w:val="0004127C"/>
    <w:rsid w:val="00041501"/>
    <w:rsid w:val="000421D9"/>
    <w:rsid w:val="000435BA"/>
    <w:rsid w:val="00043E95"/>
    <w:rsid w:val="0004451C"/>
    <w:rsid w:val="00044AFC"/>
    <w:rsid w:val="00044D71"/>
    <w:rsid w:val="00045D13"/>
    <w:rsid w:val="0004657B"/>
    <w:rsid w:val="000473F4"/>
    <w:rsid w:val="00050B2F"/>
    <w:rsid w:val="000517CB"/>
    <w:rsid w:val="000549DD"/>
    <w:rsid w:val="000557C9"/>
    <w:rsid w:val="00055E92"/>
    <w:rsid w:val="00056AB0"/>
    <w:rsid w:val="00057002"/>
    <w:rsid w:val="00057D0D"/>
    <w:rsid w:val="00060511"/>
    <w:rsid w:val="00060611"/>
    <w:rsid w:val="000609CF"/>
    <w:rsid w:val="00060C77"/>
    <w:rsid w:val="00060D8E"/>
    <w:rsid w:val="00061CA5"/>
    <w:rsid w:val="00063B9C"/>
    <w:rsid w:val="00064A67"/>
    <w:rsid w:val="00067E42"/>
    <w:rsid w:val="00070744"/>
    <w:rsid w:val="00070815"/>
    <w:rsid w:val="0007358C"/>
    <w:rsid w:val="00073C09"/>
    <w:rsid w:val="00074B22"/>
    <w:rsid w:val="0007716A"/>
    <w:rsid w:val="00081B87"/>
    <w:rsid w:val="00083F8F"/>
    <w:rsid w:val="00085744"/>
    <w:rsid w:val="00092F70"/>
    <w:rsid w:val="00094131"/>
    <w:rsid w:val="000958EA"/>
    <w:rsid w:val="00096CDE"/>
    <w:rsid w:val="0009774D"/>
    <w:rsid w:val="000A0A06"/>
    <w:rsid w:val="000A13BD"/>
    <w:rsid w:val="000A1FD6"/>
    <w:rsid w:val="000A20C6"/>
    <w:rsid w:val="000A375F"/>
    <w:rsid w:val="000A60E5"/>
    <w:rsid w:val="000A6179"/>
    <w:rsid w:val="000A6781"/>
    <w:rsid w:val="000A6DE5"/>
    <w:rsid w:val="000B21BD"/>
    <w:rsid w:val="000B2B79"/>
    <w:rsid w:val="000B3CCD"/>
    <w:rsid w:val="000B43B4"/>
    <w:rsid w:val="000B4705"/>
    <w:rsid w:val="000C0D84"/>
    <w:rsid w:val="000C1335"/>
    <w:rsid w:val="000C429E"/>
    <w:rsid w:val="000C49A6"/>
    <w:rsid w:val="000C4A27"/>
    <w:rsid w:val="000C4DD2"/>
    <w:rsid w:val="000C5895"/>
    <w:rsid w:val="000C65EE"/>
    <w:rsid w:val="000C6C41"/>
    <w:rsid w:val="000C76E4"/>
    <w:rsid w:val="000D0839"/>
    <w:rsid w:val="000D147B"/>
    <w:rsid w:val="000D20BB"/>
    <w:rsid w:val="000D2CE9"/>
    <w:rsid w:val="000D2D35"/>
    <w:rsid w:val="000D2FA3"/>
    <w:rsid w:val="000D3B07"/>
    <w:rsid w:val="000D4442"/>
    <w:rsid w:val="000D5EDB"/>
    <w:rsid w:val="000D69E5"/>
    <w:rsid w:val="000E1009"/>
    <w:rsid w:val="000E3208"/>
    <w:rsid w:val="000E32CE"/>
    <w:rsid w:val="000E378E"/>
    <w:rsid w:val="000E4B28"/>
    <w:rsid w:val="000E6D7E"/>
    <w:rsid w:val="000E7AFA"/>
    <w:rsid w:val="000F02A4"/>
    <w:rsid w:val="000F1548"/>
    <w:rsid w:val="000F3FFC"/>
    <w:rsid w:val="000F449C"/>
    <w:rsid w:val="000F52EF"/>
    <w:rsid w:val="000F6799"/>
    <w:rsid w:val="000F7C03"/>
    <w:rsid w:val="000F7F0D"/>
    <w:rsid w:val="00101A2E"/>
    <w:rsid w:val="00101BF6"/>
    <w:rsid w:val="0010257D"/>
    <w:rsid w:val="00102876"/>
    <w:rsid w:val="00102AE4"/>
    <w:rsid w:val="00102C8F"/>
    <w:rsid w:val="00102ECD"/>
    <w:rsid w:val="001049DD"/>
    <w:rsid w:val="0010682B"/>
    <w:rsid w:val="001068F3"/>
    <w:rsid w:val="00107229"/>
    <w:rsid w:val="001103CA"/>
    <w:rsid w:val="00112D3A"/>
    <w:rsid w:val="00113818"/>
    <w:rsid w:val="0011549D"/>
    <w:rsid w:val="001168A8"/>
    <w:rsid w:val="00117EB9"/>
    <w:rsid w:val="0012018E"/>
    <w:rsid w:val="00120A08"/>
    <w:rsid w:val="00121B8D"/>
    <w:rsid w:val="00121BF9"/>
    <w:rsid w:val="00123AD5"/>
    <w:rsid w:val="00123BF2"/>
    <w:rsid w:val="00123DAC"/>
    <w:rsid w:val="00125D65"/>
    <w:rsid w:val="00127404"/>
    <w:rsid w:val="0012788D"/>
    <w:rsid w:val="00130197"/>
    <w:rsid w:val="00131791"/>
    <w:rsid w:val="00131E02"/>
    <w:rsid w:val="00131FB7"/>
    <w:rsid w:val="0013512D"/>
    <w:rsid w:val="00135994"/>
    <w:rsid w:val="00135B8D"/>
    <w:rsid w:val="001374FB"/>
    <w:rsid w:val="00137686"/>
    <w:rsid w:val="00137FFC"/>
    <w:rsid w:val="00140155"/>
    <w:rsid w:val="00141378"/>
    <w:rsid w:val="00141997"/>
    <w:rsid w:val="001448A6"/>
    <w:rsid w:val="001448E7"/>
    <w:rsid w:val="001452B2"/>
    <w:rsid w:val="001464D3"/>
    <w:rsid w:val="00146A14"/>
    <w:rsid w:val="00146E05"/>
    <w:rsid w:val="00147FC3"/>
    <w:rsid w:val="0015013F"/>
    <w:rsid w:val="00151923"/>
    <w:rsid w:val="0015208B"/>
    <w:rsid w:val="001521C6"/>
    <w:rsid w:val="00153B9E"/>
    <w:rsid w:val="00154C3D"/>
    <w:rsid w:val="001555C9"/>
    <w:rsid w:val="00155748"/>
    <w:rsid w:val="00157001"/>
    <w:rsid w:val="0015772B"/>
    <w:rsid w:val="00157A8B"/>
    <w:rsid w:val="00157DA1"/>
    <w:rsid w:val="00162372"/>
    <w:rsid w:val="00164D28"/>
    <w:rsid w:val="00166314"/>
    <w:rsid w:val="00170376"/>
    <w:rsid w:val="001709C2"/>
    <w:rsid w:val="0017129E"/>
    <w:rsid w:val="00172131"/>
    <w:rsid w:val="00172A95"/>
    <w:rsid w:val="00173F44"/>
    <w:rsid w:val="00174733"/>
    <w:rsid w:val="001758FF"/>
    <w:rsid w:val="001772AD"/>
    <w:rsid w:val="00177391"/>
    <w:rsid w:val="00180DB2"/>
    <w:rsid w:val="0018187D"/>
    <w:rsid w:val="00182CBE"/>
    <w:rsid w:val="00183363"/>
    <w:rsid w:val="00183604"/>
    <w:rsid w:val="00183C96"/>
    <w:rsid w:val="00183CE5"/>
    <w:rsid w:val="001847BA"/>
    <w:rsid w:val="00185AA2"/>
    <w:rsid w:val="001862C3"/>
    <w:rsid w:val="0018635A"/>
    <w:rsid w:val="00186DB5"/>
    <w:rsid w:val="001910F0"/>
    <w:rsid w:val="00194B4C"/>
    <w:rsid w:val="001958BB"/>
    <w:rsid w:val="0019740C"/>
    <w:rsid w:val="001979E6"/>
    <w:rsid w:val="00197A95"/>
    <w:rsid w:val="001A0F94"/>
    <w:rsid w:val="001A134C"/>
    <w:rsid w:val="001A1440"/>
    <w:rsid w:val="001A15B9"/>
    <w:rsid w:val="001A25B4"/>
    <w:rsid w:val="001A4141"/>
    <w:rsid w:val="001A7631"/>
    <w:rsid w:val="001B01F7"/>
    <w:rsid w:val="001B0614"/>
    <w:rsid w:val="001B070D"/>
    <w:rsid w:val="001B43C8"/>
    <w:rsid w:val="001B4FD9"/>
    <w:rsid w:val="001B648E"/>
    <w:rsid w:val="001B66F1"/>
    <w:rsid w:val="001B69C2"/>
    <w:rsid w:val="001B779E"/>
    <w:rsid w:val="001C070D"/>
    <w:rsid w:val="001C09A9"/>
    <w:rsid w:val="001C0D26"/>
    <w:rsid w:val="001C13C9"/>
    <w:rsid w:val="001C13DA"/>
    <w:rsid w:val="001C1FF2"/>
    <w:rsid w:val="001C29BD"/>
    <w:rsid w:val="001C4EED"/>
    <w:rsid w:val="001C59C3"/>
    <w:rsid w:val="001C768F"/>
    <w:rsid w:val="001D2598"/>
    <w:rsid w:val="001D2CB1"/>
    <w:rsid w:val="001D4506"/>
    <w:rsid w:val="001D55DB"/>
    <w:rsid w:val="001D7506"/>
    <w:rsid w:val="001E146A"/>
    <w:rsid w:val="001E1DE8"/>
    <w:rsid w:val="001E2B47"/>
    <w:rsid w:val="001E3B3A"/>
    <w:rsid w:val="001E460A"/>
    <w:rsid w:val="001E568F"/>
    <w:rsid w:val="001E5842"/>
    <w:rsid w:val="001E6424"/>
    <w:rsid w:val="001E6848"/>
    <w:rsid w:val="001E6C89"/>
    <w:rsid w:val="001E73C8"/>
    <w:rsid w:val="001E756C"/>
    <w:rsid w:val="001F00E4"/>
    <w:rsid w:val="001F2228"/>
    <w:rsid w:val="001F33A6"/>
    <w:rsid w:val="001F35A0"/>
    <w:rsid w:val="001F35E1"/>
    <w:rsid w:val="001F3EAD"/>
    <w:rsid w:val="001F41F9"/>
    <w:rsid w:val="001F670E"/>
    <w:rsid w:val="0020006B"/>
    <w:rsid w:val="00201975"/>
    <w:rsid w:val="00201D77"/>
    <w:rsid w:val="00202FDA"/>
    <w:rsid w:val="002042DD"/>
    <w:rsid w:val="00204656"/>
    <w:rsid w:val="0020506E"/>
    <w:rsid w:val="0020541C"/>
    <w:rsid w:val="00206C36"/>
    <w:rsid w:val="0020757A"/>
    <w:rsid w:val="00211FDA"/>
    <w:rsid w:val="00212BB5"/>
    <w:rsid w:val="00213D37"/>
    <w:rsid w:val="0021494C"/>
    <w:rsid w:val="00215185"/>
    <w:rsid w:val="0021560C"/>
    <w:rsid w:val="00215D48"/>
    <w:rsid w:val="00216967"/>
    <w:rsid w:val="00216D6F"/>
    <w:rsid w:val="00220DD2"/>
    <w:rsid w:val="00221116"/>
    <w:rsid w:val="00221A13"/>
    <w:rsid w:val="00221A96"/>
    <w:rsid w:val="00227069"/>
    <w:rsid w:val="0022728E"/>
    <w:rsid w:val="00227694"/>
    <w:rsid w:val="002278A6"/>
    <w:rsid w:val="00227E49"/>
    <w:rsid w:val="002303F4"/>
    <w:rsid w:val="00232129"/>
    <w:rsid w:val="00236A17"/>
    <w:rsid w:val="00236A2C"/>
    <w:rsid w:val="0023737C"/>
    <w:rsid w:val="002376A0"/>
    <w:rsid w:val="00241C0C"/>
    <w:rsid w:val="00242ACD"/>
    <w:rsid w:val="002461BB"/>
    <w:rsid w:val="002469A4"/>
    <w:rsid w:val="00246C7E"/>
    <w:rsid w:val="00250E09"/>
    <w:rsid w:val="00251773"/>
    <w:rsid w:val="00254AD5"/>
    <w:rsid w:val="00255B51"/>
    <w:rsid w:val="00255D40"/>
    <w:rsid w:val="00256ECD"/>
    <w:rsid w:val="00257A0D"/>
    <w:rsid w:val="00260185"/>
    <w:rsid w:val="00260473"/>
    <w:rsid w:val="00261869"/>
    <w:rsid w:val="00261954"/>
    <w:rsid w:val="00262BEE"/>
    <w:rsid w:val="00262DF0"/>
    <w:rsid w:val="002635FD"/>
    <w:rsid w:val="00263F7F"/>
    <w:rsid w:val="00264AA9"/>
    <w:rsid w:val="0026668B"/>
    <w:rsid w:val="0026741D"/>
    <w:rsid w:val="002700F9"/>
    <w:rsid w:val="0027190A"/>
    <w:rsid w:val="00272969"/>
    <w:rsid w:val="00273146"/>
    <w:rsid w:val="00274F90"/>
    <w:rsid w:val="00275843"/>
    <w:rsid w:val="00276EDD"/>
    <w:rsid w:val="00277084"/>
    <w:rsid w:val="002777FE"/>
    <w:rsid w:val="00277818"/>
    <w:rsid w:val="00277B78"/>
    <w:rsid w:val="00280F3B"/>
    <w:rsid w:val="00281004"/>
    <w:rsid w:val="002814A2"/>
    <w:rsid w:val="00282351"/>
    <w:rsid w:val="00282EB0"/>
    <w:rsid w:val="0028305A"/>
    <w:rsid w:val="00285E91"/>
    <w:rsid w:val="002864A2"/>
    <w:rsid w:val="002902DE"/>
    <w:rsid w:val="00290C42"/>
    <w:rsid w:val="00291476"/>
    <w:rsid w:val="00295153"/>
    <w:rsid w:val="00295A6C"/>
    <w:rsid w:val="002974B4"/>
    <w:rsid w:val="00297605"/>
    <w:rsid w:val="00297C71"/>
    <w:rsid w:val="002A027E"/>
    <w:rsid w:val="002A0AD6"/>
    <w:rsid w:val="002A10DD"/>
    <w:rsid w:val="002A1786"/>
    <w:rsid w:val="002A3312"/>
    <w:rsid w:val="002A4A47"/>
    <w:rsid w:val="002A4AF0"/>
    <w:rsid w:val="002A5252"/>
    <w:rsid w:val="002A5688"/>
    <w:rsid w:val="002A766C"/>
    <w:rsid w:val="002A78AE"/>
    <w:rsid w:val="002B1016"/>
    <w:rsid w:val="002B12B4"/>
    <w:rsid w:val="002B184A"/>
    <w:rsid w:val="002B51E8"/>
    <w:rsid w:val="002B5964"/>
    <w:rsid w:val="002B68C3"/>
    <w:rsid w:val="002B7326"/>
    <w:rsid w:val="002B7A37"/>
    <w:rsid w:val="002C0F6C"/>
    <w:rsid w:val="002C1D60"/>
    <w:rsid w:val="002C2A80"/>
    <w:rsid w:val="002C4BA8"/>
    <w:rsid w:val="002C4C00"/>
    <w:rsid w:val="002C5284"/>
    <w:rsid w:val="002C5D51"/>
    <w:rsid w:val="002C5E4C"/>
    <w:rsid w:val="002C78F8"/>
    <w:rsid w:val="002C7B17"/>
    <w:rsid w:val="002C7C25"/>
    <w:rsid w:val="002D1C18"/>
    <w:rsid w:val="002D41AF"/>
    <w:rsid w:val="002D4744"/>
    <w:rsid w:val="002D5460"/>
    <w:rsid w:val="002D647A"/>
    <w:rsid w:val="002D77A5"/>
    <w:rsid w:val="002D7A99"/>
    <w:rsid w:val="002D7BEC"/>
    <w:rsid w:val="002D7EA1"/>
    <w:rsid w:val="002E0D57"/>
    <w:rsid w:val="002E2DD7"/>
    <w:rsid w:val="002E3779"/>
    <w:rsid w:val="002E3C54"/>
    <w:rsid w:val="002E75B7"/>
    <w:rsid w:val="002F11A0"/>
    <w:rsid w:val="002F25E7"/>
    <w:rsid w:val="002F42C4"/>
    <w:rsid w:val="00301614"/>
    <w:rsid w:val="0030176F"/>
    <w:rsid w:val="003024B7"/>
    <w:rsid w:val="00302548"/>
    <w:rsid w:val="00302927"/>
    <w:rsid w:val="00302D77"/>
    <w:rsid w:val="0030315D"/>
    <w:rsid w:val="0030409D"/>
    <w:rsid w:val="00304405"/>
    <w:rsid w:val="00311611"/>
    <w:rsid w:val="00311DDF"/>
    <w:rsid w:val="003141F9"/>
    <w:rsid w:val="0031482D"/>
    <w:rsid w:val="0031599D"/>
    <w:rsid w:val="00317842"/>
    <w:rsid w:val="00320BEC"/>
    <w:rsid w:val="00320CF2"/>
    <w:rsid w:val="003223FA"/>
    <w:rsid w:val="00322774"/>
    <w:rsid w:val="00322CC8"/>
    <w:rsid w:val="00323DDD"/>
    <w:rsid w:val="003242B7"/>
    <w:rsid w:val="00325058"/>
    <w:rsid w:val="003303C1"/>
    <w:rsid w:val="00330BF1"/>
    <w:rsid w:val="00331B2E"/>
    <w:rsid w:val="003329C7"/>
    <w:rsid w:val="00332C80"/>
    <w:rsid w:val="00333EC2"/>
    <w:rsid w:val="00334254"/>
    <w:rsid w:val="00335F3D"/>
    <w:rsid w:val="00336EA3"/>
    <w:rsid w:val="0034336A"/>
    <w:rsid w:val="003449E5"/>
    <w:rsid w:val="00345266"/>
    <w:rsid w:val="00345274"/>
    <w:rsid w:val="00346543"/>
    <w:rsid w:val="0034733E"/>
    <w:rsid w:val="00350736"/>
    <w:rsid w:val="003508E8"/>
    <w:rsid w:val="00351394"/>
    <w:rsid w:val="00351E12"/>
    <w:rsid w:val="00351F67"/>
    <w:rsid w:val="00353ED4"/>
    <w:rsid w:val="00353F02"/>
    <w:rsid w:val="003576FE"/>
    <w:rsid w:val="00360973"/>
    <w:rsid w:val="00362E92"/>
    <w:rsid w:val="00364D2F"/>
    <w:rsid w:val="003656A3"/>
    <w:rsid w:val="00367D09"/>
    <w:rsid w:val="00371143"/>
    <w:rsid w:val="0037231F"/>
    <w:rsid w:val="0037329E"/>
    <w:rsid w:val="0037335D"/>
    <w:rsid w:val="00373C91"/>
    <w:rsid w:val="00373DD4"/>
    <w:rsid w:val="0037534E"/>
    <w:rsid w:val="00375A25"/>
    <w:rsid w:val="00376839"/>
    <w:rsid w:val="00377BAC"/>
    <w:rsid w:val="00377D4F"/>
    <w:rsid w:val="00377F94"/>
    <w:rsid w:val="00382B3C"/>
    <w:rsid w:val="00383172"/>
    <w:rsid w:val="003848C3"/>
    <w:rsid w:val="00384A43"/>
    <w:rsid w:val="00384D46"/>
    <w:rsid w:val="00385BBD"/>
    <w:rsid w:val="003865E5"/>
    <w:rsid w:val="00387514"/>
    <w:rsid w:val="00387F4F"/>
    <w:rsid w:val="00390B1E"/>
    <w:rsid w:val="0039121D"/>
    <w:rsid w:val="00392034"/>
    <w:rsid w:val="003940E8"/>
    <w:rsid w:val="0039427B"/>
    <w:rsid w:val="00394B42"/>
    <w:rsid w:val="00394B79"/>
    <w:rsid w:val="003A1339"/>
    <w:rsid w:val="003A185F"/>
    <w:rsid w:val="003A2627"/>
    <w:rsid w:val="003A3AC9"/>
    <w:rsid w:val="003A44E9"/>
    <w:rsid w:val="003A4B12"/>
    <w:rsid w:val="003A5CBF"/>
    <w:rsid w:val="003B1201"/>
    <w:rsid w:val="003B16F2"/>
    <w:rsid w:val="003B3921"/>
    <w:rsid w:val="003B4033"/>
    <w:rsid w:val="003B64BB"/>
    <w:rsid w:val="003C2576"/>
    <w:rsid w:val="003C4218"/>
    <w:rsid w:val="003C46D3"/>
    <w:rsid w:val="003C5619"/>
    <w:rsid w:val="003C7217"/>
    <w:rsid w:val="003C76CF"/>
    <w:rsid w:val="003D0CB0"/>
    <w:rsid w:val="003D1072"/>
    <w:rsid w:val="003D2FFF"/>
    <w:rsid w:val="003D31C7"/>
    <w:rsid w:val="003D4A03"/>
    <w:rsid w:val="003D5357"/>
    <w:rsid w:val="003D538E"/>
    <w:rsid w:val="003D6D81"/>
    <w:rsid w:val="003E2147"/>
    <w:rsid w:val="003E248D"/>
    <w:rsid w:val="003E2CD4"/>
    <w:rsid w:val="003E326B"/>
    <w:rsid w:val="003E5040"/>
    <w:rsid w:val="003E5FE7"/>
    <w:rsid w:val="003E6BAE"/>
    <w:rsid w:val="003E7D37"/>
    <w:rsid w:val="003F0961"/>
    <w:rsid w:val="003F0DA6"/>
    <w:rsid w:val="003F0E1E"/>
    <w:rsid w:val="003F1680"/>
    <w:rsid w:val="003F16D3"/>
    <w:rsid w:val="003F3C66"/>
    <w:rsid w:val="003F500F"/>
    <w:rsid w:val="00402133"/>
    <w:rsid w:val="00404DDB"/>
    <w:rsid w:val="00407763"/>
    <w:rsid w:val="00407A10"/>
    <w:rsid w:val="00410321"/>
    <w:rsid w:val="00410521"/>
    <w:rsid w:val="00410889"/>
    <w:rsid w:val="00411083"/>
    <w:rsid w:val="00411157"/>
    <w:rsid w:val="00412601"/>
    <w:rsid w:val="00412AC3"/>
    <w:rsid w:val="004137C3"/>
    <w:rsid w:val="004161FE"/>
    <w:rsid w:val="0041622D"/>
    <w:rsid w:val="00416285"/>
    <w:rsid w:val="00417BA3"/>
    <w:rsid w:val="0042018E"/>
    <w:rsid w:val="004220E0"/>
    <w:rsid w:val="004224A6"/>
    <w:rsid w:val="004230F7"/>
    <w:rsid w:val="00423B76"/>
    <w:rsid w:val="00425084"/>
    <w:rsid w:val="0042579A"/>
    <w:rsid w:val="00425FE0"/>
    <w:rsid w:val="0043090C"/>
    <w:rsid w:val="0043160F"/>
    <w:rsid w:val="00431C95"/>
    <w:rsid w:val="00433173"/>
    <w:rsid w:val="0043335F"/>
    <w:rsid w:val="00433E7B"/>
    <w:rsid w:val="004350BF"/>
    <w:rsid w:val="004354D0"/>
    <w:rsid w:val="004366B2"/>
    <w:rsid w:val="0043706F"/>
    <w:rsid w:val="00440BB6"/>
    <w:rsid w:val="0044262A"/>
    <w:rsid w:val="00443846"/>
    <w:rsid w:val="00444343"/>
    <w:rsid w:val="00445483"/>
    <w:rsid w:val="004456F2"/>
    <w:rsid w:val="00445A3F"/>
    <w:rsid w:val="004466B8"/>
    <w:rsid w:val="00446F39"/>
    <w:rsid w:val="0045029A"/>
    <w:rsid w:val="004528AD"/>
    <w:rsid w:val="00453114"/>
    <w:rsid w:val="00453232"/>
    <w:rsid w:val="00454F46"/>
    <w:rsid w:val="00456890"/>
    <w:rsid w:val="00457C7F"/>
    <w:rsid w:val="00460BC0"/>
    <w:rsid w:val="004611F1"/>
    <w:rsid w:val="00462002"/>
    <w:rsid w:val="004628E1"/>
    <w:rsid w:val="00465D55"/>
    <w:rsid w:val="004662B9"/>
    <w:rsid w:val="004663F6"/>
    <w:rsid w:val="004673F9"/>
    <w:rsid w:val="00467FFC"/>
    <w:rsid w:val="00473598"/>
    <w:rsid w:val="004746E2"/>
    <w:rsid w:val="004763B9"/>
    <w:rsid w:val="004766F3"/>
    <w:rsid w:val="00482781"/>
    <w:rsid w:val="00482F81"/>
    <w:rsid w:val="00484A43"/>
    <w:rsid w:val="00491BAD"/>
    <w:rsid w:val="004920DE"/>
    <w:rsid w:val="00492FAF"/>
    <w:rsid w:val="0049371D"/>
    <w:rsid w:val="00493B8B"/>
    <w:rsid w:val="0049432F"/>
    <w:rsid w:val="004948A0"/>
    <w:rsid w:val="0049536B"/>
    <w:rsid w:val="00497CF8"/>
    <w:rsid w:val="004A0018"/>
    <w:rsid w:val="004A0B0C"/>
    <w:rsid w:val="004A0D68"/>
    <w:rsid w:val="004A1C21"/>
    <w:rsid w:val="004A3AC8"/>
    <w:rsid w:val="004A3DCD"/>
    <w:rsid w:val="004A4BED"/>
    <w:rsid w:val="004B2120"/>
    <w:rsid w:val="004B2D68"/>
    <w:rsid w:val="004B2E9C"/>
    <w:rsid w:val="004B3F6E"/>
    <w:rsid w:val="004B68F6"/>
    <w:rsid w:val="004B7C3E"/>
    <w:rsid w:val="004C0505"/>
    <w:rsid w:val="004C4F0A"/>
    <w:rsid w:val="004C5CA6"/>
    <w:rsid w:val="004C6046"/>
    <w:rsid w:val="004D35A8"/>
    <w:rsid w:val="004D4204"/>
    <w:rsid w:val="004D44F3"/>
    <w:rsid w:val="004D533C"/>
    <w:rsid w:val="004E031B"/>
    <w:rsid w:val="004E0857"/>
    <w:rsid w:val="004E0991"/>
    <w:rsid w:val="004E120E"/>
    <w:rsid w:val="004E2257"/>
    <w:rsid w:val="004E226F"/>
    <w:rsid w:val="004E2A48"/>
    <w:rsid w:val="004E38B7"/>
    <w:rsid w:val="004E3DF2"/>
    <w:rsid w:val="004E56A0"/>
    <w:rsid w:val="004E6F33"/>
    <w:rsid w:val="004E77D0"/>
    <w:rsid w:val="004F04F8"/>
    <w:rsid w:val="004F1DCA"/>
    <w:rsid w:val="004F504B"/>
    <w:rsid w:val="004F5602"/>
    <w:rsid w:val="004F5B59"/>
    <w:rsid w:val="004F5DBF"/>
    <w:rsid w:val="004F6C20"/>
    <w:rsid w:val="00500302"/>
    <w:rsid w:val="005005F7"/>
    <w:rsid w:val="0050092E"/>
    <w:rsid w:val="005019B3"/>
    <w:rsid w:val="005031DB"/>
    <w:rsid w:val="00504994"/>
    <w:rsid w:val="00504B34"/>
    <w:rsid w:val="005058DE"/>
    <w:rsid w:val="005061BF"/>
    <w:rsid w:val="00506B4E"/>
    <w:rsid w:val="005073D6"/>
    <w:rsid w:val="00507537"/>
    <w:rsid w:val="005106BD"/>
    <w:rsid w:val="00510B36"/>
    <w:rsid w:val="00517A63"/>
    <w:rsid w:val="0052511B"/>
    <w:rsid w:val="00527500"/>
    <w:rsid w:val="00532081"/>
    <w:rsid w:val="0053261D"/>
    <w:rsid w:val="00532739"/>
    <w:rsid w:val="0053449D"/>
    <w:rsid w:val="00534742"/>
    <w:rsid w:val="005368C6"/>
    <w:rsid w:val="0053757A"/>
    <w:rsid w:val="00542673"/>
    <w:rsid w:val="0054297D"/>
    <w:rsid w:val="00542AD9"/>
    <w:rsid w:val="00544059"/>
    <w:rsid w:val="005453C6"/>
    <w:rsid w:val="0054578E"/>
    <w:rsid w:val="0054650F"/>
    <w:rsid w:val="005470AB"/>
    <w:rsid w:val="00547A93"/>
    <w:rsid w:val="00550B9D"/>
    <w:rsid w:val="00550F98"/>
    <w:rsid w:val="0055149D"/>
    <w:rsid w:val="00551A7B"/>
    <w:rsid w:val="0055262D"/>
    <w:rsid w:val="00552D43"/>
    <w:rsid w:val="00553841"/>
    <w:rsid w:val="005543C3"/>
    <w:rsid w:val="005547F7"/>
    <w:rsid w:val="005608FB"/>
    <w:rsid w:val="005613A0"/>
    <w:rsid w:val="00561A33"/>
    <w:rsid w:val="00561AD2"/>
    <w:rsid w:val="0056204D"/>
    <w:rsid w:val="00562501"/>
    <w:rsid w:val="0056509A"/>
    <w:rsid w:val="005660DE"/>
    <w:rsid w:val="0057038F"/>
    <w:rsid w:val="005705EB"/>
    <w:rsid w:val="005706EA"/>
    <w:rsid w:val="00571BBB"/>
    <w:rsid w:val="00572E2B"/>
    <w:rsid w:val="00574853"/>
    <w:rsid w:val="00574D4A"/>
    <w:rsid w:val="0057537E"/>
    <w:rsid w:val="0057563B"/>
    <w:rsid w:val="00577121"/>
    <w:rsid w:val="00577924"/>
    <w:rsid w:val="00577E6E"/>
    <w:rsid w:val="005802DD"/>
    <w:rsid w:val="005825E7"/>
    <w:rsid w:val="005829F6"/>
    <w:rsid w:val="0058544B"/>
    <w:rsid w:val="0058586F"/>
    <w:rsid w:val="00585F6D"/>
    <w:rsid w:val="005865E6"/>
    <w:rsid w:val="00587188"/>
    <w:rsid w:val="005908C9"/>
    <w:rsid w:val="00591E6C"/>
    <w:rsid w:val="00592E33"/>
    <w:rsid w:val="00594194"/>
    <w:rsid w:val="00595A81"/>
    <w:rsid w:val="005A1E0E"/>
    <w:rsid w:val="005A2BCB"/>
    <w:rsid w:val="005A2D57"/>
    <w:rsid w:val="005A3851"/>
    <w:rsid w:val="005A4666"/>
    <w:rsid w:val="005B0CD6"/>
    <w:rsid w:val="005B1942"/>
    <w:rsid w:val="005B1B8D"/>
    <w:rsid w:val="005B279B"/>
    <w:rsid w:val="005B5108"/>
    <w:rsid w:val="005B7AAA"/>
    <w:rsid w:val="005C0086"/>
    <w:rsid w:val="005C01C6"/>
    <w:rsid w:val="005C0457"/>
    <w:rsid w:val="005C0771"/>
    <w:rsid w:val="005C0D18"/>
    <w:rsid w:val="005C17D4"/>
    <w:rsid w:val="005C1E4C"/>
    <w:rsid w:val="005C5294"/>
    <w:rsid w:val="005C59D0"/>
    <w:rsid w:val="005D01B7"/>
    <w:rsid w:val="005D047F"/>
    <w:rsid w:val="005D074F"/>
    <w:rsid w:val="005D12B0"/>
    <w:rsid w:val="005D5818"/>
    <w:rsid w:val="005D5DCF"/>
    <w:rsid w:val="005D67AD"/>
    <w:rsid w:val="005D72DD"/>
    <w:rsid w:val="005E038A"/>
    <w:rsid w:val="005E0CB0"/>
    <w:rsid w:val="005E0E10"/>
    <w:rsid w:val="005E14A8"/>
    <w:rsid w:val="005E1594"/>
    <w:rsid w:val="005E2F29"/>
    <w:rsid w:val="005E3546"/>
    <w:rsid w:val="005E450C"/>
    <w:rsid w:val="005E51F2"/>
    <w:rsid w:val="005E770E"/>
    <w:rsid w:val="005F15EA"/>
    <w:rsid w:val="005F2D70"/>
    <w:rsid w:val="005F3E63"/>
    <w:rsid w:val="005F42CA"/>
    <w:rsid w:val="005F5835"/>
    <w:rsid w:val="005F5CA0"/>
    <w:rsid w:val="00600BDB"/>
    <w:rsid w:val="00601970"/>
    <w:rsid w:val="006025AB"/>
    <w:rsid w:val="006030B7"/>
    <w:rsid w:val="006035B6"/>
    <w:rsid w:val="0060488E"/>
    <w:rsid w:val="00605087"/>
    <w:rsid w:val="0060671F"/>
    <w:rsid w:val="006069BD"/>
    <w:rsid w:val="006070A9"/>
    <w:rsid w:val="00610FE6"/>
    <w:rsid w:val="006118F1"/>
    <w:rsid w:val="0061569E"/>
    <w:rsid w:val="00616FA5"/>
    <w:rsid w:val="00617A1C"/>
    <w:rsid w:val="00620926"/>
    <w:rsid w:val="00620C2B"/>
    <w:rsid w:val="00620D36"/>
    <w:rsid w:val="00621CC7"/>
    <w:rsid w:val="00626AC7"/>
    <w:rsid w:val="00626E2B"/>
    <w:rsid w:val="00630D0E"/>
    <w:rsid w:val="006320C2"/>
    <w:rsid w:val="006326EE"/>
    <w:rsid w:val="00632D65"/>
    <w:rsid w:val="0063737D"/>
    <w:rsid w:val="006373DA"/>
    <w:rsid w:val="0064199A"/>
    <w:rsid w:val="00642131"/>
    <w:rsid w:val="006456B9"/>
    <w:rsid w:val="006463F5"/>
    <w:rsid w:val="00650E2A"/>
    <w:rsid w:val="00652420"/>
    <w:rsid w:val="006526E1"/>
    <w:rsid w:val="00652959"/>
    <w:rsid w:val="00652BE7"/>
    <w:rsid w:val="00653687"/>
    <w:rsid w:val="0065497C"/>
    <w:rsid w:val="00662813"/>
    <w:rsid w:val="006664AB"/>
    <w:rsid w:val="00672433"/>
    <w:rsid w:val="006730C0"/>
    <w:rsid w:val="0067390C"/>
    <w:rsid w:val="00676C5D"/>
    <w:rsid w:val="006772A9"/>
    <w:rsid w:val="00677584"/>
    <w:rsid w:val="00680CFB"/>
    <w:rsid w:val="00683BB4"/>
    <w:rsid w:val="0068470F"/>
    <w:rsid w:val="0068486C"/>
    <w:rsid w:val="00684894"/>
    <w:rsid w:val="006859AD"/>
    <w:rsid w:val="0068619E"/>
    <w:rsid w:val="0068698E"/>
    <w:rsid w:val="00686DB4"/>
    <w:rsid w:val="0068758D"/>
    <w:rsid w:val="006908D5"/>
    <w:rsid w:val="00690AA3"/>
    <w:rsid w:val="00691558"/>
    <w:rsid w:val="00691B46"/>
    <w:rsid w:val="00692B4D"/>
    <w:rsid w:val="00695467"/>
    <w:rsid w:val="00696866"/>
    <w:rsid w:val="006A0004"/>
    <w:rsid w:val="006A242E"/>
    <w:rsid w:val="006A26EF"/>
    <w:rsid w:val="006A2E67"/>
    <w:rsid w:val="006A5129"/>
    <w:rsid w:val="006A6D8F"/>
    <w:rsid w:val="006A71BE"/>
    <w:rsid w:val="006B2076"/>
    <w:rsid w:val="006B3C67"/>
    <w:rsid w:val="006B55D1"/>
    <w:rsid w:val="006C116B"/>
    <w:rsid w:val="006C1308"/>
    <w:rsid w:val="006C2CC5"/>
    <w:rsid w:val="006C34B1"/>
    <w:rsid w:val="006C36C1"/>
    <w:rsid w:val="006C3E41"/>
    <w:rsid w:val="006C7EA5"/>
    <w:rsid w:val="006D0271"/>
    <w:rsid w:val="006D08BB"/>
    <w:rsid w:val="006D2949"/>
    <w:rsid w:val="006D4093"/>
    <w:rsid w:val="006D5461"/>
    <w:rsid w:val="006D57FD"/>
    <w:rsid w:val="006D70EA"/>
    <w:rsid w:val="006D75B2"/>
    <w:rsid w:val="006E3D21"/>
    <w:rsid w:val="006E435E"/>
    <w:rsid w:val="006E53A1"/>
    <w:rsid w:val="006E5627"/>
    <w:rsid w:val="006E6129"/>
    <w:rsid w:val="006E639B"/>
    <w:rsid w:val="006F1408"/>
    <w:rsid w:val="006F3A20"/>
    <w:rsid w:val="006F4D0F"/>
    <w:rsid w:val="006F4F49"/>
    <w:rsid w:val="006F5FBD"/>
    <w:rsid w:val="006F724B"/>
    <w:rsid w:val="006F7DA4"/>
    <w:rsid w:val="006F7F1D"/>
    <w:rsid w:val="00701B0A"/>
    <w:rsid w:val="007034B3"/>
    <w:rsid w:val="00703827"/>
    <w:rsid w:val="007055D9"/>
    <w:rsid w:val="0070629F"/>
    <w:rsid w:val="00706C2E"/>
    <w:rsid w:val="007079C6"/>
    <w:rsid w:val="00707D5E"/>
    <w:rsid w:val="00710B81"/>
    <w:rsid w:val="007115B9"/>
    <w:rsid w:val="00711F54"/>
    <w:rsid w:val="007147DD"/>
    <w:rsid w:val="00717065"/>
    <w:rsid w:val="00717246"/>
    <w:rsid w:val="00717CED"/>
    <w:rsid w:val="00723BB7"/>
    <w:rsid w:val="007257F4"/>
    <w:rsid w:val="00726403"/>
    <w:rsid w:val="00731F22"/>
    <w:rsid w:val="00733F2D"/>
    <w:rsid w:val="00735B0C"/>
    <w:rsid w:val="00737125"/>
    <w:rsid w:val="007421F1"/>
    <w:rsid w:val="00742EDA"/>
    <w:rsid w:val="0074301D"/>
    <w:rsid w:val="0074346C"/>
    <w:rsid w:val="00743B39"/>
    <w:rsid w:val="00746A02"/>
    <w:rsid w:val="00747CED"/>
    <w:rsid w:val="00751EE2"/>
    <w:rsid w:val="007548FE"/>
    <w:rsid w:val="00754F44"/>
    <w:rsid w:val="00757E76"/>
    <w:rsid w:val="00762873"/>
    <w:rsid w:val="00763758"/>
    <w:rsid w:val="00764726"/>
    <w:rsid w:val="0076514F"/>
    <w:rsid w:val="00765243"/>
    <w:rsid w:val="00765401"/>
    <w:rsid w:val="0076571A"/>
    <w:rsid w:val="00771776"/>
    <w:rsid w:val="0077531A"/>
    <w:rsid w:val="00775DD6"/>
    <w:rsid w:val="007808B4"/>
    <w:rsid w:val="00781124"/>
    <w:rsid w:val="00781D6F"/>
    <w:rsid w:val="0078234F"/>
    <w:rsid w:val="00782D6A"/>
    <w:rsid w:val="007831B8"/>
    <w:rsid w:val="00783415"/>
    <w:rsid w:val="007849A0"/>
    <w:rsid w:val="007857D3"/>
    <w:rsid w:val="00785ADA"/>
    <w:rsid w:val="00786A17"/>
    <w:rsid w:val="0079016B"/>
    <w:rsid w:val="00790F4F"/>
    <w:rsid w:val="00792683"/>
    <w:rsid w:val="00795904"/>
    <w:rsid w:val="00795E0F"/>
    <w:rsid w:val="00796BA0"/>
    <w:rsid w:val="00797372"/>
    <w:rsid w:val="00797509"/>
    <w:rsid w:val="007A3233"/>
    <w:rsid w:val="007A5493"/>
    <w:rsid w:val="007B366B"/>
    <w:rsid w:val="007B3D8A"/>
    <w:rsid w:val="007B5493"/>
    <w:rsid w:val="007B59DE"/>
    <w:rsid w:val="007B6811"/>
    <w:rsid w:val="007B6DAE"/>
    <w:rsid w:val="007B781B"/>
    <w:rsid w:val="007C0280"/>
    <w:rsid w:val="007C28F5"/>
    <w:rsid w:val="007C4B64"/>
    <w:rsid w:val="007D1847"/>
    <w:rsid w:val="007D413B"/>
    <w:rsid w:val="007D564B"/>
    <w:rsid w:val="007D5654"/>
    <w:rsid w:val="007D71B2"/>
    <w:rsid w:val="007D7466"/>
    <w:rsid w:val="007D766C"/>
    <w:rsid w:val="007E0BDC"/>
    <w:rsid w:val="007E315A"/>
    <w:rsid w:val="007E4884"/>
    <w:rsid w:val="007E6E6C"/>
    <w:rsid w:val="007E6F45"/>
    <w:rsid w:val="007F067F"/>
    <w:rsid w:val="007F2A6F"/>
    <w:rsid w:val="007F3A31"/>
    <w:rsid w:val="007F437C"/>
    <w:rsid w:val="007F46D0"/>
    <w:rsid w:val="007F4C9E"/>
    <w:rsid w:val="007F4D41"/>
    <w:rsid w:val="007F525C"/>
    <w:rsid w:val="007F5C17"/>
    <w:rsid w:val="007F6EE1"/>
    <w:rsid w:val="00800614"/>
    <w:rsid w:val="008039C8"/>
    <w:rsid w:val="00804059"/>
    <w:rsid w:val="00804228"/>
    <w:rsid w:val="0080714D"/>
    <w:rsid w:val="0080727F"/>
    <w:rsid w:val="00810208"/>
    <w:rsid w:val="00811A17"/>
    <w:rsid w:val="00812B81"/>
    <w:rsid w:val="00815332"/>
    <w:rsid w:val="0081538A"/>
    <w:rsid w:val="008153CF"/>
    <w:rsid w:val="008217ED"/>
    <w:rsid w:val="008231E8"/>
    <w:rsid w:val="00823CB1"/>
    <w:rsid w:val="00823F21"/>
    <w:rsid w:val="008266D7"/>
    <w:rsid w:val="00826C48"/>
    <w:rsid w:val="008272FE"/>
    <w:rsid w:val="00834F9F"/>
    <w:rsid w:val="00835016"/>
    <w:rsid w:val="00836026"/>
    <w:rsid w:val="0083610A"/>
    <w:rsid w:val="00836A64"/>
    <w:rsid w:val="00840188"/>
    <w:rsid w:val="0084124D"/>
    <w:rsid w:val="00841C0D"/>
    <w:rsid w:val="008421F2"/>
    <w:rsid w:val="008425F5"/>
    <w:rsid w:val="008441C3"/>
    <w:rsid w:val="0084478F"/>
    <w:rsid w:val="00844815"/>
    <w:rsid w:val="008457A8"/>
    <w:rsid w:val="008459AF"/>
    <w:rsid w:val="00845C60"/>
    <w:rsid w:val="00846600"/>
    <w:rsid w:val="00851008"/>
    <w:rsid w:val="008530EA"/>
    <w:rsid w:val="008537EE"/>
    <w:rsid w:val="008557D0"/>
    <w:rsid w:val="00857FCB"/>
    <w:rsid w:val="008602CE"/>
    <w:rsid w:val="00861942"/>
    <w:rsid w:val="0086218F"/>
    <w:rsid w:val="00862A6B"/>
    <w:rsid w:val="008646E9"/>
    <w:rsid w:val="008649A5"/>
    <w:rsid w:val="008653FC"/>
    <w:rsid w:val="0086561F"/>
    <w:rsid w:val="00866011"/>
    <w:rsid w:val="00871AB7"/>
    <w:rsid w:val="00873624"/>
    <w:rsid w:val="00873EF6"/>
    <w:rsid w:val="0087400F"/>
    <w:rsid w:val="0087655F"/>
    <w:rsid w:val="00876623"/>
    <w:rsid w:val="00880352"/>
    <w:rsid w:val="00881CE7"/>
    <w:rsid w:val="00883088"/>
    <w:rsid w:val="00884166"/>
    <w:rsid w:val="00885783"/>
    <w:rsid w:val="008865AF"/>
    <w:rsid w:val="00887DFD"/>
    <w:rsid w:val="00892094"/>
    <w:rsid w:val="00893AE8"/>
    <w:rsid w:val="00893DA9"/>
    <w:rsid w:val="008944A4"/>
    <w:rsid w:val="00895874"/>
    <w:rsid w:val="008971D4"/>
    <w:rsid w:val="008A0E61"/>
    <w:rsid w:val="008A26B9"/>
    <w:rsid w:val="008A42CA"/>
    <w:rsid w:val="008A51D5"/>
    <w:rsid w:val="008A5B35"/>
    <w:rsid w:val="008A5E71"/>
    <w:rsid w:val="008A6738"/>
    <w:rsid w:val="008B20B6"/>
    <w:rsid w:val="008B3074"/>
    <w:rsid w:val="008B31EE"/>
    <w:rsid w:val="008B532C"/>
    <w:rsid w:val="008B5E4F"/>
    <w:rsid w:val="008B744D"/>
    <w:rsid w:val="008B7827"/>
    <w:rsid w:val="008C0B55"/>
    <w:rsid w:val="008C19A4"/>
    <w:rsid w:val="008C3F87"/>
    <w:rsid w:val="008C3F96"/>
    <w:rsid w:val="008C53F8"/>
    <w:rsid w:val="008C611B"/>
    <w:rsid w:val="008C6264"/>
    <w:rsid w:val="008C6FE8"/>
    <w:rsid w:val="008D11C7"/>
    <w:rsid w:val="008D1AB8"/>
    <w:rsid w:val="008D36C8"/>
    <w:rsid w:val="008D5B69"/>
    <w:rsid w:val="008D6684"/>
    <w:rsid w:val="008E03C7"/>
    <w:rsid w:val="008E11E2"/>
    <w:rsid w:val="008E24E2"/>
    <w:rsid w:val="008E2DDC"/>
    <w:rsid w:val="008E45B2"/>
    <w:rsid w:val="008E5B53"/>
    <w:rsid w:val="008E7132"/>
    <w:rsid w:val="008E7C35"/>
    <w:rsid w:val="008F0E2B"/>
    <w:rsid w:val="008F0E43"/>
    <w:rsid w:val="008F1F2A"/>
    <w:rsid w:val="008F1FFB"/>
    <w:rsid w:val="008F2123"/>
    <w:rsid w:val="008F2DEC"/>
    <w:rsid w:val="008F335E"/>
    <w:rsid w:val="008F3AE7"/>
    <w:rsid w:val="008F3FC8"/>
    <w:rsid w:val="008F407B"/>
    <w:rsid w:val="008F4775"/>
    <w:rsid w:val="008F504F"/>
    <w:rsid w:val="008F775D"/>
    <w:rsid w:val="009007AE"/>
    <w:rsid w:val="00900D73"/>
    <w:rsid w:val="0090188D"/>
    <w:rsid w:val="00901FDB"/>
    <w:rsid w:val="00902112"/>
    <w:rsid w:val="00906EC6"/>
    <w:rsid w:val="00910592"/>
    <w:rsid w:val="00912DCD"/>
    <w:rsid w:val="0091370D"/>
    <w:rsid w:val="009145D0"/>
    <w:rsid w:val="00917442"/>
    <w:rsid w:val="00917BCA"/>
    <w:rsid w:val="0092293A"/>
    <w:rsid w:val="00924F4A"/>
    <w:rsid w:val="00926731"/>
    <w:rsid w:val="00931859"/>
    <w:rsid w:val="00931864"/>
    <w:rsid w:val="0093187E"/>
    <w:rsid w:val="0093220A"/>
    <w:rsid w:val="009340F2"/>
    <w:rsid w:val="00935485"/>
    <w:rsid w:val="00936D23"/>
    <w:rsid w:val="0094047C"/>
    <w:rsid w:val="009438D9"/>
    <w:rsid w:val="00944580"/>
    <w:rsid w:val="009446EA"/>
    <w:rsid w:val="00944A3D"/>
    <w:rsid w:val="00944FC7"/>
    <w:rsid w:val="0094651F"/>
    <w:rsid w:val="009466B7"/>
    <w:rsid w:val="00947AF3"/>
    <w:rsid w:val="00947AFF"/>
    <w:rsid w:val="00950448"/>
    <w:rsid w:val="009507FE"/>
    <w:rsid w:val="00956947"/>
    <w:rsid w:val="00957054"/>
    <w:rsid w:val="00957524"/>
    <w:rsid w:val="00961CE1"/>
    <w:rsid w:val="009620B1"/>
    <w:rsid w:val="009633B8"/>
    <w:rsid w:val="00964467"/>
    <w:rsid w:val="00964503"/>
    <w:rsid w:val="009652CA"/>
    <w:rsid w:val="009659E4"/>
    <w:rsid w:val="00965E61"/>
    <w:rsid w:val="0096682E"/>
    <w:rsid w:val="009668B9"/>
    <w:rsid w:val="009679A5"/>
    <w:rsid w:val="00970BF2"/>
    <w:rsid w:val="0097249C"/>
    <w:rsid w:val="0097297A"/>
    <w:rsid w:val="00974749"/>
    <w:rsid w:val="00974952"/>
    <w:rsid w:val="00974C96"/>
    <w:rsid w:val="0097692B"/>
    <w:rsid w:val="009771B5"/>
    <w:rsid w:val="009812E8"/>
    <w:rsid w:val="0098189C"/>
    <w:rsid w:val="009857E8"/>
    <w:rsid w:val="00985930"/>
    <w:rsid w:val="009863A9"/>
    <w:rsid w:val="00986896"/>
    <w:rsid w:val="00987113"/>
    <w:rsid w:val="00990ECF"/>
    <w:rsid w:val="0099176A"/>
    <w:rsid w:val="00992D56"/>
    <w:rsid w:val="00993187"/>
    <w:rsid w:val="009934B2"/>
    <w:rsid w:val="00993E58"/>
    <w:rsid w:val="0099406E"/>
    <w:rsid w:val="009940A0"/>
    <w:rsid w:val="0099411B"/>
    <w:rsid w:val="0099470F"/>
    <w:rsid w:val="00994714"/>
    <w:rsid w:val="009962BC"/>
    <w:rsid w:val="009A2001"/>
    <w:rsid w:val="009A5A12"/>
    <w:rsid w:val="009A64AB"/>
    <w:rsid w:val="009A68F4"/>
    <w:rsid w:val="009A6905"/>
    <w:rsid w:val="009A6C9E"/>
    <w:rsid w:val="009A7889"/>
    <w:rsid w:val="009B0E17"/>
    <w:rsid w:val="009B12F3"/>
    <w:rsid w:val="009B137D"/>
    <w:rsid w:val="009B179D"/>
    <w:rsid w:val="009B19C8"/>
    <w:rsid w:val="009B1B86"/>
    <w:rsid w:val="009B1F31"/>
    <w:rsid w:val="009B309D"/>
    <w:rsid w:val="009B30F9"/>
    <w:rsid w:val="009B3C3C"/>
    <w:rsid w:val="009B4299"/>
    <w:rsid w:val="009B7326"/>
    <w:rsid w:val="009C1BB1"/>
    <w:rsid w:val="009C1C73"/>
    <w:rsid w:val="009C1D95"/>
    <w:rsid w:val="009C4331"/>
    <w:rsid w:val="009C583B"/>
    <w:rsid w:val="009C5F2A"/>
    <w:rsid w:val="009C6302"/>
    <w:rsid w:val="009D039E"/>
    <w:rsid w:val="009D18A8"/>
    <w:rsid w:val="009D244B"/>
    <w:rsid w:val="009D25B4"/>
    <w:rsid w:val="009D7D27"/>
    <w:rsid w:val="009E22E4"/>
    <w:rsid w:val="009E3ACF"/>
    <w:rsid w:val="009E3E93"/>
    <w:rsid w:val="009E47F8"/>
    <w:rsid w:val="009E4BFF"/>
    <w:rsid w:val="009E4FD2"/>
    <w:rsid w:val="009E5346"/>
    <w:rsid w:val="009E6915"/>
    <w:rsid w:val="009E6F48"/>
    <w:rsid w:val="009F0377"/>
    <w:rsid w:val="009F05E9"/>
    <w:rsid w:val="009F1120"/>
    <w:rsid w:val="009F1980"/>
    <w:rsid w:val="009F233D"/>
    <w:rsid w:val="009F290F"/>
    <w:rsid w:val="009F2AAB"/>
    <w:rsid w:val="009F315F"/>
    <w:rsid w:val="009F38C4"/>
    <w:rsid w:val="009F476A"/>
    <w:rsid w:val="009F59EF"/>
    <w:rsid w:val="009F5C4D"/>
    <w:rsid w:val="009F6EE6"/>
    <w:rsid w:val="00A00D69"/>
    <w:rsid w:val="00A01A4C"/>
    <w:rsid w:val="00A02039"/>
    <w:rsid w:val="00A03353"/>
    <w:rsid w:val="00A04C1D"/>
    <w:rsid w:val="00A0697D"/>
    <w:rsid w:val="00A124AD"/>
    <w:rsid w:val="00A1296D"/>
    <w:rsid w:val="00A13484"/>
    <w:rsid w:val="00A15238"/>
    <w:rsid w:val="00A15CCB"/>
    <w:rsid w:val="00A200ED"/>
    <w:rsid w:val="00A20647"/>
    <w:rsid w:val="00A20F69"/>
    <w:rsid w:val="00A2140E"/>
    <w:rsid w:val="00A21443"/>
    <w:rsid w:val="00A2148D"/>
    <w:rsid w:val="00A21CB3"/>
    <w:rsid w:val="00A22063"/>
    <w:rsid w:val="00A25B30"/>
    <w:rsid w:val="00A272BD"/>
    <w:rsid w:val="00A2736F"/>
    <w:rsid w:val="00A2796F"/>
    <w:rsid w:val="00A314BE"/>
    <w:rsid w:val="00A32970"/>
    <w:rsid w:val="00A3341E"/>
    <w:rsid w:val="00A33CCB"/>
    <w:rsid w:val="00A34718"/>
    <w:rsid w:val="00A34A39"/>
    <w:rsid w:val="00A34B22"/>
    <w:rsid w:val="00A3553C"/>
    <w:rsid w:val="00A3749F"/>
    <w:rsid w:val="00A379BC"/>
    <w:rsid w:val="00A40920"/>
    <w:rsid w:val="00A40C1B"/>
    <w:rsid w:val="00A40D3D"/>
    <w:rsid w:val="00A411E8"/>
    <w:rsid w:val="00A439D4"/>
    <w:rsid w:val="00A43F50"/>
    <w:rsid w:val="00A44222"/>
    <w:rsid w:val="00A44548"/>
    <w:rsid w:val="00A45F82"/>
    <w:rsid w:val="00A4708A"/>
    <w:rsid w:val="00A514AD"/>
    <w:rsid w:val="00A51BF5"/>
    <w:rsid w:val="00A523D1"/>
    <w:rsid w:val="00A527DF"/>
    <w:rsid w:val="00A54920"/>
    <w:rsid w:val="00A54D19"/>
    <w:rsid w:val="00A54FDA"/>
    <w:rsid w:val="00A56762"/>
    <w:rsid w:val="00A60E5A"/>
    <w:rsid w:val="00A6207F"/>
    <w:rsid w:val="00A621A9"/>
    <w:rsid w:val="00A62F68"/>
    <w:rsid w:val="00A63BC3"/>
    <w:rsid w:val="00A6435C"/>
    <w:rsid w:val="00A647B8"/>
    <w:rsid w:val="00A647E6"/>
    <w:rsid w:val="00A64BD2"/>
    <w:rsid w:val="00A660F6"/>
    <w:rsid w:val="00A72DD5"/>
    <w:rsid w:val="00A73068"/>
    <w:rsid w:val="00A7323F"/>
    <w:rsid w:val="00A73660"/>
    <w:rsid w:val="00A73C02"/>
    <w:rsid w:val="00A74414"/>
    <w:rsid w:val="00A74FF2"/>
    <w:rsid w:val="00A75995"/>
    <w:rsid w:val="00A76360"/>
    <w:rsid w:val="00A76E24"/>
    <w:rsid w:val="00A7707D"/>
    <w:rsid w:val="00A77576"/>
    <w:rsid w:val="00A8078C"/>
    <w:rsid w:val="00A80A00"/>
    <w:rsid w:val="00A82674"/>
    <w:rsid w:val="00A82EB8"/>
    <w:rsid w:val="00A83F62"/>
    <w:rsid w:val="00A866B2"/>
    <w:rsid w:val="00A87EFA"/>
    <w:rsid w:val="00A90131"/>
    <w:rsid w:val="00A902F7"/>
    <w:rsid w:val="00A906E3"/>
    <w:rsid w:val="00A91929"/>
    <w:rsid w:val="00A91A74"/>
    <w:rsid w:val="00A951F3"/>
    <w:rsid w:val="00A95CAC"/>
    <w:rsid w:val="00A95D57"/>
    <w:rsid w:val="00A9657E"/>
    <w:rsid w:val="00A96988"/>
    <w:rsid w:val="00A979C3"/>
    <w:rsid w:val="00AA1401"/>
    <w:rsid w:val="00AA17BA"/>
    <w:rsid w:val="00AA2D3D"/>
    <w:rsid w:val="00AA338A"/>
    <w:rsid w:val="00AA3645"/>
    <w:rsid w:val="00AA41EB"/>
    <w:rsid w:val="00AA4BD4"/>
    <w:rsid w:val="00AA4EA2"/>
    <w:rsid w:val="00AA4FF3"/>
    <w:rsid w:val="00AA64EF"/>
    <w:rsid w:val="00AA6CF7"/>
    <w:rsid w:val="00AA776E"/>
    <w:rsid w:val="00AA7FA3"/>
    <w:rsid w:val="00AB005D"/>
    <w:rsid w:val="00AB29C6"/>
    <w:rsid w:val="00AB2C3E"/>
    <w:rsid w:val="00AB4B4A"/>
    <w:rsid w:val="00AB51CD"/>
    <w:rsid w:val="00AB5AE2"/>
    <w:rsid w:val="00AC1A4D"/>
    <w:rsid w:val="00AC256E"/>
    <w:rsid w:val="00AC2F0B"/>
    <w:rsid w:val="00AC4A3A"/>
    <w:rsid w:val="00AC4FA4"/>
    <w:rsid w:val="00AC5248"/>
    <w:rsid w:val="00AC528E"/>
    <w:rsid w:val="00AC6389"/>
    <w:rsid w:val="00AC6C31"/>
    <w:rsid w:val="00AC7003"/>
    <w:rsid w:val="00AD18F8"/>
    <w:rsid w:val="00AD1AB3"/>
    <w:rsid w:val="00AD36AC"/>
    <w:rsid w:val="00AD49A0"/>
    <w:rsid w:val="00AD4A00"/>
    <w:rsid w:val="00AD4CE3"/>
    <w:rsid w:val="00AD6704"/>
    <w:rsid w:val="00AD70CD"/>
    <w:rsid w:val="00AD7237"/>
    <w:rsid w:val="00AD7A91"/>
    <w:rsid w:val="00AE09E2"/>
    <w:rsid w:val="00AE1709"/>
    <w:rsid w:val="00AE27E5"/>
    <w:rsid w:val="00AE2CBA"/>
    <w:rsid w:val="00AE3374"/>
    <w:rsid w:val="00AE3EFC"/>
    <w:rsid w:val="00AE44E3"/>
    <w:rsid w:val="00AE4A22"/>
    <w:rsid w:val="00AE6404"/>
    <w:rsid w:val="00AF0E7B"/>
    <w:rsid w:val="00AF33FB"/>
    <w:rsid w:val="00AF5790"/>
    <w:rsid w:val="00B00100"/>
    <w:rsid w:val="00B00CAC"/>
    <w:rsid w:val="00B00E82"/>
    <w:rsid w:val="00B039A5"/>
    <w:rsid w:val="00B03C98"/>
    <w:rsid w:val="00B11D20"/>
    <w:rsid w:val="00B1234D"/>
    <w:rsid w:val="00B13A30"/>
    <w:rsid w:val="00B14EE0"/>
    <w:rsid w:val="00B162E8"/>
    <w:rsid w:val="00B16AE2"/>
    <w:rsid w:val="00B17167"/>
    <w:rsid w:val="00B215C0"/>
    <w:rsid w:val="00B225A4"/>
    <w:rsid w:val="00B2279C"/>
    <w:rsid w:val="00B255E9"/>
    <w:rsid w:val="00B26184"/>
    <w:rsid w:val="00B30132"/>
    <w:rsid w:val="00B30948"/>
    <w:rsid w:val="00B30F03"/>
    <w:rsid w:val="00B32325"/>
    <w:rsid w:val="00B32F07"/>
    <w:rsid w:val="00B33721"/>
    <w:rsid w:val="00B33F1A"/>
    <w:rsid w:val="00B35261"/>
    <w:rsid w:val="00B36618"/>
    <w:rsid w:val="00B36A78"/>
    <w:rsid w:val="00B40EDD"/>
    <w:rsid w:val="00B42194"/>
    <w:rsid w:val="00B44702"/>
    <w:rsid w:val="00B457CC"/>
    <w:rsid w:val="00B45D4D"/>
    <w:rsid w:val="00B4707D"/>
    <w:rsid w:val="00B4739F"/>
    <w:rsid w:val="00B50904"/>
    <w:rsid w:val="00B50FBF"/>
    <w:rsid w:val="00B53375"/>
    <w:rsid w:val="00B53AB8"/>
    <w:rsid w:val="00B53BE6"/>
    <w:rsid w:val="00B53D2C"/>
    <w:rsid w:val="00B54EB8"/>
    <w:rsid w:val="00B55221"/>
    <w:rsid w:val="00B60129"/>
    <w:rsid w:val="00B60D06"/>
    <w:rsid w:val="00B63E9E"/>
    <w:rsid w:val="00B64709"/>
    <w:rsid w:val="00B64BDA"/>
    <w:rsid w:val="00B65807"/>
    <w:rsid w:val="00B66F19"/>
    <w:rsid w:val="00B71CB3"/>
    <w:rsid w:val="00B72280"/>
    <w:rsid w:val="00B75F98"/>
    <w:rsid w:val="00B7656E"/>
    <w:rsid w:val="00B77559"/>
    <w:rsid w:val="00B8308D"/>
    <w:rsid w:val="00B83476"/>
    <w:rsid w:val="00B83635"/>
    <w:rsid w:val="00B84A69"/>
    <w:rsid w:val="00B84D4E"/>
    <w:rsid w:val="00B850B3"/>
    <w:rsid w:val="00B900FD"/>
    <w:rsid w:val="00B90C86"/>
    <w:rsid w:val="00B931A1"/>
    <w:rsid w:val="00B94794"/>
    <w:rsid w:val="00B95F44"/>
    <w:rsid w:val="00B978AF"/>
    <w:rsid w:val="00BA027D"/>
    <w:rsid w:val="00BA0DFD"/>
    <w:rsid w:val="00BA1529"/>
    <w:rsid w:val="00BA31A0"/>
    <w:rsid w:val="00BA47DE"/>
    <w:rsid w:val="00BA6778"/>
    <w:rsid w:val="00BA6CFE"/>
    <w:rsid w:val="00BA781D"/>
    <w:rsid w:val="00BA7C55"/>
    <w:rsid w:val="00BB0105"/>
    <w:rsid w:val="00BB2693"/>
    <w:rsid w:val="00BB553E"/>
    <w:rsid w:val="00BB5C2A"/>
    <w:rsid w:val="00BB760D"/>
    <w:rsid w:val="00BB7A88"/>
    <w:rsid w:val="00BB7D9E"/>
    <w:rsid w:val="00BC0FE0"/>
    <w:rsid w:val="00BC127E"/>
    <w:rsid w:val="00BC1458"/>
    <w:rsid w:val="00BC1BEF"/>
    <w:rsid w:val="00BC27E7"/>
    <w:rsid w:val="00BC28E7"/>
    <w:rsid w:val="00BC2F41"/>
    <w:rsid w:val="00BC42BF"/>
    <w:rsid w:val="00BC51AF"/>
    <w:rsid w:val="00BD0C29"/>
    <w:rsid w:val="00BD2214"/>
    <w:rsid w:val="00BD549B"/>
    <w:rsid w:val="00BD70F1"/>
    <w:rsid w:val="00BD7683"/>
    <w:rsid w:val="00BE0DCB"/>
    <w:rsid w:val="00BE2560"/>
    <w:rsid w:val="00BE2779"/>
    <w:rsid w:val="00BE4AE2"/>
    <w:rsid w:val="00BE4E09"/>
    <w:rsid w:val="00BE67E6"/>
    <w:rsid w:val="00BF19B2"/>
    <w:rsid w:val="00BF27C5"/>
    <w:rsid w:val="00BF3B7A"/>
    <w:rsid w:val="00BF3DF6"/>
    <w:rsid w:val="00BF5628"/>
    <w:rsid w:val="00BF593E"/>
    <w:rsid w:val="00BF6667"/>
    <w:rsid w:val="00BF6BF4"/>
    <w:rsid w:val="00C02F30"/>
    <w:rsid w:val="00C04665"/>
    <w:rsid w:val="00C04898"/>
    <w:rsid w:val="00C06E8F"/>
    <w:rsid w:val="00C1310B"/>
    <w:rsid w:val="00C1470D"/>
    <w:rsid w:val="00C14AD4"/>
    <w:rsid w:val="00C17233"/>
    <w:rsid w:val="00C1745A"/>
    <w:rsid w:val="00C21216"/>
    <w:rsid w:val="00C21243"/>
    <w:rsid w:val="00C218F4"/>
    <w:rsid w:val="00C2199D"/>
    <w:rsid w:val="00C227A1"/>
    <w:rsid w:val="00C232AC"/>
    <w:rsid w:val="00C2480B"/>
    <w:rsid w:val="00C24F51"/>
    <w:rsid w:val="00C26F0E"/>
    <w:rsid w:val="00C27365"/>
    <w:rsid w:val="00C337FE"/>
    <w:rsid w:val="00C34A48"/>
    <w:rsid w:val="00C352BD"/>
    <w:rsid w:val="00C35AF4"/>
    <w:rsid w:val="00C377F6"/>
    <w:rsid w:val="00C40F0F"/>
    <w:rsid w:val="00C46DA3"/>
    <w:rsid w:val="00C514F9"/>
    <w:rsid w:val="00C522B0"/>
    <w:rsid w:val="00C52509"/>
    <w:rsid w:val="00C5328B"/>
    <w:rsid w:val="00C544BE"/>
    <w:rsid w:val="00C567C1"/>
    <w:rsid w:val="00C61B6E"/>
    <w:rsid w:val="00C62E10"/>
    <w:rsid w:val="00C63028"/>
    <w:rsid w:val="00C63370"/>
    <w:rsid w:val="00C63CB0"/>
    <w:rsid w:val="00C736DE"/>
    <w:rsid w:val="00C749FB"/>
    <w:rsid w:val="00C74A04"/>
    <w:rsid w:val="00C754CC"/>
    <w:rsid w:val="00C75928"/>
    <w:rsid w:val="00C770DC"/>
    <w:rsid w:val="00C805CE"/>
    <w:rsid w:val="00C832B7"/>
    <w:rsid w:val="00C8351D"/>
    <w:rsid w:val="00C859B5"/>
    <w:rsid w:val="00C92C7F"/>
    <w:rsid w:val="00C9356B"/>
    <w:rsid w:val="00C93620"/>
    <w:rsid w:val="00C9469C"/>
    <w:rsid w:val="00C96760"/>
    <w:rsid w:val="00CA1C78"/>
    <w:rsid w:val="00CA2B1B"/>
    <w:rsid w:val="00CA307B"/>
    <w:rsid w:val="00CA5EA6"/>
    <w:rsid w:val="00CA632A"/>
    <w:rsid w:val="00CA6DE2"/>
    <w:rsid w:val="00CA7E72"/>
    <w:rsid w:val="00CB03D2"/>
    <w:rsid w:val="00CB03EC"/>
    <w:rsid w:val="00CB148C"/>
    <w:rsid w:val="00CB18E9"/>
    <w:rsid w:val="00CB225B"/>
    <w:rsid w:val="00CB240E"/>
    <w:rsid w:val="00CB28FF"/>
    <w:rsid w:val="00CB3DF1"/>
    <w:rsid w:val="00CB49AB"/>
    <w:rsid w:val="00CB53A8"/>
    <w:rsid w:val="00CB6E4D"/>
    <w:rsid w:val="00CB70D6"/>
    <w:rsid w:val="00CB7F70"/>
    <w:rsid w:val="00CC15F2"/>
    <w:rsid w:val="00CC1842"/>
    <w:rsid w:val="00CC4226"/>
    <w:rsid w:val="00CC428F"/>
    <w:rsid w:val="00CC42B5"/>
    <w:rsid w:val="00CC5E03"/>
    <w:rsid w:val="00CC64FF"/>
    <w:rsid w:val="00CD082D"/>
    <w:rsid w:val="00CD2CC2"/>
    <w:rsid w:val="00CD4611"/>
    <w:rsid w:val="00CD4785"/>
    <w:rsid w:val="00CD56FE"/>
    <w:rsid w:val="00CE0108"/>
    <w:rsid w:val="00CE0D13"/>
    <w:rsid w:val="00CE1F7B"/>
    <w:rsid w:val="00CE2321"/>
    <w:rsid w:val="00CE4B54"/>
    <w:rsid w:val="00CE5FE8"/>
    <w:rsid w:val="00CE617D"/>
    <w:rsid w:val="00CE6634"/>
    <w:rsid w:val="00CE6685"/>
    <w:rsid w:val="00CE7A3C"/>
    <w:rsid w:val="00CE7CB3"/>
    <w:rsid w:val="00CE7E16"/>
    <w:rsid w:val="00CF02A4"/>
    <w:rsid w:val="00CF05F3"/>
    <w:rsid w:val="00CF093B"/>
    <w:rsid w:val="00CF180D"/>
    <w:rsid w:val="00CF19B7"/>
    <w:rsid w:val="00CF34E1"/>
    <w:rsid w:val="00CF3DA7"/>
    <w:rsid w:val="00CF419C"/>
    <w:rsid w:val="00CF4E03"/>
    <w:rsid w:val="00CF6258"/>
    <w:rsid w:val="00CF64BE"/>
    <w:rsid w:val="00CF70FC"/>
    <w:rsid w:val="00CF7E0D"/>
    <w:rsid w:val="00D004AB"/>
    <w:rsid w:val="00D00F46"/>
    <w:rsid w:val="00D0115D"/>
    <w:rsid w:val="00D02F9F"/>
    <w:rsid w:val="00D04136"/>
    <w:rsid w:val="00D10FED"/>
    <w:rsid w:val="00D117A9"/>
    <w:rsid w:val="00D124A2"/>
    <w:rsid w:val="00D12CA8"/>
    <w:rsid w:val="00D13991"/>
    <w:rsid w:val="00D144F1"/>
    <w:rsid w:val="00D16444"/>
    <w:rsid w:val="00D167F0"/>
    <w:rsid w:val="00D16C92"/>
    <w:rsid w:val="00D16DC1"/>
    <w:rsid w:val="00D21457"/>
    <w:rsid w:val="00D254EB"/>
    <w:rsid w:val="00D2591E"/>
    <w:rsid w:val="00D265F6"/>
    <w:rsid w:val="00D26DBC"/>
    <w:rsid w:val="00D27BD7"/>
    <w:rsid w:val="00D27E84"/>
    <w:rsid w:val="00D31568"/>
    <w:rsid w:val="00D3232D"/>
    <w:rsid w:val="00D33803"/>
    <w:rsid w:val="00D3451C"/>
    <w:rsid w:val="00D351DA"/>
    <w:rsid w:val="00D358C0"/>
    <w:rsid w:val="00D35CF5"/>
    <w:rsid w:val="00D35EBE"/>
    <w:rsid w:val="00D37778"/>
    <w:rsid w:val="00D427BE"/>
    <w:rsid w:val="00D444D3"/>
    <w:rsid w:val="00D45911"/>
    <w:rsid w:val="00D47D73"/>
    <w:rsid w:val="00D50530"/>
    <w:rsid w:val="00D512A4"/>
    <w:rsid w:val="00D51351"/>
    <w:rsid w:val="00D5318A"/>
    <w:rsid w:val="00D53F1E"/>
    <w:rsid w:val="00D5401B"/>
    <w:rsid w:val="00D549CD"/>
    <w:rsid w:val="00D54D82"/>
    <w:rsid w:val="00D55654"/>
    <w:rsid w:val="00D574D9"/>
    <w:rsid w:val="00D6202F"/>
    <w:rsid w:val="00D6222D"/>
    <w:rsid w:val="00D63277"/>
    <w:rsid w:val="00D63B49"/>
    <w:rsid w:val="00D660DC"/>
    <w:rsid w:val="00D66CDF"/>
    <w:rsid w:val="00D70134"/>
    <w:rsid w:val="00D71AF2"/>
    <w:rsid w:val="00D71C62"/>
    <w:rsid w:val="00D7282D"/>
    <w:rsid w:val="00D72A7E"/>
    <w:rsid w:val="00D73F26"/>
    <w:rsid w:val="00D73F3C"/>
    <w:rsid w:val="00D7417E"/>
    <w:rsid w:val="00D741C9"/>
    <w:rsid w:val="00D744A8"/>
    <w:rsid w:val="00D74CB6"/>
    <w:rsid w:val="00D76C9F"/>
    <w:rsid w:val="00D809E2"/>
    <w:rsid w:val="00D80B76"/>
    <w:rsid w:val="00D8113B"/>
    <w:rsid w:val="00D814BD"/>
    <w:rsid w:val="00D8151E"/>
    <w:rsid w:val="00D82B69"/>
    <w:rsid w:val="00D84761"/>
    <w:rsid w:val="00D848C3"/>
    <w:rsid w:val="00D85F0B"/>
    <w:rsid w:val="00D864F4"/>
    <w:rsid w:val="00D86CE8"/>
    <w:rsid w:val="00D87C27"/>
    <w:rsid w:val="00D909CF"/>
    <w:rsid w:val="00D90DDE"/>
    <w:rsid w:val="00D90E0C"/>
    <w:rsid w:val="00D9117C"/>
    <w:rsid w:val="00D92768"/>
    <w:rsid w:val="00D92C22"/>
    <w:rsid w:val="00D938F8"/>
    <w:rsid w:val="00D96048"/>
    <w:rsid w:val="00D96362"/>
    <w:rsid w:val="00DA12C2"/>
    <w:rsid w:val="00DA1864"/>
    <w:rsid w:val="00DA38ED"/>
    <w:rsid w:val="00DA4C30"/>
    <w:rsid w:val="00DA4E99"/>
    <w:rsid w:val="00DA537D"/>
    <w:rsid w:val="00DA5CE8"/>
    <w:rsid w:val="00DA7BC3"/>
    <w:rsid w:val="00DA7E17"/>
    <w:rsid w:val="00DB0468"/>
    <w:rsid w:val="00DB0567"/>
    <w:rsid w:val="00DB2FCE"/>
    <w:rsid w:val="00DB3F7B"/>
    <w:rsid w:val="00DB4CA0"/>
    <w:rsid w:val="00DB51FD"/>
    <w:rsid w:val="00DB5586"/>
    <w:rsid w:val="00DB5D6F"/>
    <w:rsid w:val="00DC0225"/>
    <w:rsid w:val="00DC0620"/>
    <w:rsid w:val="00DC08DB"/>
    <w:rsid w:val="00DC1203"/>
    <w:rsid w:val="00DC12EA"/>
    <w:rsid w:val="00DC1578"/>
    <w:rsid w:val="00DC20DF"/>
    <w:rsid w:val="00DC313F"/>
    <w:rsid w:val="00DC640B"/>
    <w:rsid w:val="00DD111C"/>
    <w:rsid w:val="00DD355F"/>
    <w:rsid w:val="00DD4AB7"/>
    <w:rsid w:val="00DD616F"/>
    <w:rsid w:val="00DD64F5"/>
    <w:rsid w:val="00DD6831"/>
    <w:rsid w:val="00DD73AC"/>
    <w:rsid w:val="00DD7E1E"/>
    <w:rsid w:val="00DE02C6"/>
    <w:rsid w:val="00DE11E4"/>
    <w:rsid w:val="00DE632A"/>
    <w:rsid w:val="00DF0F02"/>
    <w:rsid w:val="00DF116C"/>
    <w:rsid w:val="00DF1FF6"/>
    <w:rsid w:val="00DF2CB3"/>
    <w:rsid w:val="00DF5A73"/>
    <w:rsid w:val="00DF78A0"/>
    <w:rsid w:val="00E00D46"/>
    <w:rsid w:val="00E011B4"/>
    <w:rsid w:val="00E019B1"/>
    <w:rsid w:val="00E0217A"/>
    <w:rsid w:val="00E0388E"/>
    <w:rsid w:val="00E04AD0"/>
    <w:rsid w:val="00E04CEA"/>
    <w:rsid w:val="00E067A2"/>
    <w:rsid w:val="00E06C4C"/>
    <w:rsid w:val="00E077AB"/>
    <w:rsid w:val="00E118E5"/>
    <w:rsid w:val="00E1250A"/>
    <w:rsid w:val="00E1311E"/>
    <w:rsid w:val="00E13668"/>
    <w:rsid w:val="00E13CE9"/>
    <w:rsid w:val="00E14008"/>
    <w:rsid w:val="00E14089"/>
    <w:rsid w:val="00E14A1C"/>
    <w:rsid w:val="00E151E7"/>
    <w:rsid w:val="00E160CA"/>
    <w:rsid w:val="00E16A62"/>
    <w:rsid w:val="00E16A6E"/>
    <w:rsid w:val="00E1749B"/>
    <w:rsid w:val="00E201CA"/>
    <w:rsid w:val="00E20BF5"/>
    <w:rsid w:val="00E21D68"/>
    <w:rsid w:val="00E243DF"/>
    <w:rsid w:val="00E2483F"/>
    <w:rsid w:val="00E26C73"/>
    <w:rsid w:val="00E2704B"/>
    <w:rsid w:val="00E3285C"/>
    <w:rsid w:val="00E33000"/>
    <w:rsid w:val="00E34F78"/>
    <w:rsid w:val="00E36D5B"/>
    <w:rsid w:val="00E41B1C"/>
    <w:rsid w:val="00E42095"/>
    <w:rsid w:val="00E426DC"/>
    <w:rsid w:val="00E427EC"/>
    <w:rsid w:val="00E435F3"/>
    <w:rsid w:val="00E43683"/>
    <w:rsid w:val="00E449F6"/>
    <w:rsid w:val="00E47500"/>
    <w:rsid w:val="00E4789A"/>
    <w:rsid w:val="00E50E52"/>
    <w:rsid w:val="00E51287"/>
    <w:rsid w:val="00E519B3"/>
    <w:rsid w:val="00E525AF"/>
    <w:rsid w:val="00E53765"/>
    <w:rsid w:val="00E55E85"/>
    <w:rsid w:val="00E55E8C"/>
    <w:rsid w:val="00E55FDF"/>
    <w:rsid w:val="00E5612C"/>
    <w:rsid w:val="00E60865"/>
    <w:rsid w:val="00E6138A"/>
    <w:rsid w:val="00E61819"/>
    <w:rsid w:val="00E61C4F"/>
    <w:rsid w:val="00E62070"/>
    <w:rsid w:val="00E65690"/>
    <w:rsid w:val="00E7182C"/>
    <w:rsid w:val="00E72B01"/>
    <w:rsid w:val="00E73E2F"/>
    <w:rsid w:val="00E741D5"/>
    <w:rsid w:val="00E74BEA"/>
    <w:rsid w:val="00E83479"/>
    <w:rsid w:val="00E83717"/>
    <w:rsid w:val="00E84F31"/>
    <w:rsid w:val="00E878F3"/>
    <w:rsid w:val="00E87B3C"/>
    <w:rsid w:val="00E87CD5"/>
    <w:rsid w:val="00E900A3"/>
    <w:rsid w:val="00E900C5"/>
    <w:rsid w:val="00E90A53"/>
    <w:rsid w:val="00E92E0D"/>
    <w:rsid w:val="00E93824"/>
    <w:rsid w:val="00E94761"/>
    <w:rsid w:val="00E9547E"/>
    <w:rsid w:val="00E9611F"/>
    <w:rsid w:val="00E961E9"/>
    <w:rsid w:val="00E962E2"/>
    <w:rsid w:val="00E96E1F"/>
    <w:rsid w:val="00EA3EFC"/>
    <w:rsid w:val="00EA470E"/>
    <w:rsid w:val="00EA4AA5"/>
    <w:rsid w:val="00EB0BB0"/>
    <w:rsid w:val="00EB1748"/>
    <w:rsid w:val="00EB1AB0"/>
    <w:rsid w:val="00EB32E2"/>
    <w:rsid w:val="00EB5CD4"/>
    <w:rsid w:val="00EB5DD1"/>
    <w:rsid w:val="00EB6C0B"/>
    <w:rsid w:val="00EB7E7B"/>
    <w:rsid w:val="00EC094F"/>
    <w:rsid w:val="00EC335A"/>
    <w:rsid w:val="00EC5EA3"/>
    <w:rsid w:val="00EC6BA7"/>
    <w:rsid w:val="00EC6E35"/>
    <w:rsid w:val="00EC7C84"/>
    <w:rsid w:val="00EC7F71"/>
    <w:rsid w:val="00ED5518"/>
    <w:rsid w:val="00ED5CA9"/>
    <w:rsid w:val="00ED795E"/>
    <w:rsid w:val="00EE0F0E"/>
    <w:rsid w:val="00EE3D6B"/>
    <w:rsid w:val="00EE430A"/>
    <w:rsid w:val="00EE554A"/>
    <w:rsid w:val="00EE5F1F"/>
    <w:rsid w:val="00EE662C"/>
    <w:rsid w:val="00EE75BC"/>
    <w:rsid w:val="00EF3687"/>
    <w:rsid w:val="00EF3E1B"/>
    <w:rsid w:val="00EF3FB7"/>
    <w:rsid w:val="00EF5F29"/>
    <w:rsid w:val="00EF60D7"/>
    <w:rsid w:val="00EF7579"/>
    <w:rsid w:val="00EF7ED7"/>
    <w:rsid w:val="00EF7EEC"/>
    <w:rsid w:val="00F00162"/>
    <w:rsid w:val="00F01C4D"/>
    <w:rsid w:val="00F01F00"/>
    <w:rsid w:val="00F04B01"/>
    <w:rsid w:val="00F060A8"/>
    <w:rsid w:val="00F07351"/>
    <w:rsid w:val="00F07A5A"/>
    <w:rsid w:val="00F10A81"/>
    <w:rsid w:val="00F13D49"/>
    <w:rsid w:val="00F1437F"/>
    <w:rsid w:val="00F15298"/>
    <w:rsid w:val="00F1644D"/>
    <w:rsid w:val="00F17E1D"/>
    <w:rsid w:val="00F20EC9"/>
    <w:rsid w:val="00F213B1"/>
    <w:rsid w:val="00F21DD6"/>
    <w:rsid w:val="00F2442A"/>
    <w:rsid w:val="00F25191"/>
    <w:rsid w:val="00F25749"/>
    <w:rsid w:val="00F25F4C"/>
    <w:rsid w:val="00F30449"/>
    <w:rsid w:val="00F30502"/>
    <w:rsid w:val="00F305CE"/>
    <w:rsid w:val="00F315EC"/>
    <w:rsid w:val="00F317C4"/>
    <w:rsid w:val="00F320A1"/>
    <w:rsid w:val="00F32124"/>
    <w:rsid w:val="00F327BD"/>
    <w:rsid w:val="00F32D41"/>
    <w:rsid w:val="00F337FF"/>
    <w:rsid w:val="00F34800"/>
    <w:rsid w:val="00F34B37"/>
    <w:rsid w:val="00F36A15"/>
    <w:rsid w:val="00F37814"/>
    <w:rsid w:val="00F37A95"/>
    <w:rsid w:val="00F41CE9"/>
    <w:rsid w:val="00F420CA"/>
    <w:rsid w:val="00F42763"/>
    <w:rsid w:val="00F4503B"/>
    <w:rsid w:val="00F45511"/>
    <w:rsid w:val="00F46166"/>
    <w:rsid w:val="00F46B72"/>
    <w:rsid w:val="00F50C15"/>
    <w:rsid w:val="00F50C85"/>
    <w:rsid w:val="00F51F8E"/>
    <w:rsid w:val="00F52CA5"/>
    <w:rsid w:val="00F53A0B"/>
    <w:rsid w:val="00F6063E"/>
    <w:rsid w:val="00F6064C"/>
    <w:rsid w:val="00F60731"/>
    <w:rsid w:val="00F60AA7"/>
    <w:rsid w:val="00F61383"/>
    <w:rsid w:val="00F63700"/>
    <w:rsid w:val="00F6377B"/>
    <w:rsid w:val="00F65282"/>
    <w:rsid w:val="00F656FE"/>
    <w:rsid w:val="00F661F0"/>
    <w:rsid w:val="00F667C3"/>
    <w:rsid w:val="00F677E0"/>
    <w:rsid w:val="00F70602"/>
    <w:rsid w:val="00F70892"/>
    <w:rsid w:val="00F7245B"/>
    <w:rsid w:val="00F74FD2"/>
    <w:rsid w:val="00F75CF1"/>
    <w:rsid w:val="00F76046"/>
    <w:rsid w:val="00F770D9"/>
    <w:rsid w:val="00F771D1"/>
    <w:rsid w:val="00F8042D"/>
    <w:rsid w:val="00F81589"/>
    <w:rsid w:val="00F82773"/>
    <w:rsid w:val="00F83DB5"/>
    <w:rsid w:val="00F86706"/>
    <w:rsid w:val="00F86B42"/>
    <w:rsid w:val="00F9085E"/>
    <w:rsid w:val="00F91CC8"/>
    <w:rsid w:val="00F92165"/>
    <w:rsid w:val="00F92FFB"/>
    <w:rsid w:val="00F94E3A"/>
    <w:rsid w:val="00F97A80"/>
    <w:rsid w:val="00FA1580"/>
    <w:rsid w:val="00FA28A3"/>
    <w:rsid w:val="00FA2A80"/>
    <w:rsid w:val="00FA382D"/>
    <w:rsid w:val="00FA5799"/>
    <w:rsid w:val="00FA5833"/>
    <w:rsid w:val="00FA5FF2"/>
    <w:rsid w:val="00FA6A13"/>
    <w:rsid w:val="00FA6DB3"/>
    <w:rsid w:val="00FB192E"/>
    <w:rsid w:val="00FB28EE"/>
    <w:rsid w:val="00FB39B7"/>
    <w:rsid w:val="00FB409D"/>
    <w:rsid w:val="00FB5DB0"/>
    <w:rsid w:val="00FB6A22"/>
    <w:rsid w:val="00FB6DF4"/>
    <w:rsid w:val="00FC10C3"/>
    <w:rsid w:val="00FC21AE"/>
    <w:rsid w:val="00FC243D"/>
    <w:rsid w:val="00FC3BED"/>
    <w:rsid w:val="00FC41FC"/>
    <w:rsid w:val="00FC4D72"/>
    <w:rsid w:val="00FC58C2"/>
    <w:rsid w:val="00FC6975"/>
    <w:rsid w:val="00FC74C0"/>
    <w:rsid w:val="00FC771A"/>
    <w:rsid w:val="00FD0456"/>
    <w:rsid w:val="00FD1156"/>
    <w:rsid w:val="00FD4E22"/>
    <w:rsid w:val="00FD6287"/>
    <w:rsid w:val="00FD6E68"/>
    <w:rsid w:val="00FD71F6"/>
    <w:rsid w:val="00FE02BF"/>
    <w:rsid w:val="00FE09AC"/>
    <w:rsid w:val="00FE0D27"/>
    <w:rsid w:val="00FE0E1D"/>
    <w:rsid w:val="00FE1518"/>
    <w:rsid w:val="00FE1D01"/>
    <w:rsid w:val="00FE2B21"/>
    <w:rsid w:val="00FE3B68"/>
    <w:rsid w:val="00FE4B96"/>
    <w:rsid w:val="00FE7DAD"/>
    <w:rsid w:val="00FF381D"/>
    <w:rsid w:val="00FF3C1E"/>
    <w:rsid w:val="00FF4B8C"/>
    <w:rsid w:val="00FF57D2"/>
    <w:rsid w:val="00FF5D6C"/>
    <w:rsid w:val="00FF6D89"/>
    <w:rsid w:val="00FF6E0E"/>
    <w:rsid w:val="00FF71DC"/>
    <w:rsid w:val="00FF77A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2E8A0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orsche Next" w:eastAsia="黑体" w:hAnsi="Porsche Next" w:cs="宋体"/>
        <w:lang w:val="zh-CN" w:eastAsia="zh-CN" w:bidi="zh-C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qFormat/>
    <w:pPr>
      <w:keepNext/>
      <w:numPr>
        <w:numId w:val="31"/>
      </w:numPr>
      <w:tabs>
        <w:tab w:val="clear" w:pos="432"/>
        <w:tab w:val="num" w:pos="482"/>
      </w:tabs>
      <w:spacing w:before="240" w:after="60"/>
      <w:ind w:left="482" w:hanging="482"/>
      <w:outlineLvl w:val="0"/>
    </w:pPr>
    <w:rPr>
      <w:kern w:val="28"/>
      <w:sz w:val="48"/>
    </w:rPr>
  </w:style>
  <w:style w:type="paragraph" w:styleId="2">
    <w:name w:val="heading 2"/>
    <w:basedOn w:val="1"/>
    <w:next w:val="a"/>
    <w:qFormat/>
    <w:pPr>
      <w:numPr>
        <w:ilvl w:val="1"/>
        <w:numId w:val="32"/>
      </w:numPr>
      <w:tabs>
        <w:tab w:val="clear" w:pos="576"/>
        <w:tab w:val="num" w:pos="737"/>
      </w:tabs>
      <w:ind w:left="737" w:hanging="737"/>
      <w:outlineLvl w:val="1"/>
    </w:pPr>
    <w:rPr>
      <w:sz w:val="40"/>
    </w:rPr>
  </w:style>
  <w:style w:type="paragraph" w:styleId="3">
    <w:name w:val="heading 3"/>
    <w:basedOn w:val="2"/>
    <w:next w:val="a"/>
    <w:qFormat/>
    <w:pPr>
      <w:numPr>
        <w:ilvl w:val="2"/>
        <w:numId w:val="33"/>
      </w:numPr>
      <w:tabs>
        <w:tab w:val="clear" w:pos="1080"/>
        <w:tab w:val="num" w:pos="1021"/>
      </w:tabs>
      <w:ind w:left="1021" w:hanging="1021"/>
      <w:outlineLvl w:val="2"/>
    </w:pPr>
    <w:rPr>
      <w:sz w:val="36"/>
    </w:rPr>
  </w:style>
  <w:style w:type="paragraph" w:styleId="4">
    <w:name w:val="heading 4"/>
    <w:basedOn w:val="3"/>
    <w:next w:val="a"/>
    <w:qFormat/>
    <w:pPr>
      <w:numPr>
        <w:ilvl w:val="3"/>
        <w:numId w:val="34"/>
      </w:numPr>
      <w:tabs>
        <w:tab w:val="clear" w:pos="1080"/>
        <w:tab w:val="num" w:pos="1191"/>
      </w:tabs>
      <w:ind w:left="1191" w:hanging="1191"/>
      <w:outlineLvl w:val="3"/>
    </w:pPr>
    <w:rPr>
      <w:b/>
      <w:sz w:val="28"/>
    </w:rPr>
  </w:style>
  <w:style w:type="paragraph" w:styleId="5">
    <w:name w:val="heading 5"/>
    <w:basedOn w:val="4"/>
    <w:next w:val="a"/>
    <w:qFormat/>
    <w:pPr>
      <w:numPr>
        <w:ilvl w:val="4"/>
        <w:numId w:val="35"/>
      </w:numPr>
      <w:tabs>
        <w:tab w:val="clear" w:pos="1080"/>
        <w:tab w:val="num" w:pos="1276"/>
      </w:tabs>
      <w:ind w:left="1276" w:hanging="1276"/>
      <w:outlineLvl w:val="4"/>
    </w:pPr>
    <w:rPr>
      <w:sz w:val="24"/>
    </w:rPr>
  </w:style>
  <w:style w:type="paragraph" w:styleId="6">
    <w:name w:val="heading 6"/>
    <w:basedOn w:val="5"/>
    <w:next w:val="a"/>
    <w:qFormat/>
    <w:pPr>
      <w:numPr>
        <w:ilvl w:val="5"/>
        <w:numId w:val="36"/>
      </w:numPr>
      <w:tabs>
        <w:tab w:val="clear" w:pos="1440"/>
        <w:tab w:val="num" w:pos="1418"/>
      </w:tabs>
      <w:ind w:left="1418" w:hanging="1418"/>
      <w:outlineLvl w:val="5"/>
    </w:pPr>
    <w:rPr>
      <w:b w:val="0"/>
    </w:rPr>
  </w:style>
  <w:style w:type="paragraph" w:styleId="7">
    <w:name w:val="heading 7"/>
    <w:basedOn w:val="a"/>
    <w:next w:val="a"/>
    <w:qFormat/>
    <w:pPr>
      <w:keepNext/>
      <w:jc w:val="center"/>
      <w:outlineLvl w:val="6"/>
    </w:pPr>
    <w:rPr>
      <w:b/>
      <w:sz w:val="28"/>
    </w:rPr>
  </w:style>
  <w:style w:type="paragraph" w:styleId="8">
    <w:name w:val="heading 8"/>
    <w:basedOn w:val="a"/>
    <w:next w:val="a"/>
    <w:qFormat/>
    <w:pPr>
      <w:keepNext/>
      <w:jc w:val="center"/>
      <w:outlineLvl w:val="7"/>
    </w:pPr>
    <w:rPr>
      <w:b/>
      <w:color w:val="00FFFF"/>
      <w:sz w:val="28"/>
    </w:rPr>
  </w:style>
  <w:style w:type="paragraph" w:styleId="9">
    <w:name w:val="heading 9"/>
    <w:basedOn w:val="a"/>
    <w:next w:val="a"/>
    <w:qFormat/>
    <w:pPr>
      <w:keepNext/>
      <w:ind w:right="2374"/>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tyle>
  <w:style w:type="paragraph" w:styleId="a5">
    <w:name w:val="footer"/>
    <w:basedOn w:val="a"/>
    <w:pPr>
      <w:tabs>
        <w:tab w:val="center" w:pos="4820"/>
        <w:tab w:val="right" w:pos="9639"/>
      </w:tabs>
    </w:pPr>
    <w:rPr>
      <w:sz w:val="12"/>
    </w:rPr>
  </w:style>
  <w:style w:type="paragraph" w:customStyle="1" w:styleId="Standard-Prsentation">
    <w:name w:val="Standard-Präsentation"/>
    <w:basedOn w:val="a"/>
    <w:rPr>
      <w:sz w:val="28"/>
    </w:rPr>
  </w:style>
  <w:style w:type="paragraph" w:customStyle="1" w:styleId="Feldbezeichnung">
    <w:name w:val="Feldbezeichnung"/>
    <w:basedOn w:val="a3"/>
    <w:rPr>
      <w:sz w:val="18"/>
    </w:rPr>
  </w:style>
  <w:style w:type="character" w:styleId="a6">
    <w:name w:val="page number"/>
    <w:rPr>
      <w:rFonts w:ascii="宋体" w:hAnsi="宋体"/>
      <w:sz w:val="16"/>
    </w:rPr>
  </w:style>
  <w:style w:type="paragraph" w:customStyle="1" w:styleId="Firmenbezeichnung">
    <w:name w:val="Firmenbezeichnung"/>
    <w:basedOn w:val="a3"/>
    <w:pPr>
      <w:spacing w:before="57" w:after="567"/>
    </w:pPr>
  </w:style>
  <w:style w:type="paragraph" w:customStyle="1" w:styleId="Import-Font">
    <w:name w:val="Import-Font"/>
    <w:basedOn w:val="20"/>
    <w:pPr>
      <w:framePr w:hSpace="142" w:wrap="notBeside" w:vAnchor="page" w:hAnchor="page" w:x="1419" w:y="3176" w:anchorLock="1"/>
      <w:spacing w:after="0" w:line="240" w:lineRule="exact"/>
    </w:pPr>
  </w:style>
  <w:style w:type="paragraph" w:customStyle="1" w:styleId="Gliederung">
    <w:name w:val="Gliederung"/>
    <w:basedOn w:val="a"/>
    <w:pPr>
      <w:numPr>
        <w:numId w:val="40"/>
      </w:numPr>
    </w:pPr>
  </w:style>
  <w:style w:type="paragraph" w:styleId="20">
    <w:name w:val="Body Text 2"/>
    <w:basedOn w:val="a"/>
    <w:pPr>
      <w:spacing w:after="120" w:line="480" w:lineRule="auto"/>
    </w:pPr>
  </w:style>
  <w:style w:type="paragraph" w:customStyle="1" w:styleId="Schild2">
    <w:name w:val="Schild 2"/>
    <w:basedOn w:val="a"/>
    <w:pPr>
      <w:spacing w:before="60"/>
      <w:ind w:left="567" w:right="113"/>
    </w:pPr>
    <w:rPr>
      <w:sz w:val="36"/>
    </w:rPr>
  </w:style>
  <w:style w:type="paragraph" w:customStyle="1" w:styleId="Schild1">
    <w:name w:val="Schild 1"/>
    <w:basedOn w:val="a"/>
    <w:next w:val="Schild2"/>
    <w:autoRedefine/>
    <w:pPr>
      <w:spacing w:before="1440"/>
      <w:ind w:left="567" w:right="284"/>
    </w:pPr>
    <w:rPr>
      <w:sz w:val="36"/>
    </w:rPr>
  </w:style>
  <w:style w:type="paragraph" w:customStyle="1" w:styleId="Schil1a">
    <w:name w:val="Schil1a"/>
    <w:basedOn w:val="Schild1"/>
    <w:autoRedefine/>
    <w:pPr>
      <w:spacing w:before="960" w:line="360" w:lineRule="auto"/>
    </w:pPr>
  </w:style>
  <w:style w:type="paragraph" w:customStyle="1" w:styleId="Schild2a">
    <w:name w:val="Schild 2a"/>
    <w:basedOn w:val="Schild2"/>
    <w:autoRedefine/>
    <w:pPr>
      <w:spacing w:line="360" w:lineRule="auto"/>
      <w:ind w:left="113"/>
      <w:jc w:val="right"/>
    </w:pPr>
  </w:style>
  <w:style w:type="paragraph" w:customStyle="1" w:styleId="Schild1a">
    <w:name w:val="Schild 1a"/>
    <w:basedOn w:val="Schild1"/>
    <w:next w:val="Schild2a"/>
    <w:autoRedefine/>
    <w:pPr>
      <w:spacing w:before="960" w:line="360" w:lineRule="auto"/>
      <w:ind w:left="113"/>
      <w:jc w:val="right"/>
    </w:pPr>
  </w:style>
  <w:style w:type="paragraph" w:customStyle="1" w:styleId="Namen">
    <w:name w:val="Namen"/>
    <w:basedOn w:val="a"/>
    <w:autoRedefine/>
    <w:pPr>
      <w:spacing w:before="480"/>
      <w:jc w:val="center"/>
    </w:pPr>
    <w:rPr>
      <w:sz w:val="36"/>
    </w:rPr>
  </w:style>
  <w:style w:type="paragraph" w:customStyle="1" w:styleId="Presse-Titel">
    <w:name w:val="Presse-Titel"/>
    <w:basedOn w:val="a"/>
    <w:next w:val="Presse-Standard"/>
    <w:qFormat/>
    <w:pPr>
      <w:spacing w:line="720" w:lineRule="auto"/>
      <w:jc w:val="both"/>
    </w:pPr>
    <w:rPr>
      <w:b/>
      <w:sz w:val="24"/>
    </w:rPr>
  </w:style>
  <w:style w:type="paragraph" w:customStyle="1" w:styleId="Presse-Information">
    <w:name w:val="Presse-Information"/>
    <w:basedOn w:val="a"/>
    <w:pPr>
      <w:pBdr>
        <w:bottom w:val="single" w:sz="4" w:space="1" w:color="auto"/>
      </w:pBdr>
      <w:tabs>
        <w:tab w:val="right" w:pos="9072"/>
      </w:tabs>
    </w:pPr>
    <w:rPr>
      <w:sz w:val="32"/>
    </w:rPr>
  </w:style>
  <w:style w:type="paragraph" w:customStyle="1" w:styleId="Presse-Fuzeile">
    <w:name w:val="Presse-Fußzeile"/>
    <w:basedOn w:val="a"/>
    <w:pPr>
      <w:pBdr>
        <w:bottom w:val="single" w:sz="4" w:space="1" w:color="auto"/>
      </w:pBdr>
      <w:tabs>
        <w:tab w:val="right" w:pos="9072"/>
      </w:tabs>
    </w:pPr>
    <w:rPr>
      <w:sz w:val="14"/>
    </w:rPr>
  </w:style>
  <w:style w:type="paragraph" w:customStyle="1" w:styleId="Presse-Standard">
    <w:name w:val="Presse-Standard"/>
    <w:basedOn w:val="a"/>
    <w:link w:val="Presse-StandardZchn"/>
    <w:qFormat/>
    <w:pPr>
      <w:spacing w:line="360" w:lineRule="auto"/>
      <w:jc w:val="both"/>
    </w:pPr>
    <w:rPr>
      <w:bCs/>
      <w:sz w:val="24"/>
    </w:rPr>
  </w:style>
  <w:style w:type="paragraph" w:customStyle="1" w:styleId="Presse-Untertitel">
    <w:name w:val="Presse-Untertitel"/>
    <w:basedOn w:val="a"/>
    <w:next w:val="Presse-Titel"/>
    <w:qFormat/>
    <w:pPr>
      <w:spacing w:line="720" w:lineRule="auto"/>
      <w:jc w:val="both"/>
    </w:pPr>
    <w:rPr>
      <w:u w:val="single"/>
    </w:rPr>
  </w:style>
  <w:style w:type="character" w:styleId="a7">
    <w:name w:val="annotation reference"/>
    <w:semiHidden/>
    <w:rPr>
      <w:sz w:val="16"/>
    </w:rPr>
  </w:style>
  <w:style w:type="paragraph" w:styleId="a8">
    <w:name w:val="annotation text"/>
    <w:basedOn w:val="a"/>
    <w:semiHidden/>
  </w:style>
  <w:style w:type="character" w:styleId="a9">
    <w:name w:val="Hyperlink"/>
    <w:qFormat/>
    <w:rPr>
      <w:color w:val="0000FF"/>
      <w:u w:val="single"/>
    </w:rPr>
  </w:style>
  <w:style w:type="paragraph" w:styleId="aa">
    <w:name w:val="annotation subject"/>
    <w:basedOn w:val="a8"/>
    <w:next w:val="a8"/>
    <w:semiHidden/>
    <w:rPr>
      <w:b/>
      <w:bCs/>
    </w:rPr>
  </w:style>
  <w:style w:type="paragraph" w:styleId="ab">
    <w:name w:val="Balloon Text"/>
    <w:basedOn w:val="a"/>
    <w:semiHidden/>
    <w:rPr>
      <w:sz w:val="16"/>
      <w:szCs w:val="16"/>
    </w:rPr>
  </w:style>
  <w:style w:type="character" w:styleId="ac">
    <w:name w:val="FollowedHyperlink"/>
    <w:rPr>
      <w:color w:val="800080"/>
      <w:u w:val="single"/>
    </w:rPr>
  </w:style>
  <w:style w:type="paragraph" w:styleId="ad">
    <w:name w:val="Normal (Web)"/>
    <w:basedOn w:val="a"/>
    <w:unhideWhenUsed/>
    <w:qFormat/>
    <w:rsid w:val="007F4D41"/>
    <w:pPr>
      <w:spacing w:before="100" w:beforeAutospacing="1" w:after="100" w:afterAutospacing="1"/>
    </w:pPr>
    <w:rPr>
      <w:color w:val="000000"/>
      <w:sz w:val="24"/>
      <w:szCs w:val="24"/>
    </w:rPr>
  </w:style>
  <w:style w:type="paragraph" w:styleId="ae">
    <w:name w:val="Body Text Indent"/>
    <w:basedOn w:val="a"/>
    <w:link w:val="af"/>
    <w:rsid w:val="00902112"/>
    <w:pPr>
      <w:spacing w:after="120"/>
      <w:ind w:left="283"/>
    </w:pPr>
  </w:style>
  <w:style w:type="character" w:customStyle="1" w:styleId="af">
    <w:name w:val="正文文本缩进 字符"/>
    <w:basedOn w:val="a0"/>
    <w:link w:val="ae"/>
    <w:rsid w:val="00902112"/>
    <w:rPr>
      <w:rFonts w:ascii="宋体" w:hAnsi="宋体"/>
    </w:rPr>
  </w:style>
  <w:style w:type="paragraph" w:styleId="af0">
    <w:name w:val="List Paragraph"/>
    <w:basedOn w:val="a"/>
    <w:uiPriority w:val="34"/>
    <w:qFormat/>
    <w:rsid w:val="00044AFC"/>
    <w:pPr>
      <w:ind w:left="720"/>
      <w:contextualSpacing/>
    </w:pPr>
  </w:style>
  <w:style w:type="character" w:customStyle="1" w:styleId="Kommentarzeichen3">
    <w:name w:val="Kommentarzeichen3"/>
    <w:rsid w:val="009B179D"/>
    <w:rPr>
      <w:sz w:val="16"/>
      <w:szCs w:val="16"/>
    </w:rPr>
  </w:style>
  <w:style w:type="character" w:customStyle="1" w:styleId="WW8Num2ztrue">
    <w:name w:val="WW8Num2ztrue"/>
    <w:rsid w:val="002042DD"/>
  </w:style>
  <w:style w:type="paragraph" w:styleId="af1">
    <w:name w:val="Body Text"/>
    <w:basedOn w:val="a"/>
    <w:link w:val="af2"/>
    <w:uiPriority w:val="99"/>
    <w:unhideWhenUsed/>
    <w:rsid w:val="001049DD"/>
    <w:pPr>
      <w:spacing w:after="120"/>
    </w:pPr>
  </w:style>
  <w:style w:type="character" w:customStyle="1" w:styleId="af2">
    <w:name w:val="正文文本 字符"/>
    <w:basedOn w:val="a0"/>
    <w:link w:val="af1"/>
    <w:uiPriority w:val="99"/>
    <w:rsid w:val="001049DD"/>
    <w:rPr>
      <w:rFonts w:ascii="宋体" w:hAnsi="宋体"/>
    </w:rPr>
  </w:style>
  <w:style w:type="paragraph" w:customStyle="1" w:styleId="p1">
    <w:name w:val="p1"/>
    <w:basedOn w:val="a"/>
    <w:rsid w:val="009771B5"/>
    <w:pPr>
      <w:spacing w:after="165" w:line="137" w:lineRule="atLeast"/>
    </w:pPr>
    <w:rPr>
      <w:color w:val="2C2728"/>
      <w:sz w:val="14"/>
      <w:szCs w:val="14"/>
    </w:rPr>
  </w:style>
  <w:style w:type="paragraph" w:customStyle="1" w:styleId="p2">
    <w:name w:val="p2"/>
    <w:basedOn w:val="a"/>
    <w:rsid w:val="009771B5"/>
    <w:rPr>
      <w:color w:val="2C2728"/>
      <w:sz w:val="11"/>
      <w:szCs w:val="11"/>
    </w:rPr>
  </w:style>
  <w:style w:type="character" w:customStyle="1" w:styleId="apple-converted-space">
    <w:name w:val="apple-converted-space"/>
    <w:basedOn w:val="a0"/>
    <w:rsid w:val="009771B5"/>
  </w:style>
  <w:style w:type="character" w:styleId="af3">
    <w:name w:val="Strong"/>
    <w:basedOn w:val="a0"/>
    <w:uiPriority w:val="22"/>
    <w:qFormat/>
    <w:rsid w:val="00577924"/>
    <w:rPr>
      <w:b/>
      <w:bCs/>
    </w:rPr>
  </w:style>
  <w:style w:type="character" w:customStyle="1" w:styleId="Presse-StandardZchn">
    <w:name w:val="Presse-Standard Zchn"/>
    <w:link w:val="Presse-Standard"/>
    <w:rsid w:val="00BE4E09"/>
    <w:rPr>
      <w:rFonts w:ascii="宋体" w:hAnsi="宋体" w:cs="宋体"/>
      <w:bCs/>
      <w:sz w:val="24"/>
    </w:rPr>
  </w:style>
  <w:style w:type="table" w:styleId="af4">
    <w:name w:val="Table Grid"/>
    <w:basedOn w:val="a1"/>
    <w:uiPriority w:val="59"/>
    <w:rsid w:val="00BE4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页眉 字符"/>
    <w:link w:val="a3"/>
    <w:uiPriority w:val="99"/>
    <w:rsid w:val="00F13D49"/>
    <w:rPr>
      <w:rFonts w:ascii="宋体" w:hAnsi="宋体" w:cs="宋体"/>
    </w:rPr>
  </w:style>
  <w:style w:type="paragraph" w:styleId="af5">
    <w:name w:val="Revision"/>
    <w:hidden/>
    <w:uiPriority w:val="99"/>
    <w:semiHidden/>
    <w:rsid w:val="00D12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041964">
      <w:bodyDiv w:val="1"/>
      <w:marLeft w:val="0"/>
      <w:marRight w:val="0"/>
      <w:marTop w:val="0"/>
      <w:marBottom w:val="0"/>
      <w:divBdr>
        <w:top w:val="none" w:sz="0" w:space="0" w:color="auto"/>
        <w:left w:val="none" w:sz="0" w:space="0" w:color="auto"/>
        <w:bottom w:val="none" w:sz="0" w:space="0" w:color="auto"/>
        <w:right w:val="none" w:sz="0" w:space="0" w:color="auto"/>
      </w:divBdr>
    </w:div>
    <w:div w:id="269356215">
      <w:bodyDiv w:val="1"/>
      <w:marLeft w:val="0"/>
      <w:marRight w:val="0"/>
      <w:marTop w:val="0"/>
      <w:marBottom w:val="0"/>
      <w:divBdr>
        <w:top w:val="none" w:sz="0" w:space="0" w:color="auto"/>
        <w:left w:val="none" w:sz="0" w:space="0" w:color="auto"/>
        <w:bottom w:val="none" w:sz="0" w:space="0" w:color="auto"/>
        <w:right w:val="none" w:sz="0" w:space="0" w:color="auto"/>
      </w:divBdr>
    </w:div>
    <w:div w:id="390621417">
      <w:bodyDiv w:val="1"/>
      <w:marLeft w:val="0"/>
      <w:marRight w:val="0"/>
      <w:marTop w:val="0"/>
      <w:marBottom w:val="0"/>
      <w:divBdr>
        <w:top w:val="none" w:sz="0" w:space="0" w:color="auto"/>
        <w:left w:val="none" w:sz="0" w:space="0" w:color="auto"/>
        <w:bottom w:val="none" w:sz="0" w:space="0" w:color="auto"/>
        <w:right w:val="none" w:sz="0" w:space="0" w:color="auto"/>
      </w:divBdr>
    </w:div>
    <w:div w:id="403450105">
      <w:bodyDiv w:val="1"/>
      <w:marLeft w:val="0"/>
      <w:marRight w:val="0"/>
      <w:marTop w:val="0"/>
      <w:marBottom w:val="0"/>
      <w:divBdr>
        <w:top w:val="none" w:sz="0" w:space="0" w:color="auto"/>
        <w:left w:val="none" w:sz="0" w:space="0" w:color="auto"/>
        <w:bottom w:val="none" w:sz="0" w:space="0" w:color="auto"/>
        <w:right w:val="none" w:sz="0" w:space="0" w:color="auto"/>
      </w:divBdr>
    </w:div>
    <w:div w:id="772743087">
      <w:bodyDiv w:val="1"/>
      <w:marLeft w:val="0"/>
      <w:marRight w:val="0"/>
      <w:marTop w:val="0"/>
      <w:marBottom w:val="0"/>
      <w:divBdr>
        <w:top w:val="none" w:sz="0" w:space="0" w:color="auto"/>
        <w:left w:val="none" w:sz="0" w:space="0" w:color="auto"/>
        <w:bottom w:val="none" w:sz="0" w:space="0" w:color="auto"/>
        <w:right w:val="none" w:sz="0" w:space="0" w:color="auto"/>
      </w:divBdr>
    </w:div>
    <w:div w:id="840585114">
      <w:bodyDiv w:val="1"/>
      <w:marLeft w:val="0"/>
      <w:marRight w:val="0"/>
      <w:marTop w:val="0"/>
      <w:marBottom w:val="0"/>
      <w:divBdr>
        <w:top w:val="none" w:sz="0" w:space="0" w:color="auto"/>
        <w:left w:val="none" w:sz="0" w:space="0" w:color="auto"/>
        <w:bottom w:val="none" w:sz="0" w:space="0" w:color="auto"/>
        <w:right w:val="none" w:sz="0" w:space="0" w:color="auto"/>
      </w:divBdr>
    </w:div>
    <w:div w:id="945163345">
      <w:bodyDiv w:val="1"/>
      <w:marLeft w:val="0"/>
      <w:marRight w:val="0"/>
      <w:marTop w:val="0"/>
      <w:marBottom w:val="0"/>
      <w:divBdr>
        <w:top w:val="none" w:sz="0" w:space="0" w:color="auto"/>
        <w:left w:val="none" w:sz="0" w:space="0" w:color="auto"/>
        <w:bottom w:val="none" w:sz="0" w:space="0" w:color="auto"/>
        <w:right w:val="none" w:sz="0" w:space="0" w:color="auto"/>
      </w:divBdr>
    </w:div>
    <w:div w:id="1040743129">
      <w:bodyDiv w:val="1"/>
      <w:marLeft w:val="0"/>
      <w:marRight w:val="0"/>
      <w:marTop w:val="0"/>
      <w:marBottom w:val="0"/>
      <w:divBdr>
        <w:top w:val="none" w:sz="0" w:space="0" w:color="auto"/>
        <w:left w:val="none" w:sz="0" w:space="0" w:color="auto"/>
        <w:bottom w:val="none" w:sz="0" w:space="0" w:color="auto"/>
        <w:right w:val="none" w:sz="0" w:space="0" w:color="auto"/>
      </w:divBdr>
    </w:div>
    <w:div w:id="1259630775">
      <w:bodyDiv w:val="1"/>
      <w:marLeft w:val="0"/>
      <w:marRight w:val="0"/>
      <w:marTop w:val="0"/>
      <w:marBottom w:val="0"/>
      <w:divBdr>
        <w:top w:val="none" w:sz="0" w:space="0" w:color="auto"/>
        <w:left w:val="none" w:sz="0" w:space="0" w:color="auto"/>
        <w:bottom w:val="none" w:sz="0" w:space="0" w:color="auto"/>
        <w:right w:val="none" w:sz="0" w:space="0" w:color="auto"/>
      </w:divBdr>
    </w:div>
    <w:div w:id="1275820393">
      <w:bodyDiv w:val="1"/>
      <w:marLeft w:val="0"/>
      <w:marRight w:val="0"/>
      <w:marTop w:val="0"/>
      <w:marBottom w:val="0"/>
      <w:divBdr>
        <w:top w:val="none" w:sz="0" w:space="0" w:color="auto"/>
        <w:left w:val="none" w:sz="0" w:space="0" w:color="auto"/>
        <w:bottom w:val="none" w:sz="0" w:space="0" w:color="auto"/>
        <w:right w:val="none" w:sz="0" w:space="0" w:color="auto"/>
      </w:divBdr>
      <w:divsChild>
        <w:div w:id="1157378951">
          <w:marLeft w:val="0"/>
          <w:marRight w:val="0"/>
          <w:marTop w:val="0"/>
          <w:marBottom w:val="0"/>
          <w:divBdr>
            <w:top w:val="none" w:sz="0" w:space="0" w:color="auto"/>
            <w:left w:val="none" w:sz="0" w:space="0" w:color="auto"/>
            <w:bottom w:val="none" w:sz="0" w:space="0" w:color="auto"/>
            <w:right w:val="none" w:sz="0" w:space="0" w:color="auto"/>
          </w:divBdr>
        </w:div>
      </w:divsChild>
    </w:div>
    <w:div w:id="1320618107">
      <w:bodyDiv w:val="1"/>
      <w:marLeft w:val="0"/>
      <w:marRight w:val="0"/>
      <w:marTop w:val="0"/>
      <w:marBottom w:val="0"/>
      <w:divBdr>
        <w:top w:val="none" w:sz="0" w:space="0" w:color="auto"/>
        <w:left w:val="none" w:sz="0" w:space="0" w:color="auto"/>
        <w:bottom w:val="none" w:sz="0" w:space="0" w:color="auto"/>
        <w:right w:val="none" w:sz="0" w:space="0" w:color="auto"/>
      </w:divBdr>
    </w:div>
    <w:div w:id="1345324539">
      <w:bodyDiv w:val="1"/>
      <w:marLeft w:val="0"/>
      <w:marRight w:val="0"/>
      <w:marTop w:val="0"/>
      <w:marBottom w:val="0"/>
      <w:divBdr>
        <w:top w:val="none" w:sz="0" w:space="0" w:color="auto"/>
        <w:left w:val="none" w:sz="0" w:space="0" w:color="auto"/>
        <w:bottom w:val="none" w:sz="0" w:space="0" w:color="auto"/>
        <w:right w:val="none" w:sz="0" w:space="0" w:color="auto"/>
      </w:divBdr>
    </w:div>
    <w:div w:id="1387291587">
      <w:bodyDiv w:val="1"/>
      <w:marLeft w:val="0"/>
      <w:marRight w:val="0"/>
      <w:marTop w:val="0"/>
      <w:marBottom w:val="0"/>
      <w:divBdr>
        <w:top w:val="none" w:sz="0" w:space="0" w:color="auto"/>
        <w:left w:val="none" w:sz="0" w:space="0" w:color="auto"/>
        <w:bottom w:val="none" w:sz="0" w:space="0" w:color="auto"/>
        <w:right w:val="none" w:sz="0" w:space="0" w:color="auto"/>
      </w:divBdr>
    </w:div>
    <w:div w:id="1709573283">
      <w:bodyDiv w:val="1"/>
      <w:marLeft w:val="0"/>
      <w:marRight w:val="0"/>
      <w:marTop w:val="0"/>
      <w:marBottom w:val="0"/>
      <w:divBdr>
        <w:top w:val="none" w:sz="0" w:space="0" w:color="auto"/>
        <w:left w:val="none" w:sz="0" w:space="0" w:color="auto"/>
        <w:bottom w:val="none" w:sz="0" w:space="0" w:color="auto"/>
        <w:right w:val="none" w:sz="0" w:space="0" w:color="auto"/>
      </w:divBdr>
      <w:divsChild>
        <w:div w:id="1474060494">
          <w:marLeft w:val="0"/>
          <w:marRight w:val="0"/>
          <w:marTop w:val="0"/>
          <w:marBottom w:val="0"/>
          <w:divBdr>
            <w:top w:val="none" w:sz="0" w:space="0" w:color="auto"/>
            <w:left w:val="none" w:sz="0" w:space="0" w:color="auto"/>
            <w:bottom w:val="none" w:sz="0" w:space="0" w:color="auto"/>
            <w:right w:val="none" w:sz="0" w:space="0" w:color="auto"/>
          </w:divBdr>
        </w:div>
      </w:divsChild>
    </w:div>
    <w:div w:id="1761677866">
      <w:bodyDiv w:val="1"/>
      <w:marLeft w:val="0"/>
      <w:marRight w:val="0"/>
      <w:marTop w:val="0"/>
      <w:marBottom w:val="0"/>
      <w:divBdr>
        <w:top w:val="none" w:sz="0" w:space="0" w:color="auto"/>
        <w:left w:val="none" w:sz="0" w:space="0" w:color="auto"/>
        <w:bottom w:val="none" w:sz="0" w:space="0" w:color="auto"/>
        <w:right w:val="none" w:sz="0" w:space="0" w:color="auto"/>
      </w:divBdr>
    </w:div>
    <w:div w:id="1771661718">
      <w:bodyDiv w:val="1"/>
      <w:marLeft w:val="0"/>
      <w:marRight w:val="0"/>
      <w:marTop w:val="0"/>
      <w:marBottom w:val="0"/>
      <w:divBdr>
        <w:top w:val="none" w:sz="0" w:space="0" w:color="auto"/>
        <w:left w:val="none" w:sz="0" w:space="0" w:color="auto"/>
        <w:bottom w:val="none" w:sz="0" w:space="0" w:color="auto"/>
        <w:right w:val="none" w:sz="0" w:space="0" w:color="auto"/>
      </w:divBdr>
      <w:divsChild>
        <w:div w:id="1409230990">
          <w:marLeft w:val="0"/>
          <w:marRight w:val="0"/>
          <w:marTop w:val="0"/>
          <w:marBottom w:val="0"/>
          <w:divBdr>
            <w:top w:val="none" w:sz="0" w:space="0" w:color="auto"/>
            <w:left w:val="none" w:sz="0" w:space="0" w:color="auto"/>
            <w:bottom w:val="none" w:sz="0" w:space="0" w:color="auto"/>
            <w:right w:val="none" w:sz="0" w:space="0" w:color="auto"/>
          </w:divBdr>
        </w:div>
      </w:divsChild>
    </w:div>
    <w:div w:id="1842773812">
      <w:bodyDiv w:val="1"/>
      <w:marLeft w:val="0"/>
      <w:marRight w:val="0"/>
      <w:marTop w:val="0"/>
      <w:marBottom w:val="0"/>
      <w:divBdr>
        <w:top w:val="none" w:sz="0" w:space="0" w:color="auto"/>
        <w:left w:val="none" w:sz="0" w:space="0" w:color="auto"/>
        <w:bottom w:val="none" w:sz="0" w:space="0" w:color="auto"/>
        <w:right w:val="none" w:sz="0" w:space="0" w:color="auto"/>
      </w:divBdr>
    </w:div>
    <w:div w:id="1965042464">
      <w:bodyDiv w:val="1"/>
      <w:marLeft w:val="0"/>
      <w:marRight w:val="0"/>
      <w:marTop w:val="0"/>
      <w:marBottom w:val="0"/>
      <w:divBdr>
        <w:top w:val="none" w:sz="0" w:space="0" w:color="auto"/>
        <w:left w:val="none" w:sz="0" w:space="0" w:color="auto"/>
        <w:bottom w:val="none" w:sz="0" w:space="0" w:color="auto"/>
        <w:right w:val="none" w:sz="0" w:space="0" w:color="auto"/>
      </w:divBdr>
    </w:div>
    <w:div w:id="206879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5bf6620f-7eed-4061-8295-6eb49c63a023" origin="defaultValu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1C8C5-40F2-43AF-813C-0F5594ECC1C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95C22B5-7884-5849-875C-95A06544A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1164</Words>
  <Characters>6639</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Panamera Turbo S E-Hybrid Sport Turismo</vt:lpstr>
      <vt:lpstr>Panamera Turbo S E-Hybrid Sport Turismo</vt:lpstr>
    </vt:vector>
  </TitlesOfParts>
  <Manager>Ben Weinberger</Manager>
  <Company>Dr. Ing. h.c. F. Porsche Aktiengesellschaft</Company>
  <LinksUpToDate>false</LinksUpToDate>
  <CharactersWithSpaces>7788</CharactersWithSpaces>
  <SharedDoc>false</SharedDoc>
  <HyperlinkBase/>
  <HLinks>
    <vt:vector size="6" baseType="variant">
      <vt:variant>
        <vt:i4>6029325</vt:i4>
      </vt:variant>
      <vt:variant>
        <vt:i4>3</vt:i4>
      </vt:variant>
      <vt:variant>
        <vt:i4>0</vt:i4>
      </vt:variant>
      <vt:variant>
        <vt:i4>5</vt:i4>
      </vt:variant>
      <vt:variant>
        <vt:lpwstr>http://presse.porsche.de/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Panamera Turbo S E-Hybrid Sport Turismo</dc:title>
  <dc:subject>Pressemappe</dc:subject>
  <dc:creator>Thomas Fuths</dc:creator>
  <cp:keywords>Abstimmungsversion</cp:keywords>
  <dc:description>****02.10.17****</dc:description>
  <cp:lastModifiedBy>Wendy Wei</cp:lastModifiedBy>
  <cp:revision>9</cp:revision>
  <cp:lastPrinted>2018-12-06T13:30:00Z</cp:lastPrinted>
  <dcterms:created xsi:type="dcterms:W3CDTF">2018-12-11T03:33:00Z</dcterms:created>
  <dcterms:modified xsi:type="dcterms:W3CDTF">2018-12-11T04:18:00Z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e758805a-f9d0-495e-9b05-4e8d4c3534f5</vt:lpwstr>
  </property>
  <property fmtid="{D5CDD505-2E9C-101B-9397-08002B2CF9AE}" pid="3" name="bjSaver">
    <vt:lpwstr>PRmGy6sjKmJ3LS2UHG6n0H3MeEGHwdiE</vt:lpwstr>
  </property>
  <property fmtid="{D5CDD505-2E9C-101B-9397-08002B2CF9AE}" pid="4" name="bjDocumentSecurityLabel">
    <vt:lpwstr>This item has no classification</vt:lpwstr>
  </property>
</Properties>
</file>