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6C24" w14:textId="25BF6069" w:rsidR="00463FA8" w:rsidRDefault="00463FA8" w:rsidP="00844422">
      <w:pPr>
        <w:pStyle w:val="Presse-Standard"/>
        <w:tabs>
          <w:tab w:val="right" w:pos="9356"/>
        </w:tabs>
        <w:jc w:val="left"/>
        <w:rPr>
          <w:b/>
          <w:noProof/>
        </w:rPr>
      </w:pPr>
    </w:p>
    <w:p w14:paraId="39E255D8" w14:textId="77777777" w:rsidR="00BE4B97" w:rsidRDefault="00BE4B97" w:rsidP="00844422">
      <w:pPr>
        <w:pStyle w:val="Presse-Standard"/>
        <w:tabs>
          <w:tab w:val="right" w:pos="9356"/>
        </w:tabs>
        <w:jc w:val="left"/>
        <w:rPr>
          <w:b/>
          <w:noProof/>
        </w:rPr>
      </w:pPr>
    </w:p>
    <w:p w14:paraId="4102E9C6" w14:textId="0891AF76" w:rsidR="002659BD" w:rsidRDefault="002659BD" w:rsidP="00844422">
      <w:pPr>
        <w:pStyle w:val="Presse-Standard"/>
        <w:tabs>
          <w:tab w:val="right" w:pos="9356"/>
        </w:tabs>
        <w:jc w:val="left"/>
        <w:rPr>
          <w:b/>
          <w:noProof/>
        </w:rPr>
      </w:pPr>
      <w:r>
        <w:rPr>
          <w:b/>
          <w:noProof/>
        </w:rPr>
        <w:t>Conteúdo</w:t>
      </w:r>
    </w:p>
    <w:p w14:paraId="58050933" w14:textId="77777777" w:rsidR="006C3DDC" w:rsidRPr="00B15113" w:rsidRDefault="006C3DDC" w:rsidP="00844422">
      <w:pPr>
        <w:pStyle w:val="Presse-Standard"/>
        <w:tabs>
          <w:tab w:val="right" w:pos="9356"/>
        </w:tabs>
        <w:jc w:val="left"/>
        <w:rPr>
          <w:b/>
          <w:noProof/>
        </w:rPr>
      </w:pPr>
    </w:p>
    <w:p w14:paraId="0765FA90" w14:textId="7272768C" w:rsidR="006C3DDC" w:rsidRPr="00D71195" w:rsidRDefault="006C3DDC" w:rsidP="006C3DDC">
      <w:pPr>
        <w:pStyle w:val="Presse-Standard"/>
        <w:spacing w:after="120"/>
        <w:rPr>
          <w:u w:val="single"/>
        </w:rPr>
      </w:pPr>
      <w:r w:rsidRPr="00D71195">
        <w:rPr>
          <w:u w:val="single"/>
        </w:rPr>
        <w:t>A Porsche no Salão do Automóvel d</w:t>
      </w:r>
      <w:r>
        <w:rPr>
          <w:u w:val="single"/>
        </w:rPr>
        <w:t>a</w:t>
      </w:r>
      <w:r w:rsidRPr="00D71195">
        <w:rPr>
          <w:u w:val="single"/>
        </w:rPr>
        <w:t xml:space="preserve"> </w:t>
      </w:r>
      <w:r>
        <w:rPr>
          <w:u w:val="single"/>
        </w:rPr>
        <w:t>China</w:t>
      </w:r>
      <w:r w:rsidRPr="00D71195">
        <w:rPr>
          <w:u w:val="single"/>
        </w:rPr>
        <w:t xml:space="preserve"> 2018</w:t>
      </w:r>
    </w:p>
    <w:p w14:paraId="6E4A0CC0" w14:textId="77777777" w:rsidR="006C3DDC" w:rsidRDefault="006C3DDC" w:rsidP="006C3DDC">
      <w:pPr>
        <w:pStyle w:val="Presse-Standard"/>
        <w:spacing w:after="120"/>
        <w:jc w:val="left"/>
        <w:rPr>
          <w:b/>
          <w:sz w:val="28"/>
          <w:szCs w:val="28"/>
        </w:rPr>
      </w:pPr>
      <w:r w:rsidRPr="00D71195">
        <w:rPr>
          <w:b/>
          <w:sz w:val="28"/>
          <w:szCs w:val="28"/>
        </w:rPr>
        <w:t xml:space="preserve">Mission E Cross Turismo e 911 GT3 RS </w:t>
      </w:r>
      <w:r>
        <w:rPr>
          <w:b/>
          <w:sz w:val="28"/>
          <w:szCs w:val="28"/>
        </w:rPr>
        <w:br/>
      </w:r>
      <w:r w:rsidRPr="00D71195">
        <w:rPr>
          <w:b/>
          <w:sz w:val="28"/>
          <w:szCs w:val="28"/>
        </w:rPr>
        <w:t>comemoram lançamento na Ásia</w:t>
      </w:r>
      <w:r w:rsidRPr="00D71195">
        <w:rPr>
          <w:b/>
          <w:sz w:val="28"/>
          <w:szCs w:val="28"/>
        </w:rPr>
        <w:ptab w:relativeTo="margin" w:alignment="right" w:leader="none"/>
      </w:r>
      <w:r w:rsidRPr="00D71195">
        <w:rPr>
          <w:b/>
          <w:sz w:val="28"/>
          <w:szCs w:val="28"/>
        </w:rPr>
        <w:t>2</w:t>
      </w:r>
    </w:p>
    <w:p w14:paraId="29D8028F" w14:textId="77777777" w:rsidR="006C3DDC" w:rsidRPr="006A4B18" w:rsidRDefault="006C3DDC" w:rsidP="006C3DDC">
      <w:pPr>
        <w:pStyle w:val="Presse-Standard"/>
        <w:spacing w:after="120"/>
        <w:jc w:val="left"/>
      </w:pPr>
    </w:p>
    <w:p w14:paraId="5EE6F580" w14:textId="77777777" w:rsidR="006C3DDC" w:rsidRPr="00AB5739" w:rsidRDefault="006C3DDC" w:rsidP="006C3DDC">
      <w:pPr>
        <w:pStyle w:val="berschrift3"/>
        <w:spacing w:before="0" w:after="120" w:line="360" w:lineRule="auto"/>
      </w:pPr>
      <w:r>
        <w:t>Protótipo do primeiro Cross Utility Vehicle (CUV) da Porsche comemora</w:t>
      </w:r>
      <w:r>
        <w:br/>
        <w:t>lançamento na Ásia</w:t>
      </w:r>
    </w:p>
    <w:p w14:paraId="5D650943" w14:textId="77777777" w:rsidR="006C3DDC" w:rsidRDefault="006C3DDC" w:rsidP="006C3DDC">
      <w:pPr>
        <w:pStyle w:val="berschrift1"/>
        <w:spacing w:after="120"/>
      </w:pPr>
      <w:r>
        <w:t xml:space="preserve">Porsche Mission E Cross Turismo: </w:t>
      </w:r>
      <w:r>
        <w:br/>
        <w:t>o atleta elétrico para o estilo de vida ativo</w:t>
      </w:r>
      <w:r>
        <w:ptab w:relativeTo="margin" w:alignment="right" w:leader="none"/>
      </w:r>
      <w:r>
        <w:t>5</w:t>
      </w:r>
    </w:p>
    <w:p w14:paraId="08214069" w14:textId="77777777" w:rsidR="006C3DDC" w:rsidRPr="006A4B18" w:rsidRDefault="006C3DDC" w:rsidP="006C3DDC">
      <w:pPr>
        <w:pStyle w:val="Flietext"/>
        <w:spacing w:after="120" w:line="360" w:lineRule="auto"/>
      </w:pPr>
    </w:p>
    <w:p w14:paraId="7EB0B34A" w14:textId="77777777" w:rsidR="006C3DDC" w:rsidRPr="008C636B" w:rsidRDefault="006C3DDC" w:rsidP="006C3DDC">
      <w:pPr>
        <w:pStyle w:val="berschrift3"/>
        <w:spacing w:before="0" w:after="120" w:line="360" w:lineRule="auto"/>
      </w:pPr>
      <w:r>
        <w:t>Lançamento asiático do mais potente 911 de série com motor aspirado</w:t>
      </w:r>
    </w:p>
    <w:p w14:paraId="5BDB1218" w14:textId="77777777" w:rsidR="006C3DDC" w:rsidRPr="008C636B" w:rsidRDefault="006C3DDC" w:rsidP="006C3DDC">
      <w:pPr>
        <w:pStyle w:val="berschrift1"/>
        <w:spacing w:after="120"/>
      </w:pPr>
      <w:r>
        <w:t xml:space="preserve">Extremamente próximo do automobilismo: </w:t>
      </w:r>
      <w:r>
        <w:br/>
        <w:t>o novo Porsche 911 GT3 RS</w:t>
      </w:r>
      <w:r>
        <w:ptab w:relativeTo="margin" w:alignment="right" w:leader="none"/>
      </w:r>
      <w:r>
        <w:t>10</w:t>
      </w:r>
    </w:p>
    <w:p w14:paraId="7E52186D" w14:textId="77777777" w:rsidR="006C3DDC" w:rsidRDefault="006C3DDC" w:rsidP="006C3DDC">
      <w:pPr>
        <w:pStyle w:val="Flietext"/>
      </w:pPr>
    </w:p>
    <w:p w14:paraId="2E801B83" w14:textId="77777777" w:rsidR="006C3DDC" w:rsidRPr="00D71195" w:rsidRDefault="006C3DDC" w:rsidP="006C3DDC">
      <w:pPr>
        <w:pStyle w:val="Flietext"/>
      </w:pPr>
    </w:p>
    <w:p w14:paraId="03AC4BA2" w14:textId="77777777" w:rsidR="006C3DDC" w:rsidRPr="0066315D" w:rsidRDefault="006C3DDC" w:rsidP="006C3DDC">
      <w:pPr>
        <w:pStyle w:val="Presse-Standard"/>
        <w:rPr>
          <w:b/>
        </w:rPr>
      </w:pPr>
    </w:p>
    <w:p w14:paraId="66E7204A" w14:textId="77777777" w:rsidR="0012517D" w:rsidRDefault="0012517D" w:rsidP="006C3DDC">
      <w:pPr>
        <w:pStyle w:val="Presse-Standard"/>
        <w:tabs>
          <w:tab w:val="right" w:pos="9356"/>
        </w:tabs>
        <w:jc w:val="left"/>
        <w:rPr>
          <w:b/>
          <w:noProof/>
        </w:rPr>
      </w:pPr>
      <w:bookmarkStart w:id="0" w:name="_GoBack"/>
      <w:bookmarkEnd w:id="0"/>
    </w:p>
    <w:p w14:paraId="7D86D17D" w14:textId="77777777" w:rsidR="006C3DDC" w:rsidRPr="006A4B18" w:rsidRDefault="006C3DDC" w:rsidP="006C3DDC">
      <w:pPr>
        <w:pStyle w:val="Presse-Standard"/>
        <w:jc w:val="left"/>
        <w:rPr>
          <w:sz w:val="20"/>
          <w:szCs w:val="20"/>
        </w:rPr>
      </w:pPr>
      <w:r>
        <w:rPr>
          <w:b/>
          <w:sz w:val="20"/>
        </w:rPr>
        <w:t>911 GT3 RS:</w:t>
      </w:r>
      <w:r>
        <w:rPr>
          <w:sz w:val="20"/>
        </w:rPr>
        <w:t xml:space="preserve"> Consumo de combustível urbano 19,2 l/100 km, extraurbano 9,0 l/100 km, </w:t>
      </w:r>
      <w:r>
        <w:rPr>
          <w:sz w:val="20"/>
        </w:rPr>
        <w:br/>
        <w:t>combinado 12,8 l/100 km; emissões de CO</w:t>
      </w:r>
      <w:r>
        <w:rPr>
          <w:sz w:val="20"/>
          <w:vertAlign w:val="subscript"/>
        </w:rPr>
        <w:t xml:space="preserve">2 </w:t>
      </w:r>
      <w:r>
        <w:rPr>
          <w:sz w:val="20"/>
        </w:rPr>
        <w:t>291 g/km</w:t>
      </w:r>
    </w:p>
    <w:p w14:paraId="27CF2DD8" w14:textId="55ADD358" w:rsidR="002659BD" w:rsidRPr="006C3DDC" w:rsidRDefault="002659BD" w:rsidP="006C3DDC">
      <w:pPr>
        <w:spacing w:after="160" w:line="259" w:lineRule="auto"/>
        <w:rPr>
          <w:rFonts w:ascii="Arial" w:eastAsia="Calibri" w:hAnsi="Arial" w:cs="Arial"/>
          <w:b/>
          <w:kern w:val="1"/>
          <w:sz w:val="20"/>
          <w:szCs w:val="20"/>
        </w:rPr>
      </w:pPr>
    </w:p>
    <w:p w14:paraId="1D608438" w14:textId="77777777" w:rsidR="0066315D" w:rsidRDefault="0066315D">
      <w:pPr>
        <w:spacing w:after="160" w:line="259" w:lineRule="auto"/>
        <w:rPr>
          <w:rFonts w:ascii="Arial" w:eastAsia="Calibri" w:hAnsi="Arial" w:cs="Arial"/>
          <w:b/>
          <w:kern w:val="1"/>
          <w:sz w:val="20"/>
          <w:szCs w:val="20"/>
        </w:rPr>
      </w:pPr>
      <w:r>
        <w:br w:type="page"/>
      </w:r>
    </w:p>
    <w:p w14:paraId="0F62D944" w14:textId="3A63AFEA" w:rsidR="0066315D" w:rsidRPr="0066315D" w:rsidRDefault="0066315D" w:rsidP="0066315D">
      <w:pPr>
        <w:pStyle w:val="Presse-Standard"/>
        <w:rPr>
          <w:sz w:val="22"/>
          <w:u w:val="single"/>
        </w:rPr>
      </w:pPr>
      <w:r>
        <w:rPr>
          <w:sz w:val="22"/>
          <w:u w:val="single"/>
        </w:rPr>
        <w:lastRenderedPageBreak/>
        <w:t>A Porsche no Salão do Automóvel da China 2018</w:t>
      </w:r>
    </w:p>
    <w:p w14:paraId="5E35C23E" w14:textId="77777777" w:rsidR="0066315D" w:rsidRPr="0066315D" w:rsidRDefault="0066315D" w:rsidP="0066315D">
      <w:pPr>
        <w:pStyle w:val="Presse-Standard"/>
      </w:pPr>
    </w:p>
    <w:p w14:paraId="4F69BBBC" w14:textId="77777777" w:rsidR="0066315D" w:rsidRPr="0066315D" w:rsidRDefault="0066315D" w:rsidP="0066315D">
      <w:pPr>
        <w:pStyle w:val="Presse-Standard"/>
        <w:rPr>
          <w:b/>
        </w:rPr>
      </w:pPr>
      <w:r>
        <w:rPr>
          <w:b/>
        </w:rPr>
        <w:t>Mission E Cross Turismo e 911 GT3 RS comemoram lançamento na Ásia</w:t>
      </w:r>
    </w:p>
    <w:p w14:paraId="4CAFCC45" w14:textId="109D1B08" w:rsidR="0066315D" w:rsidRDefault="0066315D" w:rsidP="0066315D">
      <w:pPr>
        <w:pStyle w:val="Presse-Standard"/>
      </w:pPr>
      <w:r>
        <w:t xml:space="preserve">“Steering to a New Era” - com o Mission E Cross Turismo, a Porsche vai direto ao ponto do tema oficial do Salão do Automóvel da China 2018. O protótipo espetacular mostra o futuro próximo da mobilidade elétrica. Junto com o novo carro esportivo de alto desempenho 911 GT3 RS, o Mission E Cross Turismo comemora o lançamento asiático na maior feira do setor na capital chinesa. O Salão do Automóvel da China 2018 em Pequim começa no dia 29 de abril e vai até o dia 4 de maio.   </w:t>
      </w:r>
    </w:p>
    <w:p w14:paraId="7234AA3F" w14:textId="77777777" w:rsidR="0066315D" w:rsidRDefault="0066315D" w:rsidP="0066315D">
      <w:pPr>
        <w:pStyle w:val="Presse-Standard"/>
        <w:rPr>
          <w:b/>
        </w:rPr>
      </w:pPr>
    </w:p>
    <w:p w14:paraId="0F3C506E" w14:textId="76FD65BB" w:rsidR="0066315D" w:rsidRPr="0066315D" w:rsidRDefault="0066315D" w:rsidP="0066315D">
      <w:pPr>
        <w:pStyle w:val="Presse-Standard"/>
        <w:rPr>
          <w:b/>
        </w:rPr>
      </w:pPr>
      <w:r>
        <w:rPr>
          <w:b/>
        </w:rPr>
        <w:t>Mission E Cross Turismo: protótipo eletrizante de um CUV</w:t>
      </w:r>
    </w:p>
    <w:p w14:paraId="17E64BE1" w14:textId="69453BF0" w:rsidR="0066315D" w:rsidRDefault="0066315D" w:rsidP="0066315D">
      <w:pPr>
        <w:pStyle w:val="Presse-Standard"/>
      </w:pPr>
      <w:r>
        <w:t>No reduto da mobilidade elétrica, o Mission E Cross Turismo abre as portas para um novo segmento de mercado na área dos veículos esportivos Premium. O protótipo é o primeiro Cross Utility Vehicle (CUV) da Porsche e dá continuidade ao conceito de carro esportivo elétrico da Mission E. Com a sua síntese entre o design de carro esportivo típico da marca e características off-road marcantes, ele é um crossover que reúne vários conceitos de veículo em um – inclusive motor elétrico. O Mission E Cross Turismo é tão adequado para o dia a dia quanto para um passeio de aventura para a prática de mountain bike, surfe ou esportes de inverno. O conceito de espaço é igualmente versátil. Também no Mission E Cross Turismo, a mobilidade elétrica da Porsche significa: mais de 440 kW (600 cv) de potência, mais de 500 quilômetros de alcance e aprox. 15 minutos de recarga para mais 400 quilômetros. Assim como a maioria dos veículos conceituais da Porsche, o CUV dá uma perspectiva sobre uma possível versão do sedã Mission E.</w:t>
      </w:r>
    </w:p>
    <w:p w14:paraId="105FD6CB" w14:textId="77777777" w:rsidR="0066315D" w:rsidRDefault="0066315D" w:rsidP="0066315D">
      <w:pPr>
        <w:pStyle w:val="Presse-Standard"/>
      </w:pPr>
    </w:p>
    <w:p w14:paraId="1CAAB5AA" w14:textId="4674F821" w:rsidR="0066315D" w:rsidRPr="0066315D" w:rsidRDefault="0066315D" w:rsidP="0066315D">
      <w:pPr>
        <w:pStyle w:val="Presse-Standard"/>
        <w:rPr>
          <w:b/>
        </w:rPr>
      </w:pPr>
      <w:r>
        <w:rPr>
          <w:b/>
        </w:rPr>
        <w:t>Extremamente próximo do automobilismo: o novo 911 GT3 RS com motor aspirado de 520 cv</w:t>
      </w:r>
    </w:p>
    <w:p w14:paraId="5C07FA85" w14:textId="152BFBF0" w:rsidR="0066315D" w:rsidRDefault="0066315D" w:rsidP="0066315D">
      <w:pPr>
        <w:pStyle w:val="Presse-Standard"/>
      </w:pPr>
      <w:r>
        <w:t xml:space="preserve">Atualmente, a Porsche vivencia um rápido aumento da procura pelo carro esportivo de duas portas na China. Com a estreia do novo 911 GT3 RS na Ásia, a marca bota ainda mais lenha na fogueira: o 911 de alto desempenho é o mais potente carro esportivo para circuitos </w:t>
      </w:r>
      <w:r>
        <w:lastRenderedPageBreak/>
        <w:t>de corrida com motor aspirado e aprovação para as ruas da Porsche fabricado até hoje. O motor boxer de seis cilindros e quatro litros de cilindrada gera 383 kW (520 cv), com uma faixa de rotação que alcança até 9.000 rpm. Assim como o coração do novo modelo GT, o chassi ajustado com rigorosa precisão também é diretamente originário do automobilismo e é equipado adicionalmente com um eixo traseiro direcional. Com o seu desenvolvimento de potência uniforme ao longo de uma faixa de rotação extrema, a carroceria em construção leve projetada para downforce e a dinâmica transversal excepcional, o novo 911 GT3 RS oferece condições ideais para tempos de voltas excelentes.</w:t>
      </w:r>
    </w:p>
    <w:p w14:paraId="3922B043" w14:textId="77777777" w:rsidR="0066315D" w:rsidRDefault="0066315D" w:rsidP="0066315D">
      <w:pPr>
        <w:pStyle w:val="Presse-Standard"/>
      </w:pPr>
    </w:p>
    <w:p w14:paraId="02D0BC0E" w14:textId="77777777" w:rsidR="0066315D" w:rsidRPr="0066315D" w:rsidRDefault="0066315D" w:rsidP="0066315D">
      <w:pPr>
        <w:pStyle w:val="Presse-Standard"/>
        <w:rPr>
          <w:b/>
        </w:rPr>
      </w:pPr>
      <w:r>
        <w:rPr>
          <w:b/>
        </w:rPr>
        <w:t xml:space="preserve">Inauguração do primeiro Porsche Experience Center na Ásia </w:t>
      </w:r>
    </w:p>
    <w:p w14:paraId="1CCB2407" w14:textId="4B73A79B" w:rsidR="0066315D" w:rsidRDefault="0066315D" w:rsidP="0066315D">
      <w:pPr>
        <w:pStyle w:val="Presse-Standard"/>
      </w:pPr>
      <w:r>
        <w:t xml:space="preserve">O fascínio pela Porsche poderá ser vivenciado ainda mais intensamente na Ásia a tempo para o Salão do Automóvel da China: no dia 26 de abril de 2018, Detlev von Platen, membro do Conselho Executivo de Vendas e Marketing da Porsche AG, inaugurará em Xangai o primeiro Porsche Experience Center da Ásia. O centro de experiências de clientes fica ao lado do Circuito Internacional de Xangai (Shanghai International Circuit - SIC), o circuito de corrida de automobilismo onde o Grande Prêmio da China de Fórmula 1 é disputado todos os anos desde 2004. A área de 100.000 metros quadrados com pista de testes, percursos de slalom e off-road e salas de treinamento será disponibilizada exclusivamente para clientes e fãs da marca. O Porsche Experience Center de Xangai é o sexto local deste tipo em todo o mundo. Os outros Porsche Experience Centers estão localizados em Leipzig, Le Mans, Silverstone, Atlanta e Los Angeles. </w:t>
      </w:r>
    </w:p>
    <w:p w14:paraId="3831EA33" w14:textId="77777777" w:rsidR="0066315D" w:rsidRDefault="0066315D" w:rsidP="0066315D">
      <w:pPr>
        <w:pStyle w:val="Presse-Standard"/>
      </w:pPr>
    </w:p>
    <w:p w14:paraId="6DF28635" w14:textId="77777777" w:rsidR="0066315D" w:rsidRPr="0066315D" w:rsidRDefault="0066315D" w:rsidP="0066315D">
      <w:pPr>
        <w:pStyle w:val="Presse-Standard"/>
        <w:rPr>
          <w:b/>
        </w:rPr>
      </w:pPr>
      <w:r>
        <w:rPr>
          <w:b/>
        </w:rPr>
        <w:t xml:space="preserve">China 2017: mais um ano de recordes para a Porsche </w:t>
      </w:r>
    </w:p>
    <w:p w14:paraId="5D9CA1D9" w14:textId="31896A47" w:rsidR="00B15113" w:rsidRPr="00B15113" w:rsidRDefault="0066315D" w:rsidP="0066315D">
      <w:pPr>
        <w:pStyle w:val="Presse-Standard"/>
      </w:pPr>
      <w:r>
        <w:t xml:space="preserve">A China é o maior mercado individual da Porsche. Em 2017, a fabricante de carros esportivos aumentou as entregas em dez por cento, de 65.246 veículos para 71.508 unidades. Os carros esportivos de motor central 718 Boxster e Cayman sofreram um aumento de 148 por cento, para 5.998 veículos. O Panamera apresentou um balanço positivo de 22 por cento, com 6.258 exemplares. As entregas do SUV esportivo Cayenne totalizaram 26.398 unidades, o que corresponde a um aumento de 19 por cento. O ícone dos carros esportivos 911 (incluindo o 918 Spyder) também registrou um aumento. Em </w:t>
      </w:r>
      <w:r>
        <w:lastRenderedPageBreak/>
        <w:t xml:space="preserve">2017, 1.674 veículos passaram para as mãos de clientes, o que corresponde a um crescimento de doze por cento em relação ao ano anterior. O modelo de maior sucesso no mercado chinês é o Macan, com 31.180 unidades. No final de 2017 foi aberto um Porsche Studio na cidade de Cantão (Guangzhou) e, junto com ele, o 100º ponto de vendas da República Popular da China. Trata-se de um novo conceito de showroom que, assim como o “Porsche em Sylt”, introduz um formato de vendas inovador, com o qual a fabricante de carros esportivos pretende encontrar novos grupos-alvo nos seus ambientes de vida de forma ainda mais direta. </w:t>
      </w:r>
      <w:r>
        <w:br w:type="page"/>
      </w:r>
    </w:p>
    <w:p w14:paraId="65BD87FB" w14:textId="68CE4A8F" w:rsidR="008076C9" w:rsidRPr="00AB5739" w:rsidRDefault="008076C9" w:rsidP="008076C9">
      <w:pPr>
        <w:pStyle w:val="berschrift3"/>
      </w:pPr>
      <w:r>
        <w:lastRenderedPageBreak/>
        <w:t>Protótipo do primeiro Cross Utility Vehicle (CUV) da Porsche comemora lançamento na Ásia</w:t>
      </w:r>
    </w:p>
    <w:p w14:paraId="3316956E" w14:textId="63D6E744" w:rsidR="008076C9" w:rsidRPr="00AB5739" w:rsidRDefault="008076C9" w:rsidP="008076C9">
      <w:pPr>
        <w:pStyle w:val="berschrift1"/>
      </w:pPr>
      <w:r>
        <w:t xml:space="preserve">Porsche Mission E Cross Turismo: </w:t>
      </w:r>
      <w:r>
        <w:br/>
        <w:t>o atleta elétrico para o estilo de vida ativo</w:t>
      </w:r>
    </w:p>
    <w:p w14:paraId="046F705C" w14:textId="38991B93" w:rsidR="008076C9" w:rsidRDefault="008076C9" w:rsidP="008076C9">
      <w:pPr>
        <w:pStyle w:val="Presse-Standard"/>
      </w:pPr>
      <w:r>
        <w:t>A centelha inicial para o futuro: com o Mission E Cross Turismo, a Porsche apresenta no Salão do Automóvel da China o protótipo de um Cross Utility Vehicle (CUV) movido a eletricidade. O multitalento é destinado a pessoas ativas, que gostam de passar o seu tempo livre viajando, praticando esportes e outras atividades ao ar livre. Graças à tração integral, cada pista de esqui é facilmente acessível, o interior flexível oferece espaço para todos os tipos de equipamentos esportivos e sistemas de suporte modernos facilitam o transporte de pranchas de surfe ou de uma bicicleta elétrica da Porsche.</w:t>
      </w:r>
    </w:p>
    <w:p w14:paraId="42363344" w14:textId="755DC834" w:rsidR="008076C9" w:rsidRDefault="008076C9" w:rsidP="008076C9">
      <w:pPr>
        <w:pStyle w:val="Presse-Standard"/>
      </w:pPr>
      <w:r>
        <w:t xml:space="preserve">Os pontos fortes do veículo de quatro lugares e quatro portas incluem o design impressionante com elementos de off-road marcantes e o conceito de display e de operação inovador com tela touch e controle visual. O protótipo de 4,95 metros de comprimento conta com uma arquitetura de 800 volts e é preparado para o carregamento na </w:t>
      </w:r>
      <w:bookmarkStart w:id="1" w:name="_Hlk505525231"/>
      <w:r>
        <w:t xml:space="preserve">rede de carregamento rápido de 800 volts </w:t>
      </w:r>
      <w:bookmarkEnd w:id="1"/>
      <w:r>
        <w:t xml:space="preserve">. Além disso, ele pode ser carregado por indução, na </w:t>
      </w:r>
      <w:bookmarkStart w:id="2" w:name="_Hlk505525202"/>
      <w:r>
        <w:t xml:space="preserve">base de carregamento </w:t>
      </w:r>
      <w:bookmarkEnd w:id="2"/>
      <w:r>
        <w:t xml:space="preserve">ou no </w:t>
      </w:r>
      <w:bookmarkStart w:id="3" w:name="_Hlk505525212"/>
      <w:r>
        <w:t xml:space="preserve">acumulador de energia doméstico da Porsche </w:t>
      </w:r>
      <w:bookmarkEnd w:id="3"/>
      <w:r>
        <w:t>. O Mission E Cross Turismo pronto para rodar dá continuidade ao estudo Mission E, que a Porsche apresentou no Salão Internacional do Automóvel (IAA) de 2015.</w:t>
      </w:r>
    </w:p>
    <w:p w14:paraId="34599A3C" w14:textId="1CD2997B" w:rsidR="008076C9" w:rsidRDefault="008076C9" w:rsidP="008076C9">
      <w:pPr>
        <w:pStyle w:val="berschrift2"/>
      </w:pPr>
      <w:r>
        <w:t>O design: o DNA inconfundível da Porsche</w:t>
      </w:r>
    </w:p>
    <w:p w14:paraId="6C7EC42A" w14:textId="5656CC37" w:rsidR="008076C9" w:rsidRDefault="008076C9" w:rsidP="008076C9">
      <w:pPr>
        <w:pStyle w:val="Presse-Standard"/>
      </w:pPr>
      <w:r>
        <w:t xml:space="preserve">Um capô profundo entre para-lamas extremamente abaulados: já à primeira vista, a dianteira do Mission E Cross Turismo mostra o seu parentesco com o ícone dos carros esportivos, o Porsche 911. Uma característica marcante do design são as entradas de ar verticais na dianteira, as chamadas Air Curtains. Outro destaque de estilo são os faróis de LED Matrix. As luzes diurnas de 4 pontos típicas da marca foram aprimoradas, e são formadas agora por elementos tridimensionais estreitos de vidro. Embutidas em quatro abas suspensas, elas também englobam a inovadora luz intermitente de 4 pontos. Além disso, o veículo também é equipado com a luz alta de potência elevada Porsche X-Sight. Os elementos de design off-road incluem a proteção robusta das cavas das rodas e </w:t>
      </w:r>
      <w:r>
        <w:lastRenderedPageBreak/>
        <w:t>estribos, o spoiler dianteiro e a parte inferior traseira marcantes e o maior afastamento mínimo da pista.</w:t>
      </w:r>
    </w:p>
    <w:p w14:paraId="56386D54" w14:textId="335D5753" w:rsidR="008076C9" w:rsidRPr="00646F47" w:rsidRDefault="008076C9" w:rsidP="008076C9">
      <w:pPr>
        <w:pStyle w:val="Presse-Standard"/>
      </w:pPr>
      <w:r>
        <w:t>A silhueta é definida pela linha do teto esportiva inclinada para trás - denominada “Flyline” pelos designers da Porsche. A traseira lembra a do Panamera Sport Turismo. Igualmente típico da marca é o design dinâmico dos vidros laterais. Os para-lamas largos e a parede lateral com design tridimensional com saídas de ar atrás das rodas dianteiras enfatizam o caráter de crossover esportivo do protótipo de 1,99 metros de largura. Estribos laterais marcantes com visual off-road e rodas de 20 polegadas com pneus de formato 275/40 R 20 constituem outras particularidades características.</w:t>
      </w:r>
    </w:p>
    <w:p w14:paraId="4DC702E9" w14:textId="62332EAF" w:rsidR="008076C9" w:rsidRDefault="008076C9" w:rsidP="008076C9">
      <w:pPr>
        <w:pStyle w:val="Presse-Standard"/>
      </w:pPr>
      <w:r>
        <w:t xml:space="preserve">É possível reconhecer de imediato o protótipo pintado exclusivamente na cor cinza claro metálico como um Porsche também por trás. Também típica, além do spoiler com design esportivo que percorre o teto, é a faixa luminosa contínua. A inscrição luminosa Porsche na cor branca é composta por letras de vidro e incorporada em um painel tridimensional com design de condutores. Durante o processo de carregamento, a letra “E” da inscrição Porsche pulsa, e os condutores ganham vida através de pulsos luminosos. Isso torna o fluxo de energia surpreendentemente perceptível para os clientes. O grande </w:t>
      </w:r>
      <w:bookmarkStart w:id="4" w:name="_Hlk505525535"/>
      <w:r>
        <w:t xml:space="preserve">teto panorâmico de vidro </w:t>
      </w:r>
      <w:bookmarkEnd w:id="4"/>
      <w:r>
        <w:t xml:space="preserve">, que percorre desde o para-brisa dianteiro até a tampa traseira, cria uma sensação de espaço generoso. </w:t>
      </w:r>
    </w:p>
    <w:p w14:paraId="66C784DA" w14:textId="04D757F0" w:rsidR="008076C9" w:rsidRPr="000D0BED" w:rsidRDefault="008076C9" w:rsidP="008076C9">
      <w:pPr>
        <w:pStyle w:val="berschrift2"/>
      </w:pPr>
      <w:r>
        <w:t>A versatilidade: equipado para todas as necessidades de mobilidade</w:t>
      </w:r>
    </w:p>
    <w:p w14:paraId="0F4081BB" w14:textId="311F8BC6" w:rsidR="008076C9" w:rsidRDefault="008076C9" w:rsidP="008076C9">
      <w:pPr>
        <w:pStyle w:val="Presse-Standard"/>
        <w:rPr>
          <w:rStyle w:val="Presse-StandardZchn"/>
        </w:rPr>
      </w:pPr>
      <w:r>
        <w:rPr>
          <w:rStyle w:val="Presse-StandardZchn"/>
        </w:rPr>
        <w:t xml:space="preserve">O Mission E Cross Turismo dá uma perspectiva de como poderia ser a aparência de uma variante de série do Turismo com atributos de Cross Utility, igualmente adequado para viagens, para o dia a dia e para aventuras e um companheiro versátil na cidade e no interior. O modelo crossover é destinado a pessoas ativas, que gostam de passar o seu tempo livre praticando esportes ou outras atividades ao ar livre. Os passageiros beneficiam-se da versatilidade do veículo de quatro lugares e 1,42 metros de altura: Assim, nos encostos dos dois bancos individuais do compartimento traseiro é integrada uma abertura para passagem de carga. Esta pode ser utilizada para esquis, por exemplo. Os encostos em si são rebatíveis. O bagageiro é equipado com um sistema de trilhos com cintos ajustáveis e removíveis. Desta forma, é possível prender objetos de forma rápida e segura. Para movimentar-se de forma flexível fora do carro, os passageiros do Mission E Cross Turismo </w:t>
      </w:r>
      <w:r>
        <w:rPr>
          <w:rStyle w:val="Presse-StandardZchn"/>
        </w:rPr>
        <w:lastRenderedPageBreak/>
        <w:t xml:space="preserve">contam com a ajuda de uma E-Bike da Porsche, que ajuda o seu motorista a pedalar através de um motor elétrico potente. </w:t>
      </w:r>
    </w:p>
    <w:p w14:paraId="38BD90F1" w14:textId="3EB1CF32" w:rsidR="008076C9" w:rsidRPr="000D0BED" w:rsidRDefault="008076C9" w:rsidP="008076C9">
      <w:pPr>
        <w:pStyle w:val="berschrift2"/>
      </w:pPr>
      <w:r>
        <w:t xml:space="preserve">O interior: estruturas visíveis </w:t>
      </w:r>
      <w:bookmarkStart w:id="5" w:name="_Hlk505586843"/>
      <w:r>
        <w:t>em construção leve</w:t>
      </w:r>
      <w:bookmarkEnd w:id="5"/>
    </w:p>
    <w:p w14:paraId="5B6E3541" w14:textId="43D1FBA7" w:rsidR="008076C9" w:rsidRDefault="008076C9" w:rsidP="008076C9">
      <w:pPr>
        <w:pStyle w:val="Presse-Standard"/>
        <w:rPr>
          <w:rStyle w:val="Presse-StandardZchn"/>
        </w:rPr>
      </w:pPr>
      <w:r>
        <w:rPr>
          <w:rStyle w:val="Presse-StandardZchn"/>
        </w:rPr>
        <w:t xml:space="preserve">O interior confere uma nova interpretação aos elementos clássicos da Porsche, trazendo-os para a era digital. Isto se aplica, por exemplo, ao painel de instrumentos: Ele acentua a largura do veículo e é composto por uma parte superior em forma de asa e uma parte inferior. O painel de instrumentos é claramente dividido na horizontal através de um display ultralargo para motorista e passageiro da frente. </w:t>
      </w:r>
      <w:bookmarkStart w:id="6" w:name="_Hlk506390181"/>
      <w:r>
        <w:rPr>
          <w:rStyle w:val="Presse-StandardZchn"/>
        </w:rPr>
        <w:t xml:space="preserve">O painel de instrumentos </w:t>
      </w:r>
      <w:bookmarkStart w:id="7" w:name="_Hlk505585962"/>
      <w:r>
        <w:rPr>
          <w:rStyle w:val="Presse-StandardZchn"/>
        </w:rPr>
        <w:t xml:space="preserve">independente </w:t>
      </w:r>
      <w:bookmarkEnd w:id="7"/>
      <w:r>
        <w:rPr>
          <w:rStyle w:val="Presse-StandardZchn"/>
        </w:rPr>
        <w:t xml:space="preserve">é arqueado e voltado para o motorista. Ele engloba três mostradores gráficos circulares com exibição digital em telas TFT. </w:t>
      </w:r>
      <w:bookmarkEnd w:id="6"/>
      <w:r>
        <w:rPr>
          <w:rStyle w:val="Presse-StandardZchn"/>
        </w:rPr>
        <w:t xml:space="preserve">O console central entre os bancos dianteiros ascende no sentido do painel de instrumentos. A iluminação indireta do console central, combinada com a iluminação ambiente, proporciona uma atmosfera especial. </w:t>
      </w:r>
    </w:p>
    <w:p w14:paraId="2DFDF84C" w14:textId="061D3399" w:rsidR="008076C9" w:rsidRDefault="008076C9" w:rsidP="008076C9">
      <w:pPr>
        <w:pStyle w:val="Presse-Standard"/>
        <w:rPr>
          <w:rStyle w:val="Presse-StandardZchn"/>
        </w:rPr>
      </w:pPr>
      <w:r>
        <w:rPr>
          <w:rStyle w:val="Presse-StandardZchn"/>
        </w:rPr>
        <w:t xml:space="preserve">No interior, as características de design também incluem estruturas visíveis em construção leve, que podem ser encontradas, entre outros, no painel de comando e nos bancos esportivos com inscrições Porsche iluminadas, que lembram os bancos de corrida tipo concha. Os revestimentos das portas contam com elementos inovadores em 3D com uma superfície estruturada. Para criar um contraste de cores ao conceito bicolor exclusivo do interior, com couro anilina nas cores preta e cinza claro, são aplicados contornos anodizados na cor azul nórdico, por exemplo nos difusores de ar ou nos módulos do sistema de elevação dos vidros. </w:t>
      </w:r>
    </w:p>
    <w:p w14:paraId="032B54DA" w14:textId="39FA46DB" w:rsidR="008076C9" w:rsidRPr="00404340" w:rsidRDefault="008076C9" w:rsidP="008076C9">
      <w:pPr>
        <w:pStyle w:val="berschrift2"/>
      </w:pPr>
      <w:r>
        <w:t>A propulsão: E-Performance esportiva graças a mais de 600 cv</w:t>
      </w:r>
    </w:p>
    <w:p w14:paraId="3062EF7C" w14:textId="54E0A1A1" w:rsidR="008076C9" w:rsidRDefault="008076C9" w:rsidP="008076C9">
      <w:pPr>
        <w:pStyle w:val="Presse-Standard"/>
        <w:rPr>
          <w:rStyle w:val="Presse-StandardZchn"/>
        </w:rPr>
      </w:pPr>
      <w:r>
        <w:rPr>
          <w:rStyle w:val="Presse-StandardZchn"/>
        </w:rPr>
        <w:t>Dois motores síncronos com excitação permanente (PSM) com uma potência de sistema de mais de 600 cv (440 kW) aceleram o Mission E Cross Turismo a uma velocidade de 100 km/h em menos de 3,5 segundos e a 200 km/h em menos de doze segundos. A estes soma-se uma potência contínua até então nunca alcançada em carros elétricos: não é possível executar vários processos de aceleração diretamente um após o outro sem perda de potência. A tração integral controlada em função da necessidade com Porsche Torque Vectoring, ou seja, a distribuição automática do torque para cada uma das rodas, leva a potência para todos os solos.</w:t>
      </w:r>
    </w:p>
    <w:p w14:paraId="5E8A3C0B" w14:textId="466A5EF5" w:rsidR="008076C9" w:rsidRPr="00170EF8" w:rsidRDefault="008076C9" w:rsidP="008076C9">
      <w:pPr>
        <w:pStyle w:val="berschrift2"/>
      </w:pPr>
      <w:r>
        <w:lastRenderedPageBreak/>
        <w:t>O chassi: suspensão a ar adaptável para conforto e agilidade</w:t>
      </w:r>
    </w:p>
    <w:p w14:paraId="782E5439" w14:textId="77777777" w:rsidR="008076C9" w:rsidRDefault="008076C9" w:rsidP="00CA7819">
      <w:pPr>
        <w:pStyle w:val="Presse-Standard"/>
        <w:rPr>
          <w:rStyle w:val="Presse-StandardZchn"/>
          <w:b/>
          <w:bCs/>
          <w:iCs/>
        </w:rPr>
      </w:pPr>
      <w:r>
        <w:rPr>
          <w:rStyle w:val="Presse-StandardZchn"/>
        </w:rPr>
        <w:t xml:space="preserve">A direção nas quatro rodas contribui para a agilidade e a estabilidade exemplares do veículo. O </w:t>
      </w:r>
      <w:bookmarkStart w:id="8" w:name="_Hlk505586044"/>
      <w:r>
        <w:rPr>
          <w:rStyle w:val="Presse-StandardZchn"/>
        </w:rPr>
        <w:t xml:space="preserve">chassi com suspensão a ar </w:t>
      </w:r>
      <w:bookmarkEnd w:id="8"/>
      <w:r>
        <w:rPr>
          <w:rStyle w:val="Presse-StandardZchn"/>
        </w:rPr>
        <w:t>adaptável permite aumentar o afastamento do solo em até 50 milímetros. Também a bordo está o PDCC (Porsche Dynamic Chassis Control). Ele serve para a estabilização ativa de rodagem e impede a inclinação lateral do veículo nas curvas. Além disso, ele reduz o balanço lateral do veículo em terrenos irregulares.</w:t>
      </w:r>
    </w:p>
    <w:p w14:paraId="246213EE" w14:textId="24712C06" w:rsidR="008076C9" w:rsidRPr="00AB5739" w:rsidRDefault="008076C9" w:rsidP="008076C9">
      <w:pPr>
        <w:pStyle w:val="berschrift2"/>
      </w:pPr>
      <w:r>
        <w:t>O conceito de display e de operação: uma experiência única do usuário</w:t>
      </w:r>
    </w:p>
    <w:p w14:paraId="61A369CD" w14:textId="7AB7AC1C" w:rsidR="008076C9" w:rsidRDefault="008076C9" w:rsidP="008076C9">
      <w:pPr>
        <w:pStyle w:val="Presse-Standard"/>
      </w:pPr>
      <w:r>
        <w:t>Um destaque do Mission E Cross Turismo é o seu conceito inovador de display e de operação. A operação intuitiva e o posicionamento ideal das informações no campo de visão, como no Head-up Display, por exemplo, não distraem o motorista. Além disso, graças a novas soluções de conectividade, é possível integrar o veículo perfeitamente ao estilo de vida digital. O resultado é uma experiência especial do usuário.</w:t>
      </w:r>
    </w:p>
    <w:p w14:paraId="551EBD3B" w14:textId="77777777" w:rsidR="008076C9" w:rsidRDefault="008076C9" w:rsidP="00CA7819">
      <w:pPr>
        <w:pStyle w:val="Presse-Standard"/>
      </w:pPr>
      <w:r>
        <w:t xml:space="preserve">Principais displays e possibilidades de operação: </w:t>
      </w:r>
    </w:p>
    <w:p w14:paraId="174E5F85" w14:textId="77777777" w:rsidR="008076C9" w:rsidRDefault="008076C9" w:rsidP="00CA7819">
      <w:pPr>
        <w:pStyle w:val="Presse-Standard"/>
        <w:numPr>
          <w:ilvl w:val="3"/>
          <w:numId w:val="35"/>
        </w:numPr>
        <w:ind w:left="567"/>
      </w:pPr>
      <w:r>
        <w:rPr>
          <w:b/>
        </w:rPr>
        <w:t>Display do motorista com controle visual</w:t>
      </w:r>
      <w:r>
        <w:t>: o painel de instrumentos engloba três instrumentos circulares virtuais. Estes são subdivididos nas áreas Porsche Connect, Performance, Drive, Energia e Sport Chrono. Através de uma câmera no retrovisor interno, o sistema de Eye-Tracking identifica o instrumento para o qual o motorista está olhando no momento. Os indicadores para os quais ele está olhando são então colocados em primeiro plano, enquanto outros são respectivamente reduzidos quando o olhar é desviado deles. A operação se dá através de controles Smart-Touch no volante.</w:t>
      </w:r>
    </w:p>
    <w:p w14:paraId="34B3380D" w14:textId="55716A61" w:rsidR="008076C9" w:rsidRPr="000E0686" w:rsidRDefault="008076C9" w:rsidP="00CA7819">
      <w:pPr>
        <w:pStyle w:val="Presse-Standard"/>
        <w:numPr>
          <w:ilvl w:val="3"/>
          <w:numId w:val="35"/>
        </w:numPr>
        <w:ind w:left="567"/>
      </w:pPr>
      <w:r>
        <w:rPr>
          <w:b/>
        </w:rPr>
        <w:t>Display do passageiro da frente</w:t>
      </w:r>
      <w:r>
        <w:t xml:space="preserve">: esta tela estende-se ao longo de toda a largura do lado do passageiro da frente. Através de </w:t>
      </w:r>
      <w:bookmarkStart w:id="9" w:name="_Hlk505586418"/>
      <w:r>
        <w:t xml:space="preserve">Eye-Tracking </w:t>
      </w:r>
      <w:bookmarkEnd w:id="9"/>
      <w:r>
        <w:t xml:space="preserve">e da função Touch, o passageiro da frente pode operar diversos apps e, assim, controlar funções tais como mídias, navegação, clima e contatos. </w:t>
      </w:r>
    </w:p>
    <w:p w14:paraId="5A7A102E" w14:textId="77777777" w:rsidR="008076C9" w:rsidRDefault="008076C9" w:rsidP="00CA7819">
      <w:pPr>
        <w:pStyle w:val="Presse-Standard"/>
        <w:numPr>
          <w:ilvl w:val="3"/>
          <w:numId w:val="35"/>
        </w:numPr>
        <w:ind w:left="567"/>
      </w:pPr>
      <w:r>
        <w:rPr>
          <w:b/>
        </w:rPr>
        <w:t>Painel de comando Touch no console central</w:t>
      </w:r>
      <w:r>
        <w:t xml:space="preserve"> com menus de informações detalhados.</w:t>
      </w:r>
    </w:p>
    <w:p w14:paraId="17CB9D2A" w14:textId="01AACA97" w:rsidR="008076C9" w:rsidRDefault="008076C9" w:rsidP="00CA7819">
      <w:pPr>
        <w:pStyle w:val="Presse-Standard"/>
        <w:numPr>
          <w:ilvl w:val="3"/>
          <w:numId w:val="35"/>
        </w:numPr>
        <w:ind w:left="567"/>
      </w:pPr>
      <w:r>
        <w:rPr>
          <w:b/>
        </w:rPr>
        <w:t>Telas touch pequenas</w:t>
      </w:r>
      <w:r>
        <w:t xml:space="preserve">: estas estão posicionadas tanto nos módulos multifuncionais do sistema de elevação dos vidros (para ajuste do banco e funções de conforto do </w:t>
      </w:r>
      <w:r>
        <w:lastRenderedPageBreak/>
        <w:t xml:space="preserve">banco) quanto também nas saídas de ar sem lâminas à direita e à esquerda no painel de instrumentos. Ali é possível, por exemplo, deslizar o dedo da esquerda para a direita para aumentar a intensidade da ventilação. </w:t>
      </w:r>
    </w:p>
    <w:p w14:paraId="79590FAC" w14:textId="102AA82C" w:rsidR="008076C9" w:rsidRDefault="008076C9" w:rsidP="008076C9">
      <w:pPr>
        <w:pStyle w:val="Presse-Standard"/>
      </w:pPr>
      <w:r>
        <w:t xml:space="preserve">A </w:t>
      </w:r>
      <w:bookmarkStart w:id="10" w:name="_Hlk505586546"/>
      <w:r>
        <w:t xml:space="preserve">abordagem “Smart-Cabin” </w:t>
      </w:r>
      <w:bookmarkEnd w:id="10"/>
      <w:r>
        <w:t xml:space="preserve">simplifica a operação. As configurações do veículo, o clima no interior e a iluminação ambiente são ajustados automaticamente de acordo com os desejos dos ocupantes do veículo e a respectiva situação de direção. </w:t>
      </w:r>
    </w:p>
    <w:p w14:paraId="68BB3B42" w14:textId="26B650A9" w:rsidR="008076C9" w:rsidRDefault="008076C9" w:rsidP="008076C9">
      <w:pPr>
        <w:pStyle w:val="Presse-Standard"/>
      </w:pPr>
      <w:r>
        <w:t xml:space="preserve">O motorista pode acessar inúmeras informações e efetuar ajustes também do lado de fora do veículo: todas as possibilidades de personalização, desde o ar-condicionado até a navegação, podem ser planejadas com antecedência no tablet, smartphone ou smartwatch. </w:t>
      </w:r>
    </w:p>
    <w:p w14:paraId="71DD43E4" w14:textId="751C97B1" w:rsidR="008076C9" w:rsidRPr="00C51314" w:rsidRDefault="00B15113" w:rsidP="008076C9">
      <w:pPr>
        <w:pStyle w:val="berschrift2"/>
      </w:pPr>
      <w:r>
        <w:t>O “DestinationsApp”: companheiro pessoal de viagens</w:t>
      </w:r>
    </w:p>
    <w:p w14:paraId="508277C4" w14:textId="77CA4951" w:rsidR="008076C9" w:rsidRDefault="008076C9" w:rsidP="008076C9">
      <w:pPr>
        <w:pStyle w:val="Presse-Standard"/>
      </w:pPr>
      <w:r>
        <w:t xml:space="preserve">Já hoje, o Porsche Connect oferece mais de 20 serviços digitais e apps. No Mission E Cross Turismo, o “DestinationsApp” mostra as vantagens adicionais que a plataforma digital poderia oferecer já em um futuro próximo: com o “DestinationsApp”, é possível organizar uma viagem de fim de semana no smartphone de modo fácil e em poucos passos. O app sugere destinos de viagem, possibilita efetuar reservas de forma rápida e descomplicada e trata do planejamento das rotas, das refeições e dos equipamentos esportivos. Através do “DestinationsApp” é possível até mesmo ajustar o chassi do Mission E Cross Turismo de acordo com a rota escolhida e selecionar a música, a climatização e a </w:t>
      </w:r>
      <w:bookmarkStart w:id="11" w:name="_Hlk505526794"/>
      <w:r>
        <w:t xml:space="preserve">iluminação ambiente </w:t>
      </w:r>
      <w:bookmarkEnd w:id="11"/>
      <w:r>
        <w:t>adequadas.</w:t>
      </w:r>
    </w:p>
    <w:p w14:paraId="38397072" w14:textId="1ADCD1CA" w:rsidR="008076C9" w:rsidRPr="00404340" w:rsidRDefault="008076C9" w:rsidP="008076C9">
      <w:pPr>
        <w:pStyle w:val="berschrift2"/>
      </w:pPr>
      <w:r>
        <w:t>O carregamento: rápido e descomplicado</w:t>
      </w:r>
    </w:p>
    <w:p w14:paraId="34DB90B5" w14:textId="744B7EF3" w:rsidR="00B15113" w:rsidRPr="000769F0" w:rsidRDefault="005A5E51" w:rsidP="000769F0">
      <w:pPr>
        <w:pStyle w:val="Presse-Standard"/>
      </w:pPr>
      <w:r>
        <w:t xml:space="preserve">A estrutura de 800 volts no veículo assegura que a bateria de íon-lítio possa ser carregada em cerca de 15 minutos para um alcance aproximado de 400 quilômetros (conforme o NEDC). É possível carregar o protótipo de forma flexível, tanto durante o trajeto quanto em casa: o veículo é preparado para carregamento na rede de carregamento rápido, que surge nas autoestradas europeias no âmbito da joint venture IONITY. No local de trabalho, o Mission E Cross Turismo pode ser abastecido com eletricidade por indução, por exemplo, e em casa é possível utilizar uma base de carregamento ou um acumulador de energia doméstico da Porsche para recarregar a bateria. Com este último, é possível utilizar energia solar da </w:t>
      </w:r>
      <w:bookmarkStart w:id="12" w:name="_Hlk505586693"/>
      <w:r>
        <w:t xml:space="preserve">instalação fotovoltaica </w:t>
      </w:r>
      <w:bookmarkEnd w:id="12"/>
      <w:r>
        <w:t xml:space="preserve">doméstica. </w:t>
      </w:r>
      <w:r w:rsidR="00B15113">
        <w:br w:type="page"/>
      </w:r>
    </w:p>
    <w:p w14:paraId="6889278F" w14:textId="2241F017" w:rsidR="00B15113" w:rsidRPr="008C636B" w:rsidRDefault="008D25A8" w:rsidP="008C636B">
      <w:pPr>
        <w:pStyle w:val="berschrift3"/>
      </w:pPr>
      <w:r>
        <w:lastRenderedPageBreak/>
        <w:t>Lançamento asiático do mais potente 911 de série com motor aspirado</w:t>
      </w:r>
    </w:p>
    <w:p w14:paraId="70BF7555" w14:textId="77777777" w:rsidR="00B15113" w:rsidRPr="008C636B" w:rsidRDefault="00B15113" w:rsidP="008C636B">
      <w:pPr>
        <w:pStyle w:val="berschrift1"/>
      </w:pPr>
      <w:r>
        <w:t>Extremamente próximo do automobilismo: o novo Porsche 911 GT3 RS</w:t>
      </w:r>
    </w:p>
    <w:p w14:paraId="7C053CA7" w14:textId="7D4092B9" w:rsidR="00B15113" w:rsidRPr="00B15113" w:rsidRDefault="00B15113" w:rsidP="004D755E">
      <w:pPr>
        <w:pStyle w:val="Presse-Standard"/>
      </w:pPr>
      <w:r>
        <w:t>O Departamento de Automobilismo da Porsche apresenta no Salão do Automóvel da China a próxima especialidade de Weissach: o 911 GT3 RS com chassi de automobilismo e motor aspirado de quatro litros e alta rotação com 383 kW (520 cv) de potência. O novo carro esportivo de alto desempenho foi desenvolvido com base no 911 GT3 e aprimorado ainda mais. Assim surgiu um ajuste do chassi adequado à maior potência do motor que, com o seu eixo traseiro direcional recalibrado, é projetado para o mais alto grau em matéria de dinâmica e precisão. O 911 GT3 RS acelera de zero a 100 km/h em 3,2 segundos e atinge uma velocidade máxima de 312 km/h. Depois do 911 GT3 e do 911 GT2 RS, este é o terceiro carro esportivo GT com aprovação para as ruas apresentado pela Porsche no espaço de um ano.</w:t>
      </w:r>
    </w:p>
    <w:p w14:paraId="2038F084" w14:textId="77777777" w:rsidR="00B15113" w:rsidRPr="00B15113" w:rsidRDefault="00B15113" w:rsidP="00162421">
      <w:pPr>
        <w:pStyle w:val="berschrift2"/>
      </w:pPr>
      <w:r>
        <w:t>Aerodinâmica e interior configurados para corrida</w:t>
      </w:r>
    </w:p>
    <w:p w14:paraId="436FC61A" w14:textId="4F8DFAFA" w:rsidR="00B15113" w:rsidRPr="00B15113" w:rsidRDefault="00B15113" w:rsidP="004D755E">
      <w:pPr>
        <w:pStyle w:val="Presse-Standard"/>
      </w:pPr>
      <w:r>
        <w:t xml:space="preserve">O visual da carroceria larga de peso otimizado, com o típico aerofólio traseiro fixo, é determinado pela aerodinâmica. A atmosfera de corrida também domina </w:t>
      </w:r>
      <w:r>
        <w:br/>
        <w:t xml:space="preserve">o interior. Os bancos de concha integral em carbono proporcionam um apoio lateral seguro, mesmo com uma dinâmica de direção elevada. Painéis das portas em construção leve com rede porta-objetos e alças de abertura das portas, um isolamento reduzido e a nova </w:t>
      </w:r>
      <w:bookmarkStart w:id="13" w:name="_Hlk505586863"/>
      <w:r>
        <w:t xml:space="preserve">cobertura do compartimento traseiro em construção leve </w:t>
      </w:r>
      <w:bookmarkEnd w:id="13"/>
      <w:r>
        <w:t>enfatizam a utilização coerente do material.</w:t>
      </w:r>
    </w:p>
    <w:p w14:paraId="210F9D52" w14:textId="77777777" w:rsidR="00B15113" w:rsidRPr="00B15113" w:rsidRDefault="00B15113" w:rsidP="00162421">
      <w:pPr>
        <w:pStyle w:val="berschrift2"/>
      </w:pPr>
      <w:r>
        <w:t>O mais potente motor aspirado, com 520 cv</w:t>
      </w:r>
    </w:p>
    <w:p w14:paraId="6F130CEE" w14:textId="3149C37C" w:rsidR="00B15113" w:rsidRPr="00B15113" w:rsidRDefault="00B15113" w:rsidP="004D755E">
      <w:pPr>
        <w:pStyle w:val="Presse-Standard"/>
      </w:pPr>
      <w:r>
        <w:t>Com o motor do novo 911 GT3 RS, o motor aspirado de seis cilindros e quatro litros da Porsche funciona na sua melhor forma: o motor boxer gera 15 kW (20 cv) a mais do que os motores do modelo anterior e do 911 GT3 atual. Junto com uma faixa de rotação que chega a alcançar até 9.000 rpm, ele é recomendado como um genuíno motor esportivo. Em combinação com o PDK de sete marchas especialmente ajustado, é possível obter desempenhos de direção do mais alto nível com o motor.</w:t>
      </w:r>
    </w:p>
    <w:p w14:paraId="6E9B7C9B" w14:textId="62A8CB76" w:rsidR="00B15113" w:rsidRPr="00B15113" w:rsidRDefault="00B15113" w:rsidP="00162421">
      <w:pPr>
        <w:pStyle w:val="berschrift2"/>
      </w:pPr>
      <w:r>
        <w:lastRenderedPageBreak/>
        <w:t xml:space="preserve">Chassi com tecnologia do automobilismo </w:t>
      </w:r>
    </w:p>
    <w:p w14:paraId="623B08D7" w14:textId="6E17BFDA" w:rsidR="009B1401" w:rsidRPr="00B54CA6" w:rsidRDefault="00B15113" w:rsidP="00B54CA6">
      <w:pPr>
        <w:pStyle w:val="Presse-Standard"/>
      </w:pPr>
      <w:r>
        <w:t>A dinâmica de direção excepcional é assegurada por um chassi com tecnologia do automobilismo. Juntas de esferas em todos os braços proporcionam uma precisão ainda mais elevada do que rolamentos elastocinemáticos convencionais. No eixo dianteiro, rodas de 20 polegadas em construção leve com novos pneus esportivos de dimensão 265/35 dão suporte à agilidade e à manobrabilidade, enquanto rodas de 21</w:t>
      </w:r>
      <w:r>
        <w:noBreakHyphen/>
        <w:t>polegadas com pneus de tamanho 325/30 no eixo traseiro auxiliam na tração.</w:t>
      </w:r>
    </w:p>
    <w:sectPr w:rsidR="009B1401" w:rsidRPr="00B54CA6" w:rsidSect="002659BD">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2B60" w14:textId="77777777" w:rsidR="003D67F4" w:rsidRPr="00E83A18" w:rsidRDefault="003D67F4" w:rsidP="00C65DBC">
      <w:r w:rsidRPr="00E83A18">
        <w:separator/>
      </w:r>
    </w:p>
  </w:endnote>
  <w:endnote w:type="continuationSeparator" w:id="0">
    <w:p w14:paraId="1AB62ED7" w14:textId="77777777" w:rsidR="003D67F4" w:rsidRPr="00E83A18" w:rsidRDefault="003D67F4" w:rsidP="00C65DBC">
      <w:r w:rsidRPr="00E83A18">
        <w:continuationSeparator/>
      </w:r>
    </w:p>
  </w:endnote>
  <w:endnote w:type="continuationNotice" w:id="1">
    <w:p w14:paraId="7305A3E4" w14:textId="77777777" w:rsidR="003D67F4" w:rsidRDefault="003D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Microsoft YaHei"/>
    <w:charset w:val="86"/>
    <w:family w:val="auto"/>
    <w:pitch w:val="default"/>
    <w:sig w:usb0="00000000" w:usb1="2BDF3C10" w:usb2="00000016" w:usb3="00000000" w:csb0="602E0107"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MS PGothic"/>
    <w:charset w:val="00"/>
    <w:family w:val="swiss"/>
    <w:pitch w:val="variable"/>
    <w:sig w:usb0="00000003" w:usb1="00000000" w:usb2="00000000" w:usb3="00000000" w:csb0="00000001" w:csb1="00000000"/>
  </w:font>
  <w:font w:name="NewsGoth 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2659BD" w:rsidRPr="00F311F5" w14:paraId="140D4C3A" w14:textId="77777777" w:rsidTr="00DE1FB6">
      <w:tc>
        <w:tcPr>
          <w:tcW w:w="4503" w:type="dxa"/>
        </w:tcPr>
        <w:p w14:paraId="55EECE00"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Arial" w:hAnsi="Arial"/>
              <w:color w:val="6F6F6F"/>
              <w:sz w:val="14"/>
            </w:rPr>
            <w:t>Dr. Ing. h.c. F. Porsche AG</w:t>
          </w:r>
        </w:p>
        <w:p w14:paraId="4561ADAB"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Relações Públicas e Imprensa</w:t>
          </w:r>
        </w:p>
        <w:p w14:paraId="4F504087"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Porscheplatz 1</w:t>
          </w:r>
        </w:p>
        <w:p w14:paraId="54C858DA"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D-70435 Stuttgart</w:t>
          </w:r>
        </w:p>
      </w:tc>
      <w:tc>
        <w:tcPr>
          <w:tcW w:w="2527" w:type="dxa"/>
        </w:tcPr>
        <w:p w14:paraId="25058CEC"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Arial" w:hAnsi="Arial"/>
              <w:color w:val="6F6F6F"/>
              <w:sz w:val="14"/>
            </w:rPr>
            <w:t>Dossiês de imprensa da Porsche</w:t>
          </w:r>
        </w:p>
        <w:p w14:paraId="60FBF886"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Banco de dados de imprensa da Porsche</w:t>
          </w:r>
        </w:p>
        <w:p w14:paraId="3D7A0EC3" w14:textId="7CDC6C93"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Porsche Newsroom</w:t>
          </w:r>
        </w:p>
        <w:p w14:paraId="0E951FC4"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Contato</w:t>
          </w:r>
        </w:p>
      </w:tc>
      <w:tc>
        <w:tcPr>
          <w:tcW w:w="2256" w:type="dxa"/>
        </w:tcPr>
        <w:p w14:paraId="09F05C47" w14:textId="77777777" w:rsidR="002659BD" w:rsidRPr="007F25C6" w:rsidRDefault="002659BD" w:rsidP="002659BD">
          <w:pPr>
            <w:autoSpaceDE w:val="0"/>
            <w:autoSpaceDN w:val="0"/>
            <w:adjustRightInd w:val="0"/>
            <w:spacing w:before="120"/>
            <w:rPr>
              <w:rFonts w:ascii="Arial" w:hAnsi="Arial" w:cs="Arial"/>
              <w:color w:val="6F6F6F"/>
              <w:sz w:val="14"/>
              <w:szCs w:val="14"/>
            </w:rPr>
          </w:pPr>
          <w:r>
            <w:rPr>
              <w:rFonts w:ascii="Arial" w:hAnsi="Arial"/>
              <w:color w:val="6F6F6F"/>
              <w:sz w:val="14"/>
            </w:rPr>
            <w:t>https://presskit.porsche.de</w:t>
          </w:r>
        </w:p>
        <w:p w14:paraId="6510BA80"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https://presse.porsche.de</w:t>
          </w:r>
        </w:p>
        <w:p w14:paraId="4DCFAEDE"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http://newsroom.porsche.de</w:t>
          </w:r>
        </w:p>
        <w:p w14:paraId="337469D8" w14:textId="77777777" w:rsidR="002659BD" w:rsidRPr="007F25C6" w:rsidRDefault="002659BD" w:rsidP="002659BD">
          <w:pPr>
            <w:autoSpaceDE w:val="0"/>
            <w:autoSpaceDN w:val="0"/>
            <w:adjustRightInd w:val="0"/>
            <w:rPr>
              <w:rFonts w:ascii="Arial" w:hAnsi="Arial" w:cs="Arial"/>
              <w:color w:val="6F6F6F"/>
              <w:sz w:val="14"/>
              <w:szCs w:val="14"/>
            </w:rPr>
          </w:pPr>
          <w:r>
            <w:rPr>
              <w:rFonts w:ascii="Arial" w:hAnsi="Arial"/>
              <w:color w:val="6F6F6F"/>
              <w:sz w:val="14"/>
            </w:rPr>
            <w:t>http://porsche-qr.de/contacts</w:t>
          </w:r>
        </w:p>
      </w:tc>
    </w:tr>
  </w:tbl>
  <w:p w14:paraId="5B7F4586" w14:textId="77777777" w:rsidR="002659BD" w:rsidRDefault="002659BD" w:rsidP="00265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77F1" w14:textId="77777777" w:rsidR="003D67F4" w:rsidRPr="00E83A18" w:rsidRDefault="003D67F4" w:rsidP="00C65DBC">
      <w:r w:rsidRPr="00E83A18">
        <w:separator/>
      </w:r>
    </w:p>
  </w:footnote>
  <w:footnote w:type="continuationSeparator" w:id="0">
    <w:p w14:paraId="1EA54E0B" w14:textId="77777777" w:rsidR="003D67F4" w:rsidRPr="00E83A18" w:rsidRDefault="003D67F4" w:rsidP="00C65DBC">
      <w:r w:rsidRPr="00E83A18">
        <w:continuationSeparator/>
      </w:r>
    </w:p>
  </w:footnote>
  <w:footnote w:type="continuationNotice" w:id="1">
    <w:p w14:paraId="610A772A" w14:textId="77777777" w:rsidR="003D67F4" w:rsidRDefault="003D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43C" w14:textId="3F5DA0C3" w:rsidR="002659BD" w:rsidRPr="00B2421B" w:rsidRDefault="002659BD" w:rsidP="002659BD">
    <w:pPr>
      <w:pStyle w:val="Kopfzeile"/>
      <w:pBdr>
        <w:bottom w:val="single" w:sz="4" w:space="1" w:color="auto"/>
      </w:pBdr>
      <w:jc w:val="right"/>
      <w:rPr>
        <w:rFonts w:ascii="Arial" w:hAnsi="Arial" w:cs="Arial"/>
      </w:rPr>
    </w:pPr>
    <w:r w:rsidRPr="00B2421B">
      <w:rPr>
        <w:rFonts w:ascii="Arial" w:hAnsi="Arial" w:cs="Arial"/>
      </w:rPr>
      <w:fldChar w:fldCharType="begin"/>
    </w:r>
    <w:r w:rsidRPr="00B2421B">
      <w:rPr>
        <w:rFonts w:ascii="Arial" w:hAnsi="Arial" w:cs="Arial"/>
      </w:rPr>
      <w:instrText>PAGE   \* MERGEFORMAT</w:instrText>
    </w:r>
    <w:r w:rsidRPr="00B2421B">
      <w:rPr>
        <w:rFonts w:ascii="Arial" w:hAnsi="Arial" w:cs="Arial"/>
      </w:rPr>
      <w:fldChar w:fldCharType="separate"/>
    </w:r>
    <w:r w:rsidR="000D3D88">
      <w:rPr>
        <w:rFonts w:ascii="Arial" w:hAnsi="Arial" w:cs="Arial"/>
        <w:noProof/>
      </w:rPr>
      <w:t>2</w:t>
    </w:r>
    <w:r w:rsidRPr="00B2421B">
      <w:rPr>
        <w:rFonts w:ascii="Arial" w:hAnsi="Arial" w:cs="Arial"/>
      </w:rPr>
      <w:fldChar w:fldCharType="end"/>
    </w:r>
  </w:p>
  <w:p w14:paraId="27A7883B" w14:textId="77777777" w:rsidR="002659BD" w:rsidRPr="00B2421B" w:rsidRDefault="002659BD" w:rsidP="002659BD">
    <w:pPr>
      <w:pStyle w:val="Kopfzeile"/>
      <w:rPr>
        <w:rFonts w:ascii="Arial" w:hAnsi="Arial" w:cs="Arial"/>
      </w:rPr>
    </w:pPr>
  </w:p>
  <w:p w14:paraId="42EF2E6F" w14:textId="77777777" w:rsidR="002659BD" w:rsidRDefault="00265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4BA" w14:textId="77777777" w:rsidR="002659BD" w:rsidRDefault="002659BD" w:rsidP="002659BD">
    <w:pPr>
      <w:pStyle w:val="Presse-Information"/>
      <w:rPr>
        <w:u w:val="single"/>
      </w:rPr>
    </w:pPr>
    <w:r>
      <w:rPr>
        <w:noProof/>
      </w:rPr>
      <w:drawing>
        <wp:anchor distT="0" distB="0" distL="0" distR="0" simplePos="0" relativeHeight="251661312" behindDoc="0" locked="0" layoutInCell="1" allowOverlap="1" wp14:anchorId="35E32D7D" wp14:editId="6754E2EF">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442907" w14:textId="77777777" w:rsidR="002659BD" w:rsidRDefault="002659BD" w:rsidP="002659BD">
    <w:pPr>
      <w:pStyle w:val="Presse-Information"/>
    </w:pPr>
  </w:p>
  <w:p w14:paraId="25E6D9FF" w14:textId="77777777" w:rsidR="002659BD" w:rsidRDefault="002659BD" w:rsidP="002659BD">
    <w:pPr>
      <w:pStyle w:val="Presse-Information"/>
    </w:pPr>
  </w:p>
  <w:p w14:paraId="2445C70F" w14:textId="77777777" w:rsidR="002659BD" w:rsidRDefault="002659BD" w:rsidP="002659BD">
    <w:pPr>
      <w:pStyle w:val="Presse-Information"/>
    </w:pPr>
  </w:p>
  <w:p w14:paraId="23F23F80" w14:textId="77777777" w:rsidR="002659BD" w:rsidRDefault="002659BD" w:rsidP="002659BD">
    <w:pPr>
      <w:pStyle w:val="Presse-Information"/>
    </w:pPr>
  </w:p>
  <w:p w14:paraId="1F7ADC0E" w14:textId="77777777" w:rsidR="002659BD" w:rsidRDefault="002659BD" w:rsidP="002659BD">
    <w:pPr>
      <w:pStyle w:val="Presse-Information"/>
    </w:pPr>
  </w:p>
  <w:p w14:paraId="4758D4A9" w14:textId="77777777" w:rsidR="002659BD" w:rsidRPr="00A82523" w:rsidRDefault="002659BD" w:rsidP="002659BD">
    <w:pPr>
      <w:pStyle w:val="Presse-Information"/>
      <w:rPr>
        <w:rFonts w:ascii="Arial" w:hAnsi="Arial" w:cs="Arial"/>
      </w:rPr>
    </w:pPr>
    <w:r>
      <w:rPr>
        <w:rFonts w:ascii="Arial" w:hAnsi="Arial"/>
      </w:rPr>
      <w:t>Dossiê de imprensa</w:t>
    </w:r>
  </w:p>
  <w:p w14:paraId="0A82FF09" w14:textId="77777777" w:rsidR="002659BD" w:rsidRDefault="00265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D5068"/>
    <w:multiLevelType w:val="hybridMultilevel"/>
    <w:tmpl w:val="2CCCD9C6"/>
    <w:lvl w:ilvl="0" w:tplc="6A385E90">
      <w:numFmt w:val="bullet"/>
      <w:lvlText w:val=""/>
      <w:lvlJc w:val="left"/>
      <w:pPr>
        <w:ind w:left="720" w:hanging="360"/>
      </w:pPr>
      <w:rPr>
        <w:rFonts w:ascii="Wingdings" w:eastAsia="Noto Sans CJK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21"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2"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8"/>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5"/>
  </w:num>
  <w:num w:numId="18">
    <w:abstractNumId w:val="23"/>
  </w:num>
  <w:num w:numId="19">
    <w:abstractNumId w:val="21"/>
  </w:num>
  <w:num w:numId="20">
    <w:abstractNumId w:val="22"/>
  </w:num>
  <w:num w:numId="21">
    <w:abstractNumId w:val="11"/>
  </w:num>
  <w:num w:numId="22">
    <w:abstractNumId w:val="12"/>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1"/>
  </w:num>
  <w:num w:numId="32">
    <w:abstractNumId w:val="21"/>
  </w:num>
  <w:num w:numId="33">
    <w:abstractNumId w:val="21"/>
  </w:num>
  <w:num w:numId="34">
    <w:abstractNumId w:val="21"/>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E"/>
    <w:rsid w:val="00005B07"/>
    <w:rsid w:val="00012242"/>
    <w:rsid w:val="00022D2D"/>
    <w:rsid w:val="0002386E"/>
    <w:rsid w:val="00026924"/>
    <w:rsid w:val="00027607"/>
    <w:rsid w:val="00034813"/>
    <w:rsid w:val="00037789"/>
    <w:rsid w:val="00044780"/>
    <w:rsid w:val="000501E1"/>
    <w:rsid w:val="00061FB1"/>
    <w:rsid w:val="000646BD"/>
    <w:rsid w:val="000769F0"/>
    <w:rsid w:val="00084AE2"/>
    <w:rsid w:val="000A29E1"/>
    <w:rsid w:val="000B7747"/>
    <w:rsid w:val="000C7686"/>
    <w:rsid w:val="000D0B4D"/>
    <w:rsid w:val="000D3D88"/>
    <w:rsid w:val="000E47FD"/>
    <w:rsid w:val="000F7241"/>
    <w:rsid w:val="00107B00"/>
    <w:rsid w:val="00112098"/>
    <w:rsid w:val="00112596"/>
    <w:rsid w:val="00113CCE"/>
    <w:rsid w:val="001171F5"/>
    <w:rsid w:val="0012227C"/>
    <w:rsid w:val="0012517D"/>
    <w:rsid w:val="001554CA"/>
    <w:rsid w:val="00162421"/>
    <w:rsid w:val="00171CB1"/>
    <w:rsid w:val="00195C48"/>
    <w:rsid w:val="001B762F"/>
    <w:rsid w:val="001C5906"/>
    <w:rsid w:val="001E440F"/>
    <w:rsid w:val="001E6064"/>
    <w:rsid w:val="001F1DEA"/>
    <w:rsid w:val="0021057B"/>
    <w:rsid w:val="00213653"/>
    <w:rsid w:val="00231FA8"/>
    <w:rsid w:val="00232685"/>
    <w:rsid w:val="00237A62"/>
    <w:rsid w:val="002467D4"/>
    <w:rsid w:val="002506D1"/>
    <w:rsid w:val="002575C2"/>
    <w:rsid w:val="002659BD"/>
    <w:rsid w:val="00276142"/>
    <w:rsid w:val="002811A2"/>
    <w:rsid w:val="00290631"/>
    <w:rsid w:val="002A0439"/>
    <w:rsid w:val="002C12FB"/>
    <w:rsid w:val="002C1445"/>
    <w:rsid w:val="002D58C7"/>
    <w:rsid w:val="002E11EC"/>
    <w:rsid w:val="00303DBA"/>
    <w:rsid w:val="00311757"/>
    <w:rsid w:val="00312199"/>
    <w:rsid w:val="00320FF0"/>
    <w:rsid w:val="00327E1C"/>
    <w:rsid w:val="00330957"/>
    <w:rsid w:val="00334CA2"/>
    <w:rsid w:val="00343579"/>
    <w:rsid w:val="00346548"/>
    <w:rsid w:val="0034768A"/>
    <w:rsid w:val="00354898"/>
    <w:rsid w:val="0036096C"/>
    <w:rsid w:val="00366A06"/>
    <w:rsid w:val="0036721D"/>
    <w:rsid w:val="00370A62"/>
    <w:rsid w:val="00384E5B"/>
    <w:rsid w:val="00385BAB"/>
    <w:rsid w:val="00392724"/>
    <w:rsid w:val="00394954"/>
    <w:rsid w:val="003A0608"/>
    <w:rsid w:val="003A6BE9"/>
    <w:rsid w:val="003B19DE"/>
    <w:rsid w:val="003B22F1"/>
    <w:rsid w:val="003B2E65"/>
    <w:rsid w:val="003B378B"/>
    <w:rsid w:val="003C0C74"/>
    <w:rsid w:val="003D67F4"/>
    <w:rsid w:val="003E29F8"/>
    <w:rsid w:val="003E522F"/>
    <w:rsid w:val="003F1273"/>
    <w:rsid w:val="003F3B95"/>
    <w:rsid w:val="003F58C1"/>
    <w:rsid w:val="00422520"/>
    <w:rsid w:val="00425683"/>
    <w:rsid w:val="004330A2"/>
    <w:rsid w:val="00463FA8"/>
    <w:rsid w:val="00476917"/>
    <w:rsid w:val="00482652"/>
    <w:rsid w:val="0048732D"/>
    <w:rsid w:val="0049112E"/>
    <w:rsid w:val="00493DF4"/>
    <w:rsid w:val="004A43A8"/>
    <w:rsid w:val="004B5C9D"/>
    <w:rsid w:val="004C215B"/>
    <w:rsid w:val="004D755E"/>
    <w:rsid w:val="004F34F6"/>
    <w:rsid w:val="004F4E65"/>
    <w:rsid w:val="004F5FFA"/>
    <w:rsid w:val="004F7BAA"/>
    <w:rsid w:val="00502713"/>
    <w:rsid w:val="00513179"/>
    <w:rsid w:val="00524125"/>
    <w:rsid w:val="005543A4"/>
    <w:rsid w:val="005578EE"/>
    <w:rsid w:val="00557A26"/>
    <w:rsid w:val="0056032F"/>
    <w:rsid w:val="00560AC7"/>
    <w:rsid w:val="005616B0"/>
    <w:rsid w:val="00561B5D"/>
    <w:rsid w:val="005633C3"/>
    <w:rsid w:val="005671AF"/>
    <w:rsid w:val="00592670"/>
    <w:rsid w:val="005A5E51"/>
    <w:rsid w:val="005B4A5D"/>
    <w:rsid w:val="005C0E09"/>
    <w:rsid w:val="005D319B"/>
    <w:rsid w:val="005D4929"/>
    <w:rsid w:val="005D78E1"/>
    <w:rsid w:val="005E012B"/>
    <w:rsid w:val="006507A0"/>
    <w:rsid w:val="0066315D"/>
    <w:rsid w:val="00663C90"/>
    <w:rsid w:val="006647C9"/>
    <w:rsid w:val="0068093C"/>
    <w:rsid w:val="00683FF3"/>
    <w:rsid w:val="00696723"/>
    <w:rsid w:val="006A4A43"/>
    <w:rsid w:val="006B1143"/>
    <w:rsid w:val="006C3298"/>
    <w:rsid w:val="006C3DDC"/>
    <w:rsid w:val="006C58A5"/>
    <w:rsid w:val="006C6DBD"/>
    <w:rsid w:val="006D7CCA"/>
    <w:rsid w:val="006F0D54"/>
    <w:rsid w:val="006F15DF"/>
    <w:rsid w:val="006F6A63"/>
    <w:rsid w:val="00702340"/>
    <w:rsid w:val="0070258C"/>
    <w:rsid w:val="00717075"/>
    <w:rsid w:val="007200DE"/>
    <w:rsid w:val="00727440"/>
    <w:rsid w:val="00752049"/>
    <w:rsid w:val="0075370B"/>
    <w:rsid w:val="007741F5"/>
    <w:rsid w:val="007748F3"/>
    <w:rsid w:val="007778B4"/>
    <w:rsid w:val="007A573C"/>
    <w:rsid w:val="007B2F26"/>
    <w:rsid w:val="007B45B9"/>
    <w:rsid w:val="007B6741"/>
    <w:rsid w:val="007C351C"/>
    <w:rsid w:val="007E4BCA"/>
    <w:rsid w:val="007F0EF3"/>
    <w:rsid w:val="007F25C6"/>
    <w:rsid w:val="008076C9"/>
    <w:rsid w:val="008238A5"/>
    <w:rsid w:val="008238B9"/>
    <w:rsid w:val="00827A2E"/>
    <w:rsid w:val="00832814"/>
    <w:rsid w:val="00844422"/>
    <w:rsid w:val="008517D3"/>
    <w:rsid w:val="00857011"/>
    <w:rsid w:val="00870B8A"/>
    <w:rsid w:val="00887E67"/>
    <w:rsid w:val="008A050F"/>
    <w:rsid w:val="008A6F07"/>
    <w:rsid w:val="008C19E5"/>
    <w:rsid w:val="008C636B"/>
    <w:rsid w:val="008D25A8"/>
    <w:rsid w:val="008E59C2"/>
    <w:rsid w:val="008E5DB9"/>
    <w:rsid w:val="008E6DD3"/>
    <w:rsid w:val="0090102F"/>
    <w:rsid w:val="00903006"/>
    <w:rsid w:val="00913B70"/>
    <w:rsid w:val="00933008"/>
    <w:rsid w:val="00936CF8"/>
    <w:rsid w:val="009424F7"/>
    <w:rsid w:val="00955ADD"/>
    <w:rsid w:val="009904A9"/>
    <w:rsid w:val="009A3D50"/>
    <w:rsid w:val="009A6D5B"/>
    <w:rsid w:val="009B1401"/>
    <w:rsid w:val="009C5121"/>
    <w:rsid w:val="009D2518"/>
    <w:rsid w:val="009D77AD"/>
    <w:rsid w:val="009E1F66"/>
    <w:rsid w:val="009E2B18"/>
    <w:rsid w:val="009F052A"/>
    <w:rsid w:val="00A351AD"/>
    <w:rsid w:val="00A37C55"/>
    <w:rsid w:val="00A469EB"/>
    <w:rsid w:val="00AA22B0"/>
    <w:rsid w:val="00AA52BB"/>
    <w:rsid w:val="00AD63BA"/>
    <w:rsid w:val="00AE350A"/>
    <w:rsid w:val="00AE566E"/>
    <w:rsid w:val="00B006AB"/>
    <w:rsid w:val="00B01568"/>
    <w:rsid w:val="00B0651F"/>
    <w:rsid w:val="00B100F1"/>
    <w:rsid w:val="00B11EFA"/>
    <w:rsid w:val="00B15113"/>
    <w:rsid w:val="00B15D1E"/>
    <w:rsid w:val="00B31401"/>
    <w:rsid w:val="00B54CA6"/>
    <w:rsid w:val="00B56176"/>
    <w:rsid w:val="00B73FEF"/>
    <w:rsid w:val="00B767CF"/>
    <w:rsid w:val="00B77BFF"/>
    <w:rsid w:val="00B80A34"/>
    <w:rsid w:val="00BA2BC1"/>
    <w:rsid w:val="00BB2B59"/>
    <w:rsid w:val="00BC367C"/>
    <w:rsid w:val="00BD54DF"/>
    <w:rsid w:val="00BE4B97"/>
    <w:rsid w:val="00BF2354"/>
    <w:rsid w:val="00BF4A28"/>
    <w:rsid w:val="00C14BCB"/>
    <w:rsid w:val="00C24DEF"/>
    <w:rsid w:val="00C3109C"/>
    <w:rsid w:val="00C34198"/>
    <w:rsid w:val="00C37878"/>
    <w:rsid w:val="00C4653D"/>
    <w:rsid w:val="00C47C70"/>
    <w:rsid w:val="00C53C60"/>
    <w:rsid w:val="00C65DBC"/>
    <w:rsid w:val="00C878C7"/>
    <w:rsid w:val="00C968F3"/>
    <w:rsid w:val="00CA7819"/>
    <w:rsid w:val="00CB74C9"/>
    <w:rsid w:val="00CC2C5D"/>
    <w:rsid w:val="00CC3317"/>
    <w:rsid w:val="00CD0059"/>
    <w:rsid w:val="00CD3E44"/>
    <w:rsid w:val="00CD4D88"/>
    <w:rsid w:val="00CF0EDC"/>
    <w:rsid w:val="00D16B5E"/>
    <w:rsid w:val="00D25F76"/>
    <w:rsid w:val="00D4374C"/>
    <w:rsid w:val="00D71026"/>
    <w:rsid w:val="00D815A8"/>
    <w:rsid w:val="00D938E1"/>
    <w:rsid w:val="00DA5A75"/>
    <w:rsid w:val="00DC3562"/>
    <w:rsid w:val="00DC357B"/>
    <w:rsid w:val="00DD0EFE"/>
    <w:rsid w:val="00DE3AD8"/>
    <w:rsid w:val="00DF4437"/>
    <w:rsid w:val="00E014DC"/>
    <w:rsid w:val="00E45372"/>
    <w:rsid w:val="00E45670"/>
    <w:rsid w:val="00E5303C"/>
    <w:rsid w:val="00E67FF2"/>
    <w:rsid w:val="00E70165"/>
    <w:rsid w:val="00E72624"/>
    <w:rsid w:val="00E759AD"/>
    <w:rsid w:val="00E83A18"/>
    <w:rsid w:val="00EA2D80"/>
    <w:rsid w:val="00EB6042"/>
    <w:rsid w:val="00EC2303"/>
    <w:rsid w:val="00ED2864"/>
    <w:rsid w:val="00EF323A"/>
    <w:rsid w:val="00EF3A20"/>
    <w:rsid w:val="00EF4926"/>
    <w:rsid w:val="00F03CE7"/>
    <w:rsid w:val="00F06E16"/>
    <w:rsid w:val="00F149AB"/>
    <w:rsid w:val="00F207C0"/>
    <w:rsid w:val="00F2304E"/>
    <w:rsid w:val="00F23D33"/>
    <w:rsid w:val="00F24140"/>
    <w:rsid w:val="00F25582"/>
    <w:rsid w:val="00F51A49"/>
    <w:rsid w:val="00F8044C"/>
    <w:rsid w:val="00F938CA"/>
    <w:rsid w:val="00FD2A82"/>
    <w:rsid w:val="00FD2A84"/>
    <w:rsid w:val="00FD41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0E812"/>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pt-BR" w:bidi="pt-BR"/>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CD3E44"/>
    <w:pPr>
      <w:spacing w:after="0" w:line="240" w:lineRule="auto"/>
    </w:pPr>
    <w:rPr>
      <w:rFonts w:cs="Times New Roman"/>
      <w:sz w:val="24"/>
      <w:szCs w:val="24"/>
    </w:rPr>
  </w:style>
  <w:style w:type="paragraph" w:styleId="berschrift1">
    <w:name w:val="heading 1"/>
    <w:basedOn w:val="Standard"/>
    <w:next w:val="Flietext"/>
    <w:link w:val="berschrift1Zchn"/>
    <w:qFormat/>
    <w:rsid w:val="008C636B"/>
    <w:pPr>
      <w:keepNext/>
      <w:spacing w:after="240" w:line="360" w:lineRule="auto"/>
      <w:outlineLvl w:val="0"/>
    </w:pPr>
    <w:rPr>
      <w:rFonts w:ascii="Arial" w:hAnsi="Arial" w:cs="Arial"/>
      <w:b/>
      <w:bCs/>
      <w:kern w:val="32"/>
      <w:sz w:val="28"/>
      <w:szCs w:val="28"/>
    </w:rPr>
  </w:style>
  <w:style w:type="paragraph" w:styleId="berschrift2">
    <w:name w:val="heading 2"/>
    <w:basedOn w:val="Standard"/>
    <w:next w:val="Flietext"/>
    <w:link w:val="berschrift2Zchn"/>
    <w:unhideWhenUsed/>
    <w:qFormat/>
    <w:rsid w:val="00162421"/>
    <w:pPr>
      <w:keepNext/>
      <w:spacing w:before="360" w:after="120" w:line="360" w:lineRule="auto"/>
      <w:outlineLvl w:val="1"/>
    </w:pPr>
    <w:rPr>
      <w:rFonts w:ascii="Arial" w:hAnsi="Arial" w:cs="Arial"/>
      <w:b/>
      <w:bCs/>
      <w:iCs/>
    </w:rPr>
  </w:style>
  <w:style w:type="paragraph" w:styleId="berschrift3">
    <w:name w:val="heading 3"/>
    <w:basedOn w:val="Standard"/>
    <w:next w:val="Flietext"/>
    <w:link w:val="berschrift3Zchn"/>
    <w:unhideWhenUsed/>
    <w:qFormat/>
    <w:rsid w:val="008C636B"/>
    <w:pPr>
      <w:keepNext/>
      <w:spacing w:before="240" w:after="240"/>
      <w:outlineLvl w:val="2"/>
    </w:pPr>
    <w:rPr>
      <w:rFonts w:ascii="Arial" w:hAnsi="Arial" w:cs="Arial"/>
      <w:bCs/>
      <w:szCs w:val="26"/>
      <w:u w:val="single"/>
    </w:rPr>
  </w:style>
  <w:style w:type="paragraph" w:styleId="berschrift4">
    <w:name w:val="heading 4"/>
    <w:basedOn w:val="Standard"/>
    <w:next w:val="Flietext"/>
    <w:link w:val="berschrift4Zchn"/>
    <w:unhideWhenUsed/>
    <w:rsid w:val="008517D3"/>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rsid w:val="008517D3"/>
    <w:pPr>
      <w:numPr>
        <w:ilvl w:val="4"/>
        <w:numId w:val="34"/>
      </w:numPr>
      <w:spacing w:after="60"/>
      <w:outlineLvl w:val="4"/>
    </w:pPr>
    <w:rPr>
      <w:bCs w:val="0"/>
      <w:iCs/>
      <w:szCs w:val="26"/>
    </w:rPr>
  </w:style>
  <w:style w:type="paragraph" w:styleId="berschrift6">
    <w:name w:val="heading 6"/>
    <w:basedOn w:val="Standard"/>
    <w:next w:val="Flietext"/>
    <w:link w:val="berschrift6Zchn"/>
    <w:unhideWhenUsed/>
    <w:rsid w:val="008517D3"/>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rsid w:val="008517D3"/>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rsid w:val="008517D3"/>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rsid w:val="008517D3"/>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ascii="Porsche Next TT" w:hAnsi="Porsche Next TT" w:cs="Porsche Next TT"/>
      <w:sz w:val="20"/>
      <w:szCs w:val="20"/>
    </w:rPr>
  </w:style>
  <w:style w:type="paragraph" w:customStyle="1" w:styleId="Auflistung">
    <w:name w:val="Auflistung"/>
    <w:basedOn w:val="Standard"/>
    <w:qFormat/>
    <w:rsid w:val="00E83A18"/>
    <w:pPr>
      <w:numPr>
        <w:numId w:val="3"/>
      </w:numPr>
      <w:spacing w:before="120"/>
      <w:ind w:left="284" w:hanging="284"/>
    </w:pPr>
  </w:style>
  <w:style w:type="paragraph" w:styleId="Aufzhlungszeichen3">
    <w:name w:val="List Bullet 3"/>
    <w:basedOn w:val="Standard"/>
    <w:autoRedefine/>
    <w:semiHidden/>
    <w:rsid w:val="00B31401"/>
    <w:pPr>
      <w:numPr>
        <w:numId w:val="6"/>
      </w:numPr>
    </w:pPr>
  </w:style>
  <w:style w:type="paragraph" w:customStyle="1" w:styleId="Betreff">
    <w:name w:val="Betreff"/>
    <w:basedOn w:val="Standard"/>
    <w:next w:val="Flietext"/>
    <w:link w:val="BetreffChar"/>
    <w:uiPriority w:val="2"/>
    <w:semiHidden/>
    <w:rsid w:val="00BA2BC1"/>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pt-BR"/>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semiHidden/>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pt-BR"/>
    </w:rPr>
  </w:style>
  <w:style w:type="paragraph" w:customStyle="1" w:styleId="Formularbezeichnung">
    <w:name w:val="Formularbezeichnung"/>
    <w:basedOn w:val="Standard"/>
    <w:uiPriority w:val="1"/>
    <w:rsid w:val="00B3140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rsid w:val="00B31401"/>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sid w:val="00CD3E44"/>
    <w:rPr>
      <w:rFonts w:ascii="Porsche Next TT" w:hAnsi="Porsche Next TT" w:cs="Porsche Next TT"/>
      <w:sz w:val="16"/>
      <w:szCs w:val="16"/>
      <w:lang w:eastAsia="pt-BR"/>
    </w:rPr>
  </w:style>
  <w:style w:type="paragraph" w:customStyle="1" w:styleId="Formularnummer">
    <w:name w:val="Formularnummer"/>
    <w:basedOn w:val="Fuzeile"/>
    <w:uiPriority w:val="1"/>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rsid w:val="000D0B4D"/>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rFonts w:ascii="Porsche Next TT" w:hAnsi="Porsche Next TT"/>
      <w:sz w:val="10"/>
    </w:rPr>
  </w:style>
  <w:style w:type="paragraph" w:customStyle="1" w:styleId="InformationszeileEingabetext">
    <w:name w:val="Informationszeile_Eingabetext"/>
    <w:basedOn w:val="Standard"/>
    <w:uiPriority w:val="2"/>
    <w:semiHidden/>
    <w:rsid w:val="00870B8A"/>
    <w:rPr>
      <w:rFonts w:ascii="Porsche Next TT" w:hAnsi="Porsche Next TT" w:cs="Porsche Next TT"/>
      <w:szCs w:val="20"/>
    </w:rPr>
  </w:style>
  <w:style w:type="paragraph" w:customStyle="1" w:styleId="InformationszeileFu">
    <w:name w:val="Informationszeile_Fuß"/>
    <w:basedOn w:val="Standard"/>
    <w:next w:val="Standard"/>
    <w:uiPriority w:val="2"/>
    <w:semiHidden/>
    <w:rsid w:val="00B31401"/>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rsid w:val="00BA2BC1"/>
    <w:pPr>
      <w:spacing w:before="100"/>
    </w:pPr>
    <w:rPr>
      <w:sz w:val="20"/>
      <w:szCs w:val="18"/>
    </w:rPr>
  </w:style>
  <w:style w:type="character" w:customStyle="1" w:styleId="FlietextZchn">
    <w:name w:val="Fließtext Zchn"/>
    <w:basedOn w:val="Absatz-Standardschriftart"/>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rFonts w:ascii="Porsche Next TT" w:hAnsi="Porsche Next TT"/>
      <w:b/>
      <w:sz w:val="32"/>
    </w:rPr>
  </w:style>
  <w:style w:type="paragraph" w:customStyle="1" w:styleId="Prsent-Standard">
    <w:name w:val="Präsent-Standard"/>
    <w:basedOn w:val="Standard"/>
    <w:semiHidden/>
    <w:rsid w:val="00B31401"/>
    <w:pPr>
      <w:spacing w:after="120"/>
    </w:pPr>
    <w:rPr>
      <w:rFonts w:ascii="Porsche Next TT" w:hAnsi="Porsche Next TT"/>
      <w:sz w:val="28"/>
    </w:rPr>
  </w:style>
  <w:style w:type="paragraph" w:customStyle="1" w:styleId="Prsent-berschrift1">
    <w:name w:val="Präsent-Überschrift 1"/>
    <w:basedOn w:val="Standard"/>
    <w:next w:val="Prsent-Standard"/>
    <w:semiHidden/>
    <w:rsid w:val="00BD54DF"/>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rsid w:val="00BD54DF"/>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rsid w:val="00BD54DF"/>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rFonts w:cs="Arial"/>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sid w:val="008C636B"/>
    <w:rPr>
      <w:rFonts w:ascii="Arial" w:hAnsi="Arial" w:cs="Arial"/>
      <w:b/>
      <w:bCs/>
      <w:kern w:val="32"/>
      <w:sz w:val="28"/>
      <w:szCs w:val="28"/>
      <w:lang w:eastAsia="pt-BR"/>
    </w:rPr>
  </w:style>
  <w:style w:type="character" w:customStyle="1" w:styleId="berschrift2Zchn">
    <w:name w:val="Überschrift 2 Zchn"/>
    <w:basedOn w:val="Absatz-Standardschriftart"/>
    <w:link w:val="berschrift2"/>
    <w:rsid w:val="00162421"/>
    <w:rPr>
      <w:rFonts w:ascii="Arial" w:hAnsi="Arial" w:cs="Arial"/>
      <w:b/>
      <w:bCs/>
      <w:iCs/>
      <w:sz w:val="24"/>
      <w:szCs w:val="24"/>
      <w:lang w:eastAsia="pt-BR"/>
    </w:rPr>
  </w:style>
  <w:style w:type="character" w:customStyle="1" w:styleId="berschrift3Zchn">
    <w:name w:val="Überschrift 3 Zchn"/>
    <w:basedOn w:val="Absatz-Standardschriftart"/>
    <w:link w:val="berschrift3"/>
    <w:rsid w:val="008C636B"/>
    <w:rPr>
      <w:rFonts w:ascii="Arial" w:hAnsi="Arial" w:cs="Arial"/>
      <w:bCs/>
      <w:sz w:val="24"/>
      <w:szCs w:val="26"/>
      <w:u w:val="single"/>
      <w:lang w:eastAsia="pt-BR"/>
    </w:rPr>
  </w:style>
  <w:style w:type="character" w:customStyle="1" w:styleId="berschrift4Zchn">
    <w:name w:val="Überschrift 4 Zchn"/>
    <w:basedOn w:val="Absatz-Standardschriftart"/>
    <w:link w:val="berschrift4"/>
    <w:rsid w:val="008517D3"/>
    <w:rPr>
      <w:rFonts w:ascii="Porsche Next TT" w:hAnsi="Porsche Next TT" w:cs="Times New Roman"/>
      <w:b/>
      <w:bCs/>
      <w:sz w:val="24"/>
      <w:szCs w:val="28"/>
      <w:lang w:eastAsia="pt-BR"/>
    </w:rPr>
  </w:style>
  <w:style w:type="character" w:customStyle="1" w:styleId="berschrift5Zchn">
    <w:name w:val="Überschrift 5 Zchn"/>
    <w:basedOn w:val="Absatz-Standardschriftart"/>
    <w:link w:val="berschrift5"/>
    <w:rsid w:val="008517D3"/>
    <w:rPr>
      <w:rFonts w:ascii="Porsche Next TT" w:hAnsi="Porsche Next TT" w:cs="Times New Roman"/>
      <w:b/>
      <w:iCs/>
      <w:sz w:val="24"/>
      <w:szCs w:val="26"/>
      <w:lang w:eastAsia="pt-BR"/>
    </w:rPr>
  </w:style>
  <w:style w:type="character" w:customStyle="1" w:styleId="berschrift6Zchn">
    <w:name w:val="Überschrift 6 Zchn"/>
    <w:basedOn w:val="Absatz-Standardschriftart"/>
    <w:link w:val="berschrift6"/>
    <w:rsid w:val="008517D3"/>
    <w:rPr>
      <w:rFonts w:ascii="Porsche Next TT" w:hAnsi="Porsche Next TT" w:cs="Times New Roman"/>
      <w:b/>
      <w:bCs/>
      <w:sz w:val="24"/>
    </w:rPr>
  </w:style>
  <w:style w:type="character" w:customStyle="1" w:styleId="berschrift7Zchn">
    <w:name w:val="Überschrift 7 Zchn"/>
    <w:basedOn w:val="Absatz-Standardschriftart"/>
    <w:link w:val="berschrift7"/>
    <w:rsid w:val="008517D3"/>
    <w:rPr>
      <w:rFonts w:ascii="Porsche Next TT" w:hAnsi="Porsche Next TT" w:cs="Times New Roman"/>
      <w:b/>
      <w:sz w:val="24"/>
      <w:szCs w:val="24"/>
    </w:rPr>
  </w:style>
  <w:style w:type="paragraph" w:styleId="Untertitel">
    <w:name w:val="Subtitle"/>
    <w:basedOn w:val="Standard"/>
    <w:next w:val="Flietext"/>
    <w:link w:val="UntertitelZchn"/>
    <w:semiHidden/>
    <w:rsid w:val="00502713"/>
    <w:pPr>
      <w:spacing w:before="240" w:after="120"/>
      <w:outlineLvl w:val="1"/>
    </w:pPr>
    <w:rPr>
      <w:rFonts w:cs="Arial"/>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rFonts w:ascii="Porsche Next TT" w:hAnsi="Porsche Next TT" w:cs="Times New Roman"/>
      <w:b/>
      <w:i/>
      <w:iCs/>
      <w:sz w:val="24"/>
      <w:szCs w:val="24"/>
    </w:rPr>
  </w:style>
  <w:style w:type="character" w:customStyle="1" w:styleId="berschrift9Zchn">
    <w:name w:val="Überschrift 9 Zchn"/>
    <w:basedOn w:val="Absatz-Standardschriftart"/>
    <w:link w:val="berschrift9"/>
    <w:rsid w:val="008517D3"/>
    <w:rPr>
      <w:rFonts w:ascii="Porsche Next TT" w:hAnsi="Porsche Next TT" w:cs="Arial"/>
      <w:b/>
      <w:sz w:val="24"/>
    </w:rPr>
  </w:style>
  <w:style w:type="numbering" w:styleId="ArtikelAbschnitt">
    <w:name w:val="Outline List 3"/>
    <w:basedOn w:val="KeineListe"/>
    <w:semiHidden/>
    <w:rsid w:val="00B31401"/>
    <w:pPr>
      <w:numPr>
        <w:numId w:val="2"/>
      </w:numPr>
    </w:pPr>
  </w:style>
  <w:style w:type="paragraph" w:styleId="Aufzhlungszeichen">
    <w:name w:val="List Bullet"/>
    <w:basedOn w:val="Standard"/>
    <w:autoRedefine/>
    <w:semiHidden/>
    <w:rsid w:val="00B31401"/>
    <w:pPr>
      <w:numPr>
        <w:numId w:val="4"/>
      </w:numPr>
    </w:pPr>
  </w:style>
  <w:style w:type="paragraph" w:styleId="Aufzhlungszeichen2">
    <w:name w:val="List Bullet 2"/>
    <w:basedOn w:val="Standard"/>
    <w:autoRedefine/>
    <w:semiHidden/>
    <w:rsid w:val="00B31401"/>
    <w:pPr>
      <w:numPr>
        <w:numId w:val="5"/>
      </w:numPr>
    </w:pPr>
  </w:style>
  <w:style w:type="paragraph" w:styleId="Aufzhlungszeichen4">
    <w:name w:val="List Bullet 4"/>
    <w:basedOn w:val="Standard"/>
    <w:autoRedefine/>
    <w:semiHidden/>
    <w:rsid w:val="00B31401"/>
    <w:pPr>
      <w:numPr>
        <w:numId w:val="7"/>
      </w:numPr>
    </w:pPr>
  </w:style>
  <w:style w:type="paragraph" w:styleId="Aufzhlungszeichen5">
    <w:name w:val="List Bullet 5"/>
    <w:basedOn w:val="Standard"/>
    <w:autoRedefine/>
    <w:semiHidden/>
    <w:rsid w:val="00B31401"/>
    <w:pPr>
      <w:numPr>
        <w:numId w:val="8"/>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semiHidden/>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semiHidden/>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pt-BR"/>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10"/>
      </w:numPr>
    </w:pPr>
  </w:style>
  <w:style w:type="paragraph" w:styleId="Listennummer2">
    <w:name w:val="List Number 2"/>
    <w:basedOn w:val="Standard"/>
    <w:semiHidden/>
    <w:rsid w:val="00B31401"/>
    <w:pPr>
      <w:numPr>
        <w:numId w:val="11"/>
      </w:numPr>
    </w:pPr>
  </w:style>
  <w:style w:type="paragraph" w:styleId="Listennummer3">
    <w:name w:val="List Number 3"/>
    <w:basedOn w:val="Standard"/>
    <w:semiHidden/>
    <w:rsid w:val="00B31401"/>
    <w:pPr>
      <w:numPr>
        <w:numId w:val="12"/>
      </w:numPr>
    </w:pPr>
  </w:style>
  <w:style w:type="paragraph" w:styleId="Listennummer4">
    <w:name w:val="List Number 4"/>
    <w:basedOn w:val="Standard"/>
    <w:semiHidden/>
    <w:rsid w:val="00B31401"/>
    <w:pPr>
      <w:numPr>
        <w:numId w:val="13"/>
      </w:numPr>
    </w:pPr>
  </w:style>
  <w:style w:type="paragraph" w:styleId="Listennummer5">
    <w:name w:val="List Number 5"/>
    <w:basedOn w:val="Standard"/>
    <w:semiHidden/>
    <w:rsid w:val="00B31401"/>
    <w:pPr>
      <w:numPr>
        <w:numId w:val="14"/>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cs="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uiPriority w:val="99"/>
    <w:semiHidden/>
    <w:rsid w:val="005616B0"/>
    <w:pPr>
      <w:spacing w:after="0" w:line="240" w:lineRule="auto"/>
    </w:pPr>
    <w:rPr>
      <w:rFonts w:cs="Times New Roman"/>
      <w:sz w:val="24"/>
      <w:szCs w:val="24"/>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717075"/>
    <w:pPr>
      <w:tabs>
        <w:tab w:val="center" w:pos="4536"/>
        <w:tab w:val="right" w:pos="9072"/>
      </w:tabs>
    </w:pPr>
  </w:style>
  <w:style w:type="character" w:customStyle="1" w:styleId="KopfzeileZchn">
    <w:name w:val="Kopfzeile Zchn"/>
    <w:basedOn w:val="Absatz-Standardschriftart"/>
    <w:link w:val="Kopfzeile"/>
    <w:uiPriority w:val="99"/>
    <w:rsid w:val="00CD3E44"/>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rsid w:val="00E67FF2"/>
    <w:pPr>
      <w:spacing w:after="240"/>
    </w:pPr>
    <w:rPr>
      <w:rFonts w:ascii="Porsche Next TT" w:hAnsi="Porsche Next TT"/>
    </w:rPr>
  </w:style>
  <w:style w:type="character" w:customStyle="1" w:styleId="berschrift1Zchn1">
    <w:name w:val="Überschrift 1 Zchn1"/>
    <w:aliases w:val="Ebene 1 Zchn"/>
    <w:basedOn w:val="berschrift1Zchn"/>
    <w:semiHidden/>
    <w:rsid w:val="00CD3E44"/>
    <w:rPr>
      <w:rFonts w:ascii="Porsche Next TT" w:hAnsi="Porsche Next TT" w:cs="Arial"/>
      <w:b/>
      <w:bCs/>
      <w:kern w:val="32"/>
      <w:sz w:val="32"/>
      <w:szCs w:val="32"/>
      <w:lang w:eastAsia="pt-BR"/>
    </w:rPr>
  </w:style>
  <w:style w:type="character" w:customStyle="1" w:styleId="berschrift2Zchn1">
    <w:name w:val="Überschrift 2 Zchn1"/>
    <w:aliases w:val="Ebene 2 Zchn"/>
    <w:basedOn w:val="berschrift2Zchn"/>
    <w:semiHidden/>
    <w:rsid w:val="00CD3E44"/>
    <w:rPr>
      <w:rFonts w:ascii="Porsche Next TT" w:hAnsi="Porsche Next TT" w:cs="Arial"/>
      <w:b/>
      <w:bCs/>
      <w:iCs/>
      <w:sz w:val="28"/>
      <w:szCs w:val="28"/>
      <w:lang w:eastAsia="pt-BR"/>
    </w:rPr>
  </w:style>
  <w:style w:type="character" w:customStyle="1" w:styleId="berschrift3Zchn1">
    <w:name w:val="Überschrift 3 Zchn1"/>
    <w:aliases w:val="Ebene 3 Zchn"/>
    <w:basedOn w:val="berschrift3Zchn"/>
    <w:semiHidden/>
    <w:rsid w:val="00CD3E44"/>
    <w:rPr>
      <w:rFonts w:ascii="Porsche Next TT" w:hAnsi="Porsche Next TT" w:cs="Arial"/>
      <w:b w:val="0"/>
      <w:bCs/>
      <w:sz w:val="28"/>
      <w:szCs w:val="24"/>
      <w:u w:val="single"/>
      <w:lang w:eastAsia="pt-BR"/>
    </w:rPr>
  </w:style>
  <w:style w:type="character" w:customStyle="1" w:styleId="Zeichen8pt">
    <w:name w:val="Zeichen 8pt"/>
    <w:basedOn w:val="Absatz-Standardschriftart"/>
    <w:uiPriority w:val="1"/>
    <w:rsid w:val="009F052A"/>
    <w:rPr>
      <w:sz w:val="16"/>
    </w:rPr>
  </w:style>
  <w:style w:type="paragraph" w:customStyle="1" w:styleId="Presse-Standard">
    <w:name w:val="Presse-Standard"/>
    <w:basedOn w:val="Standard"/>
    <w:link w:val="Presse-StandardZchn"/>
    <w:qFormat/>
    <w:rsid w:val="003B19DE"/>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qFormat/>
    <w:rsid w:val="003B19DE"/>
    <w:pPr>
      <w:suppressAutoHyphens/>
      <w:spacing w:after="160" w:line="480" w:lineRule="auto"/>
      <w:jc w:val="both"/>
    </w:pPr>
    <w:rPr>
      <w:rFonts w:ascii="Arial MT" w:eastAsia="Noto Sans CJK SC" w:hAnsi="Arial MT" w:cs="Arial MT"/>
      <w:b/>
      <w:kern w:val="1"/>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uiPriority w:val="99"/>
    <w:rsid w:val="00702340"/>
    <w:rPr>
      <w:sz w:val="16"/>
      <w:szCs w:val="16"/>
    </w:rPr>
  </w:style>
  <w:style w:type="paragraph" w:styleId="Kommentartext">
    <w:name w:val="annotation text"/>
    <w:basedOn w:val="Standard"/>
    <w:link w:val="KommentartextZchn"/>
    <w:uiPriority w:val="99"/>
    <w:rsid w:val="00702340"/>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uiPriority w:val="99"/>
    <w:rsid w:val="00702340"/>
    <w:rPr>
      <w:rFonts w:ascii="Liberation Serif" w:eastAsia="Noto Sans CJK SC" w:hAnsi="Liberation Serif" w:cs="Mangal"/>
      <w:kern w:val="1"/>
      <w:sz w:val="20"/>
      <w:szCs w:val="18"/>
      <w:lang w:eastAsia="pt-BR" w:bidi="pt-BR"/>
    </w:rPr>
  </w:style>
  <w:style w:type="paragraph" w:customStyle="1" w:styleId="Presse-Information">
    <w:name w:val="Presse-Information"/>
    <w:basedOn w:val="Standard"/>
    <w:rsid w:val="002659B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sid w:val="002659BD"/>
    <w:rPr>
      <w:rFonts w:ascii="Arial" w:eastAsia="Noto Sans CJK SC" w:hAnsi="Arial" w:cs="Arial"/>
      <w:bCs/>
      <w:kern w:val="1"/>
      <w:sz w:val="24"/>
      <w:szCs w:val="24"/>
      <w:lang w:eastAsia="pt-BR" w:bidi="pt-BR"/>
    </w:rPr>
  </w:style>
  <w:style w:type="paragraph" w:styleId="Kommentarthema">
    <w:name w:val="annotation subject"/>
    <w:basedOn w:val="Kommentartext"/>
    <w:next w:val="Kommentartext"/>
    <w:link w:val="KommentarthemaZchn"/>
    <w:uiPriority w:val="99"/>
    <w:semiHidden/>
    <w:unhideWhenUsed/>
    <w:rsid w:val="001C5906"/>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sid w:val="001C5906"/>
    <w:rPr>
      <w:rFonts w:ascii="Liberation Serif" w:eastAsia="Noto Sans CJK SC" w:hAnsi="Liberation Serif" w:cs="Times New Roman"/>
      <w:b/>
      <w:bCs/>
      <w:kern w:val="1"/>
      <w:sz w:val="20"/>
      <w:szCs w:val="20"/>
      <w:lang w:eastAsia="pt-BR" w:bidi="pt-BR"/>
    </w:rPr>
  </w:style>
  <w:style w:type="paragraph" w:customStyle="1" w:styleId="Presse-Untertitel">
    <w:name w:val="Presse-Untertitel"/>
    <w:basedOn w:val="Standard"/>
    <w:next w:val="Presse-Titel"/>
    <w:rsid w:val="00B15113"/>
    <w:pPr>
      <w:spacing w:line="720" w:lineRule="auto"/>
      <w:jc w:val="both"/>
    </w:pPr>
    <w:rPr>
      <w:rFonts w:ascii="Arial MT" w:hAnsi="Arial MT"/>
      <w:sz w:val="20"/>
      <w:szCs w:val="20"/>
      <w:u w:val="single"/>
    </w:rPr>
  </w:style>
  <w:style w:type="paragraph" w:styleId="berarbeitung">
    <w:name w:val="Revision"/>
    <w:hidden/>
    <w:uiPriority w:val="99"/>
    <w:semiHidden/>
    <w:rsid w:val="00C3109C"/>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F4F-9968-4654-831A-D7A554BB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2647</Words>
  <Characters>16679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copyedit24</dc:creator>
  <cp:keywords/>
  <dc:description/>
  <cp:lastModifiedBy>Martina Weifenbach</cp:lastModifiedBy>
  <cp:revision>6</cp:revision>
  <cp:lastPrinted>2018-02-04T13:02:00Z</cp:lastPrinted>
  <dcterms:created xsi:type="dcterms:W3CDTF">2018-03-29T13:10:00Z</dcterms:created>
  <dcterms:modified xsi:type="dcterms:W3CDTF">2018-04-12T07:52:00Z</dcterms:modified>
</cp:coreProperties>
</file>